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BF0BE5" w14:textId="2199A4C6" w:rsidR="00B05268" w:rsidRPr="00F744AB" w:rsidRDefault="00AE145A">
      <w:pPr>
        <w:tabs>
          <w:tab w:val="left" w:pos="4678"/>
        </w:tabs>
        <w:jc w:val="both"/>
        <w:rPr>
          <w:sz w:val="22"/>
          <w:szCs w:val="22"/>
        </w:rPr>
      </w:pPr>
      <w:r w:rsidRPr="00F744AB">
        <w:rPr>
          <w:noProof/>
        </w:rPr>
        <w:drawing>
          <wp:anchor distT="0" distB="0" distL="114935" distR="114935" simplePos="0" relativeHeight="251652096" behindDoc="1" locked="0" layoutInCell="1" allowOverlap="1" wp14:anchorId="1E8FDF64" wp14:editId="527AB837">
            <wp:simplePos x="0" y="0"/>
            <wp:positionH relativeFrom="column">
              <wp:posOffset>5043805</wp:posOffset>
            </wp:positionH>
            <wp:positionV relativeFrom="paragraph">
              <wp:posOffset>0</wp:posOffset>
            </wp:positionV>
            <wp:extent cx="1030605" cy="1065530"/>
            <wp:effectExtent l="0" t="0" r="0" b="0"/>
            <wp:wrapTight wrapText="bothSides">
              <wp:wrapPolygon edited="0">
                <wp:start x="0" y="0"/>
                <wp:lineTo x="0" y="21240"/>
                <wp:lineTo x="21161" y="21240"/>
                <wp:lineTo x="21161" y="0"/>
                <wp:lineTo x="0" y="0"/>
              </wp:wrapPolygon>
            </wp:wrapTight>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0605" cy="1065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C6293" w:rsidRPr="00F744AB">
        <w:rPr>
          <w:sz w:val="22"/>
          <w:szCs w:val="22"/>
        </w:rPr>
        <w:t xml:space="preserve"> </w:t>
      </w:r>
    </w:p>
    <w:p w14:paraId="46380B9C" w14:textId="77777777" w:rsidR="00E50220" w:rsidRPr="00F744AB" w:rsidRDefault="00E50220">
      <w:pPr>
        <w:tabs>
          <w:tab w:val="left" w:pos="4678"/>
        </w:tabs>
        <w:jc w:val="both"/>
        <w:rPr>
          <w:sz w:val="22"/>
          <w:szCs w:val="22"/>
        </w:rPr>
      </w:pPr>
    </w:p>
    <w:p w14:paraId="6F223B15" w14:textId="77777777" w:rsidR="00E50220" w:rsidRPr="00F744AB" w:rsidRDefault="00E50220">
      <w:pPr>
        <w:tabs>
          <w:tab w:val="left" w:pos="4678"/>
        </w:tabs>
        <w:jc w:val="both"/>
        <w:rPr>
          <w:sz w:val="22"/>
          <w:szCs w:val="22"/>
        </w:rPr>
      </w:pPr>
    </w:p>
    <w:p w14:paraId="0F41858D" w14:textId="77777777" w:rsidR="00B05268" w:rsidRPr="00F744AB" w:rsidRDefault="00B05268">
      <w:pPr>
        <w:tabs>
          <w:tab w:val="left" w:pos="4678"/>
        </w:tabs>
        <w:jc w:val="both"/>
        <w:rPr>
          <w:sz w:val="22"/>
          <w:szCs w:val="22"/>
        </w:rPr>
      </w:pPr>
    </w:p>
    <w:p w14:paraId="5FAD1B82" w14:textId="77777777" w:rsidR="00B05268" w:rsidRPr="00F744AB" w:rsidRDefault="00B05268">
      <w:pPr>
        <w:tabs>
          <w:tab w:val="left" w:pos="4678"/>
        </w:tabs>
        <w:jc w:val="both"/>
        <w:rPr>
          <w:sz w:val="22"/>
          <w:szCs w:val="22"/>
        </w:rPr>
      </w:pPr>
    </w:p>
    <w:p w14:paraId="0F05274A" w14:textId="77777777" w:rsidR="00E50220" w:rsidRPr="00F744AB" w:rsidRDefault="00E50220">
      <w:pPr>
        <w:tabs>
          <w:tab w:val="left" w:pos="4678"/>
        </w:tabs>
        <w:jc w:val="both"/>
        <w:rPr>
          <w:sz w:val="22"/>
          <w:szCs w:val="22"/>
        </w:rPr>
      </w:pPr>
    </w:p>
    <w:p w14:paraId="53C10C49" w14:textId="6FCF2D7C" w:rsidR="00E50220" w:rsidRPr="00F744AB" w:rsidRDefault="00E50220">
      <w:pPr>
        <w:tabs>
          <w:tab w:val="left" w:pos="4678"/>
        </w:tabs>
        <w:jc w:val="both"/>
        <w:rPr>
          <w:sz w:val="22"/>
          <w:szCs w:val="22"/>
        </w:rPr>
      </w:pPr>
    </w:p>
    <w:p w14:paraId="30013485" w14:textId="77777777" w:rsidR="00322EBF" w:rsidRPr="00F744AB" w:rsidRDefault="00E50220" w:rsidP="00B77575">
      <w:pPr>
        <w:jc w:val="right"/>
        <w:rPr>
          <w:b/>
          <w:szCs w:val="24"/>
        </w:rPr>
      </w:pPr>
      <w:r w:rsidRPr="00F744AB">
        <w:rPr>
          <w:sz w:val="22"/>
          <w:szCs w:val="22"/>
        </w:rPr>
        <w:tab/>
      </w:r>
      <w:r w:rsidR="00166BF9" w:rsidRPr="00F744AB">
        <w:rPr>
          <w:b/>
          <w:szCs w:val="24"/>
        </w:rPr>
        <w:t xml:space="preserve">Töö nr </w:t>
      </w:r>
      <w:r w:rsidR="009041C7" w:rsidRPr="00F744AB">
        <w:rPr>
          <w:b/>
          <w:szCs w:val="24"/>
        </w:rPr>
        <w:t>580</w:t>
      </w:r>
    </w:p>
    <w:p w14:paraId="3948B0A7" w14:textId="0471D8CD" w:rsidR="00C62C13" w:rsidRPr="00F744AB" w:rsidRDefault="00C62C13" w:rsidP="00C62C13">
      <w:pPr>
        <w:rPr>
          <w:b/>
          <w:sz w:val="28"/>
          <w:szCs w:val="28"/>
        </w:rPr>
      </w:pPr>
    </w:p>
    <w:p w14:paraId="34ADC472" w14:textId="15793714" w:rsidR="00C62C13" w:rsidRPr="00F744AB" w:rsidRDefault="00C62C13" w:rsidP="00D07C1B">
      <w:pPr>
        <w:ind w:hanging="11"/>
        <w:jc w:val="center"/>
      </w:pPr>
      <w:r w:rsidRPr="00F744AB">
        <w:rPr>
          <w:b/>
          <w:bCs/>
          <w:sz w:val="28"/>
          <w:szCs w:val="28"/>
        </w:rPr>
        <w:t xml:space="preserve">Harjumaa, Rae vald, </w:t>
      </w:r>
      <w:r w:rsidR="004F69EE" w:rsidRPr="00F744AB">
        <w:rPr>
          <w:b/>
          <w:bCs/>
          <w:sz w:val="28"/>
          <w:szCs w:val="28"/>
        </w:rPr>
        <w:t>Järveküla</w:t>
      </w:r>
    </w:p>
    <w:p w14:paraId="095611B9" w14:textId="77777777" w:rsidR="00C62C13" w:rsidRPr="00F744AB" w:rsidRDefault="00C62C13" w:rsidP="00D07C1B">
      <w:pPr>
        <w:ind w:hanging="11"/>
        <w:jc w:val="both"/>
        <w:rPr>
          <w:b/>
          <w:bCs/>
          <w:sz w:val="28"/>
          <w:szCs w:val="28"/>
        </w:rPr>
      </w:pPr>
    </w:p>
    <w:p w14:paraId="45F2A48C" w14:textId="1C55C600" w:rsidR="00B12167" w:rsidRPr="00F744AB" w:rsidRDefault="004F69EE" w:rsidP="00FA2C61">
      <w:pPr>
        <w:ind w:hanging="11"/>
        <w:jc w:val="center"/>
        <w:rPr>
          <w:b/>
          <w:sz w:val="28"/>
          <w:szCs w:val="28"/>
        </w:rPr>
      </w:pPr>
      <w:r w:rsidRPr="00F744AB">
        <w:rPr>
          <w:b/>
          <w:sz w:val="28"/>
          <w:szCs w:val="28"/>
        </w:rPr>
        <w:t>LEERI</w:t>
      </w:r>
      <w:r w:rsidR="00B12167" w:rsidRPr="00F744AB">
        <w:rPr>
          <w:b/>
          <w:sz w:val="28"/>
          <w:szCs w:val="28"/>
        </w:rPr>
        <w:t xml:space="preserve"> TEE</w:t>
      </w:r>
      <w:r w:rsidRPr="00F744AB">
        <w:rPr>
          <w:b/>
          <w:sz w:val="28"/>
          <w:szCs w:val="28"/>
        </w:rPr>
        <w:t xml:space="preserve"> 8</w:t>
      </w:r>
      <w:r w:rsidR="00B12167" w:rsidRPr="00F744AB">
        <w:rPr>
          <w:b/>
          <w:sz w:val="28"/>
          <w:szCs w:val="28"/>
        </w:rPr>
        <w:t xml:space="preserve"> KINNISTU</w:t>
      </w:r>
      <w:r w:rsidR="00E567CA" w:rsidRPr="00F744AB">
        <w:rPr>
          <w:b/>
          <w:sz w:val="28"/>
          <w:szCs w:val="28"/>
        </w:rPr>
        <w:t xml:space="preserve"> JA LÄHIALA</w:t>
      </w:r>
    </w:p>
    <w:p w14:paraId="089F6D7F" w14:textId="4EABB4A6" w:rsidR="00C62C13" w:rsidRPr="00F744AB" w:rsidRDefault="002C56A7" w:rsidP="00FA2C61">
      <w:pPr>
        <w:ind w:hanging="11"/>
        <w:jc w:val="center"/>
        <w:rPr>
          <w:b/>
          <w:sz w:val="28"/>
          <w:szCs w:val="28"/>
        </w:rPr>
      </w:pPr>
      <w:r w:rsidRPr="00F744AB">
        <w:rPr>
          <w:b/>
          <w:sz w:val="28"/>
          <w:szCs w:val="28"/>
        </w:rPr>
        <w:t>DETAIL</w:t>
      </w:r>
      <w:r w:rsidR="00501D18" w:rsidRPr="00F744AB">
        <w:rPr>
          <w:b/>
          <w:sz w:val="28"/>
          <w:szCs w:val="28"/>
        </w:rPr>
        <w:t>PLANEERING</w:t>
      </w:r>
      <w:r w:rsidR="00564035" w:rsidRPr="00F744AB">
        <w:rPr>
          <w:b/>
          <w:sz w:val="28"/>
          <w:szCs w:val="28"/>
        </w:rPr>
        <w:t xml:space="preserve"> </w:t>
      </w:r>
      <w:r w:rsidR="006146B5" w:rsidRPr="00F744AB">
        <w:rPr>
          <w:b/>
          <w:sz w:val="28"/>
          <w:szCs w:val="28"/>
        </w:rPr>
        <w:t>(</w:t>
      </w:r>
      <w:r w:rsidR="006E2FBA" w:rsidRPr="00F744AB">
        <w:rPr>
          <w:b/>
          <w:sz w:val="28"/>
          <w:szCs w:val="28"/>
        </w:rPr>
        <w:t xml:space="preserve">kovID </w:t>
      </w:r>
      <w:r w:rsidR="006146B5" w:rsidRPr="00F744AB">
        <w:rPr>
          <w:b/>
          <w:sz w:val="28"/>
          <w:szCs w:val="28"/>
        </w:rPr>
        <w:t>DP1289)</w:t>
      </w:r>
    </w:p>
    <w:p w14:paraId="6738646C" w14:textId="77777777" w:rsidR="00561CAB" w:rsidRPr="00F744AB" w:rsidRDefault="00561CAB" w:rsidP="00D07C1B">
      <w:pPr>
        <w:rPr>
          <w:b/>
          <w:color w:val="000000"/>
          <w:sz w:val="22"/>
          <w:szCs w:val="22"/>
        </w:rPr>
      </w:pPr>
    </w:p>
    <w:p w14:paraId="7971616B" w14:textId="77B0C8AB" w:rsidR="00561CAB" w:rsidRPr="00F744AB" w:rsidRDefault="001A76A2" w:rsidP="00A32157">
      <w:pPr>
        <w:jc w:val="center"/>
        <w:rPr>
          <w:b/>
          <w:color w:val="000000"/>
          <w:sz w:val="22"/>
          <w:szCs w:val="22"/>
        </w:rPr>
      </w:pPr>
      <w:r>
        <w:rPr>
          <w:noProof/>
        </w:rPr>
        <w:drawing>
          <wp:inline distT="0" distB="0" distL="0" distR="0" wp14:anchorId="540F3225" wp14:editId="475E348B">
            <wp:extent cx="2530649" cy="2266121"/>
            <wp:effectExtent l="0" t="0" r="3175" b="1270"/>
            <wp:docPr id="150148987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89874" name=""/>
                    <pic:cNvPicPr/>
                  </pic:nvPicPr>
                  <pic:blipFill>
                    <a:blip r:embed="rId9"/>
                    <a:stretch>
                      <a:fillRect/>
                    </a:stretch>
                  </pic:blipFill>
                  <pic:spPr>
                    <a:xfrm>
                      <a:off x="0" y="0"/>
                      <a:ext cx="2532816" cy="2268061"/>
                    </a:xfrm>
                    <a:prstGeom prst="rect">
                      <a:avLst/>
                    </a:prstGeom>
                  </pic:spPr>
                </pic:pic>
              </a:graphicData>
            </a:graphic>
          </wp:inline>
        </w:drawing>
      </w:r>
    </w:p>
    <w:p w14:paraId="2DAEA574" w14:textId="77777777" w:rsidR="00F65B5D" w:rsidRPr="00F744AB" w:rsidRDefault="00F65B5D">
      <w:pPr>
        <w:jc w:val="center"/>
        <w:rPr>
          <w:b/>
          <w:color w:val="000000"/>
          <w:sz w:val="22"/>
          <w:szCs w:val="22"/>
        </w:rPr>
      </w:pPr>
    </w:p>
    <w:p w14:paraId="200E10BC" w14:textId="77777777" w:rsidR="00E8660E" w:rsidRPr="00F744AB" w:rsidRDefault="00E8660E" w:rsidP="00E8660E">
      <w:pPr>
        <w:tabs>
          <w:tab w:val="left" w:pos="2835"/>
        </w:tabs>
        <w:rPr>
          <w:bCs/>
          <w:color w:val="000000"/>
          <w:sz w:val="22"/>
          <w:szCs w:val="22"/>
        </w:rPr>
      </w:pPr>
      <w:r w:rsidRPr="00F744AB">
        <w:rPr>
          <w:bCs/>
          <w:color w:val="000000"/>
          <w:sz w:val="22"/>
          <w:szCs w:val="22"/>
        </w:rPr>
        <w:t xml:space="preserve">PLANEERINGU KOOSTAMISE </w:t>
      </w:r>
    </w:p>
    <w:p w14:paraId="56A4BB9C" w14:textId="77777777" w:rsidR="00322EBF" w:rsidRPr="00F744AB" w:rsidRDefault="00E8660E" w:rsidP="00E8660E">
      <w:pPr>
        <w:tabs>
          <w:tab w:val="left" w:pos="3686"/>
        </w:tabs>
        <w:rPr>
          <w:sz w:val="22"/>
          <w:szCs w:val="22"/>
        </w:rPr>
      </w:pPr>
      <w:r w:rsidRPr="00F744AB">
        <w:rPr>
          <w:bCs/>
          <w:color w:val="000000"/>
          <w:sz w:val="22"/>
          <w:szCs w:val="22"/>
        </w:rPr>
        <w:t>KORRALDAJA</w:t>
      </w:r>
      <w:r w:rsidR="00322EBF" w:rsidRPr="00F744AB">
        <w:rPr>
          <w:sz w:val="22"/>
          <w:szCs w:val="22"/>
        </w:rPr>
        <w:t>:</w:t>
      </w:r>
      <w:r w:rsidR="00322EBF" w:rsidRPr="00F744AB">
        <w:rPr>
          <w:sz w:val="22"/>
          <w:szCs w:val="22"/>
        </w:rPr>
        <w:tab/>
        <w:t>Rae Vallavalitsus</w:t>
      </w:r>
      <w:r w:rsidRPr="00F744AB">
        <w:rPr>
          <w:sz w:val="22"/>
          <w:szCs w:val="22"/>
        </w:rPr>
        <w:t>, registrikood 75026106</w:t>
      </w:r>
    </w:p>
    <w:p w14:paraId="08BE3C2C" w14:textId="77777777" w:rsidR="00322EBF" w:rsidRPr="00F744AB" w:rsidRDefault="00322EBF" w:rsidP="00E8660E">
      <w:pPr>
        <w:tabs>
          <w:tab w:val="left" w:pos="3686"/>
        </w:tabs>
        <w:rPr>
          <w:sz w:val="22"/>
          <w:szCs w:val="22"/>
        </w:rPr>
      </w:pPr>
      <w:r w:rsidRPr="00F744AB">
        <w:rPr>
          <w:sz w:val="22"/>
          <w:szCs w:val="22"/>
        </w:rPr>
        <w:tab/>
        <w:t>Aruküla tee 9</w:t>
      </w:r>
    </w:p>
    <w:p w14:paraId="05171810" w14:textId="77777777" w:rsidR="00322EBF" w:rsidRPr="00F744AB" w:rsidRDefault="00322EBF" w:rsidP="00E8660E">
      <w:pPr>
        <w:tabs>
          <w:tab w:val="left" w:pos="3686"/>
        </w:tabs>
        <w:rPr>
          <w:sz w:val="22"/>
          <w:szCs w:val="22"/>
        </w:rPr>
      </w:pPr>
      <w:r w:rsidRPr="00F744AB">
        <w:rPr>
          <w:sz w:val="22"/>
          <w:szCs w:val="22"/>
        </w:rPr>
        <w:tab/>
        <w:t>75301 Jüri alevik</w:t>
      </w:r>
    </w:p>
    <w:p w14:paraId="6202DA81" w14:textId="77777777" w:rsidR="008C2262" w:rsidRPr="00F744AB" w:rsidRDefault="008C2262" w:rsidP="00E8660E">
      <w:pPr>
        <w:tabs>
          <w:tab w:val="left" w:pos="3686"/>
        </w:tabs>
        <w:rPr>
          <w:sz w:val="22"/>
          <w:szCs w:val="22"/>
        </w:rPr>
      </w:pPr>
      <w:r w:rsidRPr="00F744AB">
        <w:rPr>
          <w:sz w:val="22"/>
          <w:szCs w:val="22"/>
        </w:rPr>
        <w:tab/>
        <w:t>Harjumaa</w:t>
      </w:r>
    </w:p>
    <w:p w14:paraId="228565A6" w14:textId="77777777" w:rsidR="00BC06C4" w:rsidRPr="00F744AB" w:rsidRDefault="00BC06C4" w:rsidP="00BC06C4">
      <w:pPr>
        <w:tabs>
          <w:tab w:val="left" w:pos="2835"/>
        </w:tabs>
        <w:jc w:val="both"/>
        <w:rPr>
          <w:rFonts w:eastAsia="Arial Narrow"/>
          <w:sz w:val="22"/>
          <w:szCs w:val="22"/>
        </w:rPr>
      </w:pPr>
    </w:p>
    <w:p w14:paraId="72996286" w14:textId="77777777" w:rsidR="00BE38D5" w:rsidRPr="00F744AB" w:rsidRDefault="00322EBF" w:rsidP="00E8660E">
      <w:pPr>
        <w:tabs>
          <w:tab w:val="left" w:pos="3686"/>
        </w:tabs>
        <w:jc w:val="both"/>
        <w:rPr>
          <w:sz w:val="22"/>
          <w:szCs w:val="22"/>
        </w:rPr>
      </w:pPr>
      <w:r w:rsidRPr="00F744AB">
        <w:rPr>
          <w:rFonts w:eastAsia="Arial Narrow"/>
          <w:sz w:val="22"/>
          <w:szCs w:val="22"/>
        </w:rPr>
        <w:t>HUVITATUD ISIK:</w:t>
      </w:r>
      <w:r w:rsidRPr="00F744AB">
        <w:rPr>
          <w:rFonts w:eastAsia="Arial Narrow"/>
          <w:sz w:val="22"/>
          <w:szCs w:val="22"/>
        </w:rPr>
        <w:tab/>
      </w:r>
      <w:proofErr w:type="spellStart"/>
      <w:r w:rsidR="00E8660E" w:rsidRPr="00F744AB">
        <w:rPr>
          <w:rFonts w:eastAsia="Arial Narrow"/>
          <w:sz w:val="22"/>
          <w:szCs w:val="22"/>
        </w:rPr>
        <w:t>Fredy</w:t>
      </w:r>
      <w:proofErr w:type="spellEnd"/>
      <w:r w:rsidR="00E8660E" w:rsidRPr="00F744AB">
        <w:rPr>
          <w:rFonts w:eastAsia="Arial Narrow"/>
          <w:sz w:val="22"/>
          <w:szCs w:val="22"/>
        </w:rPr>
        <w:t xml:space="preserve"> Jones</w:t>
      </w:r>
    </w:p>
    <w:p w14:paraId="0165AAFD" w14:textId="77777777" w:rsidR="000A0320" w:rsidRPr="00F744AB" w:rsidRDefault="000A0320" w:rsidP="00E50220">
      <w:pPr>
        <w:tabs>
          <w:tab w:val="left" w:pos="2835"/>
        </w:tabs>
        <w:jc w:val="both"/>
        <w:rPr>
          <w:rFonts w:eastAsia="Arial Narrow"/>
          <w:sz w:val="22"/>
          <w:szCs w:val="22"/>
        </w:rPr>
      </w:pPr>
    </w:p>
    <w:p w14:paraId="345D6C93" w14:textId="77777777" w:rsidR="00322EBF" w:rsidRPr="00F744AB" w:rsidRDefault="00322EBF" w:rsidP="00E8660E">
      <w:pPr>
        <w:tabs>
          <w:tab w:val="left" w:pos="3686"/>
        </w:tabs>
        <w:jc w:val="both"/>
        <w:rPr>
          <w:sz w:val="22"/>
          <w:szCs w:val="22"/>
        </w:rPr>
      </w:pPr>
      <w:r w:rsidRPr="00F744AB">
        <w:rPr>
          <w:rFonts w:eastAsia="Arial Narrow"/>
          <w:sz w:val="22"/>
          <w:szCs w:val="22"/>
        </w:rPr>
        <w:t>P</w:t>
      </w:r>
      <w:r w:rsidR="00E8660E" w:rsidRPr="00F744AB">
        <w:rPr>
          <w:rFonts w:eastAsia="Arial Narrow"/>
          <w:sz w:val="22"/>
          <w:szCs w:val="22"/>
        </w:rPr>
        <w:t>LAN</w:t>
      </w:r>
      <w:r w:rsidR="00E50220" w:rsidRPr="00F744AB">
        <w:rPr>
          <w:rFonts w:eastAsia="Arial Narrow"/>
          <w:sz w:val="22"/>
          <w:szCs w:val="22"/>
        </w:rPr>
        <w:t>EERIJA:</w:t>
      </w:r>
      <w:r w:rsidR="00E50220" w:rsidRPr="00F744AB">
        <w:rPr>
          <w:rFonts w:eastAsia="Arial Narrow"/>
          <w:sz w:val="22"/>
          <w:szCs w:val="22"/>
        </w:rPr>
        <w:tab/>
      </w:r>
      <w:r w:rsidRPr="00F744AB">
        <w:rPr>
          <w:rFonts w:eastAsia="Arial Narrow"/>
          <w:sz w:val="22"/>
          <w:szCs w:val="22"/>
        </w:rPr>
        <w:t>Optimal Projekt</w:t>
      </w:r>
      <w:r w:rsidR="00D07C1B" w:rsidRPr="00F744AB">
        <w:rPr>
          <w:rFonts w:eastAsia="Arial Narrow"/>
          <w:sz w:val="22"/>
          <w:szCs w:val="22"/>
        </w:rPr>
        <w:t xml:space="preserve"> OÜ</w:t>
      </w:r>
      <w:r w:rsidR="00E8660E" w:rsidRPr="00F744AB">
        <w:rPr>
          <w:rFonts w:eastAsia="Arial Narrow"/>
          <w:sz w:val="22"/>
          <w:szCs w:val="22"/>
        </w:rPr>
        <w:t>,</w:t>
      </w:r>
      <w:r w:rsidR="00D07C1B" w:rsidRPr="00F744AB">
        <w:rPr>
          <w:rFonts w:eastAsia="Arial Narrow"/>
          <w:sz w:val="22"/>
          <w:szCs w:val="22"/>
        </w:rPr>
        <w:t xml:space="preserve"> registrikood 11213515</w:t>
      </w:r>
    </w:p>
    <w:p w14:paraId="7F1B13DF" w14:textId="41F99457" w:rsidR="00322EBF" w:rsidRPr="00F744AB" w:rsidRDefault="00E50220" w:rsidP="00E8660E">
      <w:pPr>
        <w:tabs>
          <w:tab w:val="left" w:pos="3686"/>
        </w:tabs>
        <w:jc w:val="both"/>
        <w:rPr>
          <w:sz w:val="22"/>
          <w:szCs w:val="22"/>
        </w:rPr>
      </w:pPr>
      <w:r w:rsidRPr="00F744AB">
        <w:rPr>
          <w:rFonts w:eastAsia="Arial Narrow"/>
          <w:sz w:val="22"/>
          <w:szCs w:val="22"/>
        </w:rPr>
        <w:tab/>
      </w:r>
      <w:r w:rsidR="00322EBF" w:rsidRPr="00F744AB">
        <w:rPr>
          <w:rFonts w:eastAsia="Arial Narrow"/>
          <w:sz w:val="22"/>
          <w:szCs w:val="22"/>
        </w:rPr>
        <w:t xml:space="preserve">MTR </w:t>
      </w:r>
      <w:proofErr w:type="spellStart"/>
      <w:r w:rsidR="00322EBF" w:rsidRPr="00F744AB">
        <w:rPr>
          <w:rFonts w:eastAsia="Arial Narrow"/>
          <w:sz w:val="22"/>
          <w:szCs w:val="22"/>
        </w:rPr>
        <w:t>reg</w:t>
      </w:r>
      <w:proofErr w:type="spellEnd"/>
      <w:r w:rsidR="00F744AB">
        <w:rPr>
          <w:rFonts w:eastAsia="Arial Narrow"/>
          <w:sz w:val="22"/>
          <w:szCs w:val="22"/>
        </w:rPr>
        <w:t>-</w:t>
      </w:r>
      <w:r w:rsidRPr="00F744AB">
        <w:rPr>
          <w:rFonts w:eastAsia="Arial Narrow"/>
          <w:sz w:val="22"/>
          <w:szCs w:val="22"/>
        </w:rPr>
        <w:t>n</w:t>
      </w:r>
      <w:r w:rsidR="00322EBF" w:rsidRPr="00F744AB">
        <w:rPr>
          <w:rFonts w:eastAsia="Arial Narrow"/>
          <w:sz w:val="22"/>
          <w:szCs w:val="22"/>
        </w:rPr>
        <w:t>r EEP000601</w:t>
      </w:r>
    </w:p>
    <w:p w14:paraId="4CD660DD" w14:textId="77777777" w:rsidR="00322EBF" w:rsidRPr="00F744AB" w:rsidRDefault="00E50220" w:rsidP="00E8660E">
      <w:pPr>
        <w:tabs>
          <w:tab w:val="left" w:pos="3686"/>
        </w:tabs>
        <w:jc w:val="both"/>
        <w:rPr>
          <w:sz w:val="22"/>
          <w:szCs w:val="22"/>
        </w:rPr>
      </w:pPr>
      <w:r w:rsidRPr="00F744AB">
        <w:rPr>
          <w:rFonts w:eastAsia="Arial Narrow"/>
          <w:sz w:val="22"/>
          <w:szCs w:val="22"/>
        </w:rPr>
        <w:tab/>
        <w:t>Keemia tn 4, 10616 Tallinn</w:t>
      </w:r>
    </w:p>
    <w:p w14:paraId="574ED07B" w14:textId="77777777" w:rsidR="00322EBF" w:rsidRPr="00F744AB" w:rsidRDefault="00322EBF">
      <w:pPr>
        <w:jc w:val="both"/>
        <w:rPr>
          <w:rFonts w:eastAsia="Arial Narrow"/>
          <w:sz w:val="22"/>
          <w:szCs w:val="22"/>
        </w:rPr>
      </w:pPr>
    </w:p>
    <w:p w14:paraId="05A0E27E" w14:textId="77777777" w:rsidR="00D62661" w:rsidRPr="00F744AB" w:rsidRDefault="00E50220" w:rsidP="00D62661">
      <w:pPr>
        <w:tabs>
          <w:tab w:val="left" w:pos="3686"/>
        </w:tabs>
        <w:jc w:val="both"/>
        <w:rPr>
          <w:rFonts w:eastAsia="Arial Narrow"/>
          <w:sz w:val="22"/>
          <w:szCs w:val="22"/>
        </w:rPr>
      </w:pPr>
      <w:r w:rsidRPr="00F744AB">
        <w:rPr>
          <w:rFonts w:eastAsia="Arial Narrow"/>
          <w:sz w:val="22"/>
          <w:szCs w:val="22"/>
        </w:rPr>
        <w:t>ARHITEKT</w:t>
      </w:r>
      <w:r w:rsidR="00D62661" w:rsidRPr="00F744AB">
        <w:rPr>
          <w:rFonts w:eastAsia="Arial Narrow"/>
          <w:sz w:val="22"/>
          <w:szCs w:val="22"/>
        </w:rPr>
        <w:t xml:space="preserve"> JA</w:t>
      </w:r>
    </w:p>
    <w:p w14:paraId="081DAD28" w14:textId="77777777" w:rsidR="00322EBF" w:rsidRPr="00F744AB" w:rsidRDefault="00D62661" w:rsidP="00D62661">
      <w:pPr>
        <w:tabs>
          <w:tab w:val="left" w:pos="3686"/>
        </w:tabs>
        <w:jc w:val="both"/>
        <w:rPr>
          <w:sz w:val="22"/>
          <w:szCs w:val="22"/>
        </w:rPr>
      </w:pPr>
      <w:r w:rsidRPr="00F744AB">
        <w:rPr>
          <w:rFonts w:eastAsia="Arial Narrow"/>
          <w:sz w:val="22"/>
          <w:szCs w:val="22"/>
        </w:rPr>
        <w:t>SELETUSKIRJA KOOSTAJA</w:t>
      </w:r>
      <w:r w:rsidR="00E50220" w:rsidRPr="00F744AB">
        <w:rPr>
          <w:rFonts w:eastAsia="Arial Narrow"/>
          <w:sz w:val="22"/>
          <w:szCs w:val="22"/>
        </w:rPr>
        <w:t>:</w:t>
      </w:r>
      <w:r w:rsidR="00E50220" w:rsidRPr="00F744AB">
        <w:rPr>
          <w:rFonts w:eastAsia="Arial Narrow"/>
          <w:sz w:val="22"/>
          <w:szCs w:val="22"/>
        </w:rPr>
        <w:tab/>
      </w:r>
      <w:r w:rsidR="00322EBF" w:rsidRPr="00F744AB">
        <w:rPr>
          <w:rFonts w:eastAsia="Arial Narrow"/>
          <w:sz w:val="22"/>
          <w:szCs w:val="22"/>
        </w:rPr>
        <w:t>Ive Punger</w:t>
      </w:r>
      <w:r w:rsidRPr="00F744AB">
        <w:rPr>
          <w:rFonts w:eastAsia="Arial Narrow"/>
          <w:sz w:val="22"/>
          <w:szCs w:val="22"/>
        </w:rPr>
        <w:t>,</w:t>
      </w:r>
      <w:r w:rsidRPr="00F744AB">
        <w:rPr>
          <w:sz w:val="22"/>
          <w:szCs w:val="22"/>
        </w:rPr>
        <w:t xml:space="preserve"> volitatud arhitekt</w:t>
      </w:r>
    </w:p>
    <w:p w14:paraId="75887F8A" w14:textId="77777777" w:rsidR="00322EBF" w:rsidRPr="00F744AB" w:rsidRDefault="00322EBF">
      <w:pPr>
        <w:jc w:val="both"/>
        <w:rPr>
          <w:sz w:val="22"/>
          <w:szCs w:val="22"/>
        </w:rPr>
      </w:pPr>
    </w:p>
    <w:p w14:paraId="1091D130" w14:textId="77777777" w:rsidR="00896075" w:rsidRPr="00F744AB" w:rsidRDefault="00322EBF" w:rsidP="00E8660E">
      <w:pPr>
        <w:tabs>
          <w:tab w:val="left" w:pos="3686"/>
        </w:tabs>
        <w:rPr>
          <w:rFonts w:eastAsia="Arial Narrow"/>
          <w:sz w:val="22"/>
          <w:szCs w:val="22"/>
        </w:rPr>
      </w:pPr>
      <w:r w:rsidRPr="00F744AB">
        <w:rPr>
          <w:rFonts w:eastAsia="Arial Narrow"/>
          <w:sz w:val="22"/>
          <w:szCs w:val="22"/>
        </w:rPr>
        <w:t>PROJEKTIJUHT:</w:t>
      </w:r>
      <w:r w:rsidRPr="00F744AB">
        <w:rPr>
          <w:rFonts w:eastAsia="Arial Narrow"/>
          <w:sz w:val="22"/>
          <w:szCs w:val="22"/>
        </w:rPr>
        <w:tab/>
      </w:r>
      <w:r w:rsidR="00896075" w:rsidRPr="00F744AB">
        <w:rPr>
          <w:rFonts w:eastAsia="Arial Narrow"/>
          <w:sz w:val="22"/>
          <w:szCs w:val="22"/>
        </w:rPr>
        <w:t>Arno Anton</w:t>
      </w:r>
    </w:p>
    <w:p w14:paraId="4512E23F" w14:textId="77777777" w:rsidR="00B05268" w:rsidRPr="00F744AB" w:rsidRDefault="00B05268" w:rsidP="00E8660E">
      <w:pPr>
        <w:tabs>
          <w:tab w:val="left" w:pos="3686"/>
        </w:tabs>
        <w:rPr>
          <w:sz w:val="22"/>
          <w:szCs w:val="22"/>
        </w:rPr>
      </w:pPr>
      <w:r w:rsidRPr="00F744AB">
        <w:rPr>
          <w:sz w:val="22"/>
          <w:szCs w:val="22"/>
        </w:rPr>
        <w:tab/>
      </w:r>
      <w:hyperlink r:id="rId10" w:history="1">
        <w:r w:rsidR="00E8660E" w:rsidRPr="00F744AB">
          <w:rPr>
            <w:rStyle w:val="Hyperlink"/>
            <w:sz w:val="22"/>
            <w:szCs w:val="22"/>
          </w:rPr>
          <w:t>arno@opt.ee</w:t>
        </w:r>
      </w:hyperlink>
    </w:p>
    <w:p w14:paraId="2E647160" w14:textId="02B414B2" w:rsidR="00322EBF" w:rsidRPr="00F744AB" w:rsidRDefault="00B05268" w:rsidP="00AE145A">
      <w:pPr>
        <w:tabs>
          <w:tab w:val="left" w:pos="3686"/>
        </w:tabs>
        <w:rPr>
          <w:sz w:val="22"/>
          <w:szCs w:val="22"/>
        </w:rPr>
      </w:pPr>
      <w:r w:rsidRPr="00F744AB">
        <w:rPr>
          <w:sz w:val="22"/>
          <w:szCs w:val="22"/>
        </w:rPr>
        <w:tab/>
        <w:t>56</w:t>
      </w:r>
      <w:r w:rsidR="00E8660E" w:rsidRPr="00F744AB">
        <w:t> </w:t>
      </w:r>
      <w:r w:rsidR="0008231F" w:rsidRPr="00F744AB">
        <w:rPr>
          <w:sz w:val="22"/>
          <w:szCs w:val="22"/>
        </w:rPr>
        <w:t>98</w:t>
      </w:r>
      <w:r w:rsidRPr="00F744AB">
        <w:rPr>
          <w:sz w:val="22"/>
          <w:szCs w:val="22"/>
        </w:rPr>
        <w:t>3</w:t>
      </w:r>
      <w:r w:rsidR="00E8660E" w:rsidRPr="00F744AB">
        <w:t> </w:t>
      </w:r>
      <w:r w:rsidRPr="00F744AB">
        <w:rPr>
          <w:sz w:val="22"/>
          <w:szCs w:val="22"/>
        </w:rPr>
        <w:t>389</w:t>
      </w:r>
      <w:r w:rsidR="00896075" w:rsidRPr="00F744AB">
        <w:rPr>
          <w:b/>
          <w:sz w:val="22"/>
          <w:szCs w:val="22"/>
        </w:rPr>
        <w:br w:type="page"/>
      </w:r>
      <w:r w:rsidR="00322EBF" w:rsidRPr="00F744AB">
        <w:rPr>
          <w:b/>
          <w:sz w:val="22"/>
          <w:szCs w:val="22"/>
        </w:rPr>
        <w:lastRenderedPageBreak/>
        <w:t>KÖITE SISUKORD</w:t>
      </w:r>
    </w:p>
    <w:p w14:paraId="5E5E46AE" w14:textId="77777777" w:rsidR="008B56C3" w:rsidRPr="00F744AB" w:rsidRDefault="008B56C3" w:rsidP="00896075">
      <w:pPr>
        <w:rPr>
          <w:sz w:val="22"/>
          <w:szCs w:val="22"/>
        </w:rPr>
      </w:pPr>
    </w:p>
    <w:p w14:paraId="61CA5863" w14:textId="77777777" w:rsidR="00D1678C" w:rsidRPr="00F744AB" w:rsidRDefault="00D1678C" w:rsidP="00083BE8">
      <w:pPr>
        <w:numPr>
          <w:ilvl w:val="0"/>
          <w:numId w:val="10"/>
        </w:numPr>
        <w:tabs>
          <w:tab w:val="left" w:pos="720"/>
          <w:tab w:val="left" w:pos="1701"/>
          <w:tab w:val="left" w:pos="7655"/>
        </w:tabs>
        <w:spacing w:line="360" w:lineRule="auto"/>
        <w:jc w:val="both"/>
        <w:rPr>
          <w:b/>
          <w:sz w:val="22"/>
          <w:szCs w:val="22"/>
        </w:rPr>
      </w:pPr>
      <w:r w:rsidRPr="00F744AB">
        <w:rPr>
          <w:b/>
          <w:sz w:val="22"/>
          <w:szCs w:val="22"/>
        </w:rPr>
        <w:t>SELETUSKIRI</w:t>
      </w:r>
    </w:p>
    <w:p w14:paraId="50C072B0" w14:textId="564ACAB2" w:rsidR="00615C02" w:rsidRPr="00F744AB" w:rsidRDefault="00D62661">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r w:rsidRPr="00F744AB">
        <w:rPr>
          <w:szCs w:val="22"/>
        </w:rPr>
        <w:fldChar w:fldCharType="begin"/>
      </w:r>
      <w:r w:rsidRPr="00F744AB">
        <w:rPr>
          <w:szCs w:val="22"/>
        </w:rPr>
        <w:instrText xml:space="preserve"> TOC \o "1-3" \h \z \u </w:instrText>
      </w:r>
      <w:r w:rsidRPr="00F744AB">
        <w:rPr>
          <w:szCs w:val="22"/>
        </w:rPr>
        <w:fldChar w:fldCharType="separate"/>
      </w:r>
      <w:hyperlink w:anchor="_Toc219909749" w:history="1">
        <w:r w:rsidR="00615C02" w:rsidRPr="00F744AB">
          <w:rPr>
            <w:rStyle w:val="Hyperlink"/>
            <w:rFonts w:cs="Arial"/>
            <w:noProof/>
          </w:rPr>
          <w:t>1. ÜLDANDMED</w:t>
        </w:r>
        <w:r w:rsidR="00615C02" w:rsidRPr="00F744AB">
          <w:rPr>
            <w:noProof/>
            <w:webHidden/>
          </w:rPr>
          <w:tab/>
        </w:r>
        <w:r w:rsidR="00615C02" w:rsidRPr="00F744AB">
          <w:rPr>
            <w:noProof/>
            <w:webHidden/>
          </w:rPr>
          <w:fldChar w:fldCharType="begin"/>
        </w:r>
        <w:r w:rsidR="00615C02" w:rsidRPr="00F744AB">
          <w:rPr>
            <w:noProof/>
            <w:webHidden/>
          </w:rPr>
          <w:instrText xml:space="preserve"> PAGEREF _Toc219909749 \h </w:instrText>
        </w:r>
        <w:r w:rsidR="00615C02" w:rsidRPr="00F744AB">
          <w:rPr>
            <w:noProof/>
            <w:webHidden/>
          </w:rPr>
        </w:r>
        <w:r w:rsidR="00615C02" w:rsidRPr="00F744AB">
          <w:rPr>
            <w:noProof/>
            <w:webHidden/>
          </w:rPr>
          <w:fldChar w:fldCharType="separate"/>
        </w:r>
        <w:r w:rsidR="004870CC">
          <w:rPr>
            <w:noProof/>
            <w:webHidden/>
          </w:rPr>
          <w:t>4</w:t>
        </w:r>
        <w:r w:rsidR="00615C02" w:rsidRPr="00F744AB">
          <w:rPr>
            <w:noProof/>
            <w:webHidden/>
          </w:rPr>
          <w:fldChar w:fldCharType="end"/>
        </w:r>
      </w:hyperlink>
    </w:p>
    <w:p w14:paraId="01FCB324" w14:textId="0E92EF60"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50" w:history="1">
        <w:r w:rsidRPr="00F744AB">
          <w:rPr>
            <w:rStyle w:val="Hyperlink"/>
            <w:rFonts w:cs="Arial"/>
            <w:noProof/>
          </w:rPr>
          <w:t>2. DETAILPLANEERINGU KOOSTAMISE ALUSED</w:t>
        </w:r>
        <w:r w:rsidRPr="00F744AB">
          <w:rPr>
            <w:noProof/>
            <w:webHidden/>
          </w:rPr>
          <w:tab/>
        </w:r>
        <w:r w:rsidRPr="00F744AB">
          <w:rPr>
            <w:noProof/>
            <w:webHidden/>
          </w:rPr>
          <w:fldChar w:fldCharType="begin"/>
        </w:r>
        <w:r w:rsidRPr="00F744AB">
          <w:rPr>
            <w:noProof/>
            <w:webHidden/>
          </w:rPr>
          <w:instrText xml:space="preserve"> PAGEREF _Toc219909750 \h </w:instrText>
        </w:r>
        <w:r w:rsidRPr="00F744AB">
          <w:rPr>
            <w:noProof/>
            <w:webHidden/>
          </w:rPr>
        </w:r>
        <w:r w:rsidRPr="00F744AB">
          <w:rPr>
            <w:noProof/>
            <w:webHidden/>
          </w:rPr>
          <w:fldChar w:fldCharType="separate"/>
        </w:r>
        <w:r w:rsidR="004870CC">
          <w:rPr>
            <w:noProof/>
            <w:webHidden/>
          </w:rPr>
          <w:t>4</w:t>
        </w:r>
        <w:r w:rsidRPr="00F744AB">
          <w:rPr>
            <w:noProof/>
            <w:webHidden/>
          </w:rPr>
          <w:fldChar w:fldCharType="end"/>
        </w:r>
      </w:hyperlink>
    </w:p>
    <w:p w14:paraId="56712074" w14:textId="5FB3D660"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51" w:history="1">
        <w:r w:rsidRPr="00F744AB">
          <w:rPr>
            <w:rStyle w:val="Hyperlink"/>
            <w:rFonts w:cs="Arial"/>
            <w:noProof/>
          </w:rPr>
          <w:t>3. VASTAVUS RAE VALLA PÕHJAPIIRKONNA ÜLDPLANEERINGULE</w:t>
        </w:r>
        <w:r w:rsidRPr="00F744AB">
          <w:rPr>
            <w:noProof/>
            <w:webHidden/>
          </w:rPr>
          <w:tab/>
        </w:r>
        <w:r w:rsidRPr="00F744AB">
          <w:rPr>
            <w:noProof/>
            <w:webHidden/>
          </w:rPr>
          <w:fldChar w:fldCharType="begin"/>
        </w:r>
        <w:r w:rsidRPr="00F744AB">
          <w:rPr>
            <w:noProof/>
            <w:webHidden/>
          </w:rPr>
          <w:instrText xml:space="preserve"> PAGEREF _Toc219909751 \h </w:instrText>
        </w:r>
        <w:r w:rsidRPr="00F744AB">
          <w:rPr>
            <w:noProof/>
            <w:webHidden/>
          </w:rPr>
        </w:r>
        <w:r w:rsidRPr="00F744AB">
          <w:rPr>
            <w:noProof/>
            <w:webHidden/>
          </w:rPr>
          <w:fldChar w:fldCharType="separate"/>
        </w:r>
        <w:r w:rsidR="004870CC">
          <w:rPr>
            <w:noProof/>
            <w:webHidden/>
          </w:rPr>
          <w:t>4</w:t>
        </w:r>
        <w:r w:rsidRPr="00F744AB">
          <w:rPr>
            <w:noProof/>
            <w:webHidden/>
          </w:rPr>
          <w:fldChar w:fldCharType="end"/>
        </w:r>
      </w:hyperlink>
    </w:p>
    <w:p w14:paraId="4CF6DAB5" w14:textId="0B3F0908"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52" w:history="1">
        <w:r w:rsidRPr="00F744AB">
          <w:rPr>
            <w:rStyle w:val="Hyperlink"/>
            <w:rFonts w:cs="Arial"/>
            <w:noProof/>
          </w:rPr>
          <w:t>4. DETAILPLANEERINGU KOOSTAMISE EESMÄRK</w:t>
        </w:r>
        <w:r w:rsidRPr="00F744AB">
          <w:rPr>
            <w:noProof/>
            <w:webHidden/>
          </w:rPr>
          <w:tab/>
        </w:r>
        <w:r w:rsidRPr="00F744AB">
          <w:rPr>
            <w:noProof/>
            <w:webHidden/>
          </w:rPr>
          <w:fldChar w:fldCharType="begin"/>
        </w:r>
        <w:r w:rsidRPr="00F744AB">
          <w:rPr>
            <w:noProof/>
            <w:webHidden/>
          </w:rPr>
          <w:instrText xml:space="preserve"> PAGEREF _Toc219909752 \h </w:instrText>
        </w:r>
        <w:r w:rsidRPr="00F744AB">
          <w:rPr>
            <w:noProof/>
            <w:webHidden/>
          </w:rPr>
        </w:r>
        <w:r w:rsidRPr="00F744AB">
          <w:rPr>
            <w:noProof/>
            <w:webHidden/>
          </w:rPr>
          <w:fldChar w:fldCharType="separate"/>
        </w:r>
        <w:r w:rsidR="004870CC">
          <w:rPr>
            <w:noProof/>
            <w:webHidden/>
          </w:rPr>
          <w:t>5</w:t>
        </w:r>
        <w:r w:rsidRPr="00F744AB">
          <w:rPr>
            <w:noProof/>
            <w:webHidden/>
          </w:rPr>
          <w:fldChar w:fldCharType="end"/>
        </w:r>
      </w:hyperlink>
    </w:p>
    <w:p w14:paraId="3531370F" w14:textId="5B2DD07A"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53" w:history="1">
        <w:r w:rsidRPr="00F744AB">
          <w:rPr>
            <w:rStyle w:val="Hyperlink"/>
            <w:rFonts w:cs="Arial"/>
            <w:noProof/>
          </w:rPr>
          <w:t>5. OLEMASOLEVA OLUKORRA ISELOOMUSTUS</w:t>
        </w:r>
        <w:r w:rsidRPr="00F744AB">
          <w:rPr>
            <w:noProof/>
            <w:webHidden/>
          </w:rPr>
          <w:tab/>
        </w:r>
        <w:r w:rsidRPr="00F744AB">
          <w:rPr>
            <w:noProof/>
            <w:webHidden/>
          </w:rPr>
          <w:fldChar w:fldCharType="begin"/>
        </w:r>
        <w:r w:rsidRPr="00F744AB">
          <w:rPr>
            <w:noProof/>
            <w:webHidden/>
          </w:rPr>
          <w:instrText xml:space="preserve"> PAGEREF _Toc219909753 \h </w:instrText>
        </w:r>
        <w:r w:rsidRPr="00F744AB">
          <w:rPr>
            <w:noProof/>
            <w:webHidden/>
          </w:rPr>
        </w:r>
        <w:r w:rsidRPr="00F744AB">
          <w:rPr>
            <w:noProof/>
            <w:webHidden/>
          </w:rPr>
          <w:fldChar w:fldCharType="separate"/>
        </w:r>
        <w:r w:rsidR="004870CC">
          <w:rPr>
            <w:noProof/>
            <w:webHidden/>
          </w:rPr>
          <w:t>5</w:t>
        </w:r>
        <w:r w:rsidRPr="00F744AB">
          <w:rPr>
            <w:noProof/>
            <w:webHidden/>
          </w:rPr>
          <w:fldChar w:fldCharType="end"/>
        </w:r>
      </w:hyperlink>
    </w:p>
    <w:p w14:paraId="3C1A041B" w14:textId="1CC21DFF"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4" w:history="1">
        <w:r w:rsidRPr="00F744AB">
          <w:rPr>
            <w:rStyle w:val="Hyperlink"/>
            <w:rFonts w:cs="Arial"/>
            <w:noProof/>
          </w:rPr>
          <w:t>5.1. Planeeringuala asukoht ja iseloomustus</w:t>
        </w:r>
        <w:r w:rsidRPr="00F744AB">
          <w:rPr>
            <w:noProof/>
            <w:webHidden/>
          </w:rPr>
          <w:tab/>
        </w:r>
        <w:r w:rsidRPr="00F744AB">
          <w:rPr>
            <w:noProof/>
            <w:webHidden/>
          </w:rPr>
          <w:fldChar w:fldCharType="begin"/>
        </w:r>
        <w:r w:rsidRPr="00F744AB">
          <w:rPr>
            <w:noProof/>
            <w:webHidden/>
          </w:rPr>
          <w:instrText xml:space="preserve"> PAGEREF _Toc219909754 \h </w:instrText>
        </w:r>
        <w:r w:rsidRPr="00F744AB">
          <w:rPr>
            <w:noProof/>
            <w:webHidden/>
          </w:rPr>
        </w:r>
        <w:r w:rsidRPr="00F744AB">
          <w:rPr>
            <w:noProof/>
            <w:webHidden/>
          </w:rPr>
          <w:fldChar w:fldCharType="separate"/>
        </w:r>
        <w:r w:rsidR="004870CC">
          <w:rPr>
            <w:noProof/>
            <w:webHidden/>
          </w:rPr>
          <w:t>5</w:t>
        </w:r>
        <w:r w:rsidRPr="00F744AB">
          <w:rPr>
            <w:noProof/>
            <w:webHidden/>
          </w:rPr>
          <w:fldChar w:fldCharType="end"/>
        </w:r>
      </w:hyperlink>
    </w:p>
    <w:p w14:paraId="4D1C487D" w14:textId="0DB917ED"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5" w:history="1">
        <w:r w:rsidRPr="00F744AB">
          <w:rPr>
            <w:rStyle w:val="Hyperlink"/>
            <w:rFonts w:cs="Arial"/>
            <w:noProof/>
          </w:rPr>
          <w:t>5.2. Planeeringuala maakasutus ja hoonestus</w:t>
        </w:r>
        <w:r w:rsidRPr="00F744AB">
          <w:rPr>
            <w:noProof/>
            <w:webHidden/>
          </w:rPr>
          <w:tab/>
        </w:r>
        <w:r w:rsidRPr="00F744AB">
          <w:rPr>
            <w:noProof/>
            <w:webHidden/>
          </w:rPr>
          <w:fldChar w:fldCharType="begin"/>
        </w:r>
        <w:r w:rsidRPr="00F744AB">
          <w:rPr>
            <w:noProof/>
            <w:webHidden/>
          </w:rPr>
          <w:instrText xml:space="preserve"> PAGEREF _Toc219909755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5115C497" w14:textId="0200EBA5"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6" w:history="1">
        <w:r w:rsidRPr="00F744AB">
          <w:rPr>
            <w:rStyle w:val="Hyperlink"/>
            <w:rFonts w:cs="Arial"/>
            <w:noProof/>
          </w:rPr>
          <w:t>5.3. Planeeringualaga külgnevad kinnistud ja nende iseloomustus</w:t>
        </w:r>
        <w:r w:rsidRPr="00F744AB">
          <w:rPr>
            <w:noProof/>
            <w:webHidden/>
          </w:rPr>
          <w:tab/>
        </w:r>
        <w:r w:rsidRPr="00F744AB">
          <w:rPr>
            <w:noProof/>
            <w:webHidden/>
          </w:rPr>
          <w:fldChar w:fldCharType="begin"/>
        </w:r>
        <w:r w:rsidRPr="00F744AB">
          <w:rPr>
            <w:noProof/>
            <w:webHidden/>
          </w:rPr>
          <w:instrText xml:space="preserve"> PAGEREF _Toc219909756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4B23C53F" w14:textId="64046C53"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7" w:history="1">
        <w:r w:rsidRPr="00F744AB">
          <w:rPr>
            <w:rStyle w:val="Hyperlink"/>
            <w:rFonts w:cs="Arial"/>
            <w:noProof/>
          </w:rPr>
          <w:t>5.4. Olemasolevad teed ja juurdepääsud</w:t>
        </w:r>
        <w:r w:rsidRPr="00F744AB">
          <w:rPr>
            <w:noProof/>
            <w:webHidden/>
          </w:rPr>
          <w:tab/>
        </w:r>
        <w:r w:rsidRPr="00F744AB">
          <w:rPr>
            <w:noProof/>
            <w:webHidden/>
          </w:rPr>
          <w:fldChar w:fldCharType="begin"/>
        </w:r>
        <w:r w:rsidRPr="00F744AB">
          <w:rPr>
            <w:noProof/>
            <w:webHidden/>
          </w:rPr>
          <w:instrText xml:space="preserve"> PAGEREF _Toc219909757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3652ED69" w14:textId="28934B4C"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8" w:history="1">
        <w:r w:rsidRPr="00F744AB">
          <w:rPr>
            <w:rStyle w:val="Hyperlink"/>
            <w:rFonts w:cs="Arial"/>
            <w:noProof/>
          </w:rPr>
          <w:t>5.5. Tehnovarustus</w:t>
        </w:r>
        <w:r w:rsidRPr="00F744AB">
          <w:rPr>
            <w:noProof/>
            <w:webHidden/>
          </w:rPr>
          <w:tab/>
        </w:r>
        <w:r w:rsidRPr="00F744AB">
          <w:rPr>
            <w:noProof/>
            <w:webHidden/>
          </w:rPr>
          <w:fldChar w:fldCharType="begin"/>
        </w:r>
        <w:r w:rsidRPr="00F744AB">
          <w:rPr>
            <w:noProof/>
            <w:webHidden/>
          </w:rPr>
          <w:instrText xml:space="preserve"> PAGEREF _Toc219909758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266AA1B9" w14:textId="15DCC296"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59" w:history="1">
        <w:r w:rsidRPr="00F744AB">
          <w:rPr>
            <w:rStyle w:val="Hyperlink"/>
            <w:rFonts w:cs="Arial"/>
            <w:noProof/>
          </w:rPr>
          <w:t>5.6. Haljastus</w:t>
        </w:r>
        <w:r w:rsidRPr="00F744AB">
          <w:rPr>
            <w:noProof/>
            <w:webHidden/>
          </w:rPr>
          <w:tab/>
        </w:r>
        <w:r w:rsidRPr="00F744AB">
          <w:rPr>
            <w:noProof/>
            <w:webHidden/>
          </w:rPr>
          <w:fldChar w:fldCharType="begin"/>
        </w:r>
        <w:r w:rsidRPr="00F744AB">
          <w:rPr>
            <w:noProof/>
            <w:webHidden/>
          </w:rPr>
          <w:instrText xml:space="preserve"> PAGEREF _Toc219909759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63CB021C" w14:textId="16331FD6"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0" w:history="1">
        <w:r w:rsidRPr="00F744AB">
          <w:rPr>
            <w:rStyle w:val="Hyperlink"/>
            <w:rFonts w:cs="Arial"/>
            <w:noProof/>
          </w:rPr>
          <w:t>5.7. Reljeef</w:t>
        </w:r>
        <w:r w:rsidRPr="00F744AB">
          <w:rPr>
            <w:noProof/>
            <w:webHidden/>
          </w:rPr>
          <w:tab/>
        </w:r>
        <w:r w:rsidRPr="00F744AB">
          <w:rPr>
            <w:noProof/>
            <w:webHidden/>
          </w:rPr>
          <w:fldChar w:fldCharType="begin"/>
        </w:r>
        <w:r w:rsidRPr="00F744AB">
          <w:rPr>
            <w:noProof/>
            <w:webHidden/>
          </w:rPr>
          <w:instrText xml:space="preserve"> PAGEREF _Toc219909760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7E1CC615" w14:textId="251B0E10"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1" w:history="1">
        <w:r w:rsidRPr="00F744AB">
          <w:rPr>
            <w:rStyle w:val="Hyperlink"/>
            <w:rFonts w:cs="Arial"/>
            <w:noProof/>
          </w:rPr>
          <w:t>5.8. Radoon</w:t>
        </w:r>
        <w:r w:rsidRPr="00F744AB">
          <w:rPr>
            <w:noProof/>
            <w:webHidden/>
          </w:rPr>
          <w:tab/>
        </w:r>
        <w:r w:rsidRPr="00F744AB">
          <w:rPr>
            <w:noProof/>
            <w:webHidden/>
          </w:rPr>
          <w:fldChar w:fldCharType="begin"/>
        </w:r>
        <w:r w:rsidRPr="00F744AB">
          <w:rPr>
            <w:noProof/>
            <w:webHidden/>
          </w:rPr>
          <w:instrText xml:space="preserve"> PAGEREF _Toc219909761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30E812A2" w14:textId="088C51FC"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2" w:history="1">
        <w:r w:rsidRPr="00F744AB">
          <w:rPr>
            <w:rStyle w:val="Hyperlink"/>
            <w:rFonts w:cs="Arial"/>
            <w:noProof/>
          </w:rPr>
          <w:t>5.9. Kehtivad kitsendused ja piirangud</w:t>
        </w:r>
        <w:r w:rsidRPr="00F744AB">
          <w:rPr>
            <w:noProof/>
            <w:webHidden/>
          </w:rPr>
          <w:tab/>
        </w:r>
        <w:r w:rsidRPr="00F744AB">
          <w:rPr>
            <w:noProof/>
            <w:webHidden/>
          </w:rPr>
          <w:fldChar w:fldCharType="begin"/>
        </w:r>
        <w:r w:rsidRPr="00F744AB">
          <w:rPr>
            <w:noProof/>
            <w:webHidden/>
          </w:rPr>
          <w:instrText xml:space="preserve"> PAGEREF _Toc219909762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521FA632" w14:textId="1FCEFDB6"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63" w:history="1">
        <w:r w:rsidRPr="00F744AB">
          <w:rPr>
            <w:rStyle w:val="Hyperlink"/>
            <w:rFonts w:cs="Arial"/>
            <w:noProof/>
          </w:rPr>
          <w:t>6. PLANEERITAVA MAA-ALA KONTAKTVÖÖNDI ANALÜÜS</w:t>
        </w:r>
        <w:r w:rsidRPr="00F744AB">
          <w:rPr>
            <w:noProof/>
            <w:webHidden/>
          </w:rPr>
          <w:tab/>
        </w:r>
        <w:r w:rsidRPr="00F744AB">
          <w:rPr>
            <w:noProof/>
            <w:webHidden/>
          </w:rPr>
          <w:fldChar w:fldCharType="begin"/>
        </w:r>
        <w:r w:rsidRPr="00F744AB">
          <w:rPr>
            <w:noProof/>
            <w:webHidden/>
          </w:rPr>
          <w:instrText xml:space="preserve"> PAGEREF _Toc219909763 \h </w:instrText>
        </w:r>
        <w:r w:rsidRPr="00F744AB">
          <w:rPr>
            <w:noProof/>
            <w:webHidden/>
          </w:rPr>
        </w:r>
        <w:r w:rsidRPr="00F744AB">
          <w:rPr>
            <w:noProof/>
            <w:webHidden/>
          </w:rPr>
          <w:fldChar w:fldCharType="separate"/>
        </w:r>
        <w:r w:rsidR="004870CC">
          <w:rPr>
            <w:noProof/>
            <w:webHidden/>
          </w:rPr>
          <w:t>6</w:t>
        </w:r>
        <w:r w:rsidRPr="00F744AB">
          <w:rPr>
            <w:noProof/>
            <w:webHidden/>
          </w:rPr>
          <w:fldChar w:fldCharType="end"/>
        </w:r>
      </w:hyperlink>
    </w:p>
    <w:p w14:paraId="2337A1BC" w14:textId="499F57BE"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64" w:history="1">
        <w:r w:rsidRPr="00F744AB">
          <w:rPr>
            <w:rStyle w:val="Hyperlink"/>
            <w:rFonts w:cs="Arial"/>
            <w:noProof/>
          </w:rPr>
          <w:t>7. PLANEERINGUGA KAVANDATAV</w:t>
        </w:r>
        <w:r w:rsidRPr="00F744AB">
          <w:rPr>
            <w:noProof/>
            <w:webHidden/>
          </w:rPr>
          <w:tab/>
        </w:r>
        <w:r w:rsidRPr="00F744AB">
          <w:rPr>
            <w:noProof/>
            <w:webHidden/>
          </w:rPr>
          <w:fldChar w:fldCharType="begin"/>
        </w:r>
        <w:r w:rsidRPr="00F744AB">
          <w:rPr>
            <w:noProof/>
            <w:webHidden/>
          </w:rPr>
          <w:instrText xml:space="preserve"> PAGEREF _Toc219909764 \h </w:instrText>
        </w:r>
        <w:r w:rsidRPr="00F744AB">
          <w:rPr>
            <w:noProof/>
            <w:webHidden/>
          </w:rPr>
        </w:r>
        <w:r w:rsidRPr="00F744AB">
          <w:rPr>
            <w:noProof/>
            <w:webHidden/>
          </w:rPr>
          <w:fldChar w:fldCharType="separate"/>
        </w:r>
        <w:r w:rsidR="004870CC">
          <w:rPr>
            <w:noProof/>
            <w:webHidden/>
          </w:rPr>
          <w:t>7</w:t>
        </w:r>
        <w:r w:rsidRPr="00F744AB">
          <w:rPr>
            <w:noProof/>
            <w:webHidden/>
          </w:rPr>
          <w:fldChar w:fldCharType="end"/>
        </w:r>
      </w:hyperlink>
    </w:p>
    <w:p w14:paraId="28446D69" w14:textId="1382BF64"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5" w:history="1">
        <w:r w:rsidRPr="00F744AB">
          <w:rPr>
            <w:rStyle w:val="Hyperlink"/>
            <w:rFonts w:cs="Arial"/>
            <w:noProof/>
          </w:rPr>
          <w:t>7.1. Planeeringulahendus</w:t>
        </w:r>
        <w:r w:rsidRPr="00F744AB">
          <w:rPr>
            <w:noProof/>
            <w:webHidden/>
          </w:rPr>
          <w:tab/>
        </w:r>
        <w:r w:rsidRPr="00F744AB">
          <w:rPr>
            <w:noProof/>
            <w:webHidden/>
          </w:rPr>
          <w:fldChar w:fldCharType="begin"/>
        </w:r>
        <w:r w:rsidRPr="00F744AB">
          <w:rPr>
            <w:noProof/>
            <w:webHidden/>
          </w:rPr>
          <w:instrText xml:space="preserve"> PAGEREF _Toc219909765 \h </w:instrText>
        </w:r>
        <w:r w:rsidRPr="00F744AB">
          <w:rPr>
            <w:noProof/>
            <w:webHidden/>
          </w:rPr>
        </w:r>
        <w:r w:rsidRPr="00F744AB">
          <w:rPr>
            <w:noProof/>
            <w:webHidden/>
          </w:rPr>
          <w:fldChar w:fldCharType="separate"/>
        </w:r>
        <w:r w:rsidR="004870CC">
          <w:rPr>
            <w:noProof/>
            <w:webHidden/>
          </w:rPr>
          <w:t>7</w:t>
        </w:r>
        <w:r w:rsidRPr="00F744AB">
          <w:rPr>
            <w:noProof/>
            <w:webHidden/>
          </w:rPr>
          <w:fldChar w:fldCharType="end"/>
        </w:r>
      </w:hyperlink>
    </w:p>
    <w:p w14:paraId="64260CE4" w14:textId="4E3D8F48"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6" w:history="1">
        <w:r w:rsidRPr="00F744AB">
          <w:rPr>
            <w:rStyle w:val="Hyperlink"/>
            <w:rFonts w:cs="Arial"/>
            <w:noProof/>
          </w:rPr>
          <w:t>7.2. Ehitusõigus</w:t>
        </w:r>
        <w:r w:rsidRPr="00F744AB">
          <w:rPr>
            <w:noProof/>
            <w:webHidden/>
          </w:rPr>
          <w:tab/>
        </w:r>
        <w:r w:rsidRPr="00F744AB">
          <w:rPr>
            <w:noProof/>
            <w:webHidden/>
          </w:rPr>
          <w:fldChar w:fldCharType="begin"/>
        </w:r>
        <w:r w:rsidRPr="00F744AB">
          <w:rPr>
            <w:noProof/>
            <w:webHidden/>
          </w:rPr>
          <w:instrText xml:space="preserve"> PAGEREF _Toc219909766 \h </w:instrText>
        </w:r>
        <w:r w:rsidRPr="00F744AB">
          <w:rPr>
            <w:noProof/>
            <w:webHidden/>
          </w:rPr>
        </w:r>
        <w:r w:rsidRPr="00F744AB">
          <w:rPr>
            <w:noProof/>
            <w:webHidden/>
          </w:rPr>
          <w:fldChar w:fldCharType="separate"/>
        </w:r>
        <w:r w:rsidR="004870CC">
          <w:rPr>
            <w:noProof/>
            <w:webHidden/>
          </w:rPr>
          <w:t>7</w:t>
        </w:r>
        <w:r w:rsidRPr="00F744AB">
          <w:rPr>
            <w:noProof/>
            <w:webHidden/>
          </w:rPr>
          <w:fldChar w:fldCharType="end"/>
        </w:r>
      </w:hyperlink>
    </w:p>
    <w:p w14:paraId="22C96610" w14:textId="0CB8D73B"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7" w:history="1">
        <w:r w:rsidRPr="00F744AB">
          <w:rPr>
            <w:rStyle w:val="Hyperlink"/>
            <w:rFonts w:cs="Arial"/>
            <w:noProof/>
          </w:rPr>
          <w:t>7.3. Arhitektuurinõuded</w:t>
        </w:r>
        <w:r w:rsidRPr="00F744AB">
          <w:rPr>
            <w:noProof/>
            <w:webHidden/>
          </w:rPr>
          <w:tab/>
        </w:r>
        <w:r w:rsidRPr="00F744AB">
          <w:rPr>
            <w:noProof/>
            <w:webHidden/>
          </w:rPr>
          <w:fldChar w:fldCharType="begin"/>
        </w:r>
        <w:r w:rsidRPr="00F744AB">
          <w:rPr>
            <w:noProof/>
            <w:webHidden/>
          </w:rPr>
          <w:instrText xml:space="preserve"> PAGEREF _Toc219909767 \h </w:instrText>
        </w:r>
        <w:r w:rsidRPr="00F744AB">
          <w:rPr>
            <w:noProof/>
            <w:webHidden/>
          </w:rPr>
        </w:r>
        <w:r w:rsidRPr="00F744AB">
          <w:rPr>
            <w:noProof/>
            <w:webHidden/>
          </w:rPr>
          <w:fldChar w:fldCharType="separate"/>
        </w:r>
        <w:r w:rsidR="004870CC">
          <w:rPr>
            <w:noProof/>
            <w:webHidden/>
          </w:rPr>
          <w:t>7</w:t>
        </w:r>
        <w:r w:rsidRPr="00F744AB">
          <w:rPr>
            <w:noProof/>
            <w:webHidden/>
          </w:rPr>
          <w:fldChar w:fldCharType="end"/>
        </w:r>
      </w:hyperlink>
    </w:p>
    <w:p w14:paraId="235D487C" w14:textId="463701F2"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8" w:history="1">
        <w:r w:rsidRPr="00F744AB">
          <w:rPr>
            <w:rStyle w:val="Hyperlink"/>
            <w:rFonts w:cs="Arial"/>
            <w:noProof/>
          </w:rPr>
          <w:t>7.4. Tänavavõrk ja liikluskorraldus</w:t>
        </w:r>
        <w:r w:rsidRPr="00F744AB">
          <w:rPr>
            <w:noProof/>
            <w:webHidden/>
          </w:rPr>
          <w:tab/>
        </w:r>
        <w:r w:rsidRPr="00F744AB">
          <w:rPr>
            <w:noProof/>
            <w:webHidden/>
          </w:rPr>
          <w:fldChar w:fldCharType="begin"/>
        </w:r>
        <w:r w:rsidRPr="00F744AB">
          <w:rPr>
            <w:noProof/>
            <w:webHidden/>
          </w:rPr>
          <w:instrText xml:space="preserve"> PAGEREF _Toc219909768 \h </w:instrText>
        </w:r>
        <w:r w:rsidRPr="00F744AB">
          <w:rPr>
            <w:noProof/>
            <w:webHidden/>
          </w:rPr>
        </w:r>
        <w:r w:rsidRPr="00F744AB">
          <w:rPr>
            <w:noProof/>
            <w:webHidden/>
          </w:rPr>
          <w:fldChar w:fldCharType="separate"/>
        </w:r>
        <w:r w:rsidR="004870CC">
          <w:rPr>
            <w:noProof/>
            <w:webHidden/>
          </w:rPr>
          <w:t>8</w:t>
        </w:r>
        <w:r w:rsidRPr="00F744AB">
          <w:rPr>
            <w:noProof/>
            <w:webHidden/>
          </w:rPr>
          <w:fldChar w:fldCharType="end"/>
        </w:r>
      </w:hyperlink>
    </w:p>
    <w:p w14:paraId="4CB27A43" w14:textId="2DBDF650"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69" w:history="1">
        <w:r w:rsidRPr="00F744AB">
          <w:rPr>
            <w:rStyle w:val="Hyperlink"/>
            <w:rFonts w:cs="Arial"/>
            <w:noProof/>
          </w:rPr>
          <w:t>7.5. Keskkonnakaitse</w:t>
        </w:r>
        <w:r w:rsidRPr="00F744AB">
          <w:rPr>
            <w:noProof/>
            <w:webHidden/>
          </w:rPr>
          <w:tab/>
        </w:r>
        <w:r w:rsidRPr="00F744AB">
          <w:rPr>
            <w:noProof/>
            <w:webHidden/>
          </w:rPr>
          <w:fldChar w:fldCharType="begin"/>
        </w:r>
        <w:r w:rsidRPr="00F744AB">
          <w:rPr>
            <w:noProof/>
            <w:webHidden/>
          </w:rPr>
          <w:instrText xml:space="preserve"> PAGEREF _Toc219909769 \h </w:instrText>
        </w:r>
        <w:r w:rsidRPr="00F744AB">
          <w:rPr>
            <w:noProof/>
            <w:webHidden/>
          </w:rPr>
        </w:r>
        <w:r w:rsidRPr="00F744AB">
          <w:rPr>
            <w:noProof/>
            <w:webHidden/>
          </w:rPr>
          <w:fldChar w:fldCharType="separate"/>
        </w:r>
        <w:r w:rsidR="004870CC">
          <w:rPr>
            <w:noProof/>
            <w:webHidden/>
          </w:rPr>
          <w:t>9</w:t>
        </w:r>
        <w:r w:rsidRPr="00F744AB">
          <w:rPr>
            <w:noProof/>
            <w:webHidden/>
          </w:rPr>
          <w:fldChar w:fldCharType="end"/>
        </w:r>
      </w:hyperlink>
    </w:p>
    <w:p w14:paraId="76094589" w14:textId="61544F77"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0" w:history="1">
        <w:r w:rsidRPr="00F744AB">
          <w:rPr>
            <w:rStyle w:val="Hyperlink"/>
            <w:rFonts w:cs="Arial"/>
            <w:noProof/>
          </w:rPr>
          <w:t>7.6. Haljastus ja heakord</w:t>
        </w:r>
        <w:r w:rsidRPr="00F744AB">
          <w:rPr>
            <w:noProof/>
            <w:webHidden/>
          </w:rPr>
          <w:tab/>
        </w:r>
        <w:r w:rsidRPr="00F744AB">
          <w:rPr>
            <w:noProof/>
            <w:webHidden/>
          </w:rPr>
          <w:fldChar w:fldCharType="begin"/>
        </w:r>
        <w:r w:rsidRPr="00F744AB">
          <w:rPr>
            <w:noProof/>
            <w:webHidden/>
          </w:rPr>
          <w:instrText xml:space="preserve"> PAGEREF _Toc219909770 \h </w:instrText>
        </w:r>
        <w:r w:rsidRPr="00F744AB">
          <w:rPr>
            <w:noProof/>
            <w:webHidden/>
          </w:rPr>
        </w:r>
        <w:r w:rsidRPr="00F744AB">
          <w:rPr>
            <w:noProof/>
            <w:webHidden/>
          </w:rPr>
          <w:fldChar w:fldCharType="separate"/>
        </w:r>
        <w:r w:rsidR="004870CC">
          <w:rPr>
            <w:noProof/>
            <w:webHidden/>
          </w:rPr>
          <w:t>9</w:t>
        </w:r>
        <w:r w:rsidRPr="00F744AB">
          <w:rPr>
            <w:noProof/>
            <w:webHidden/>
          </w:rPr>
          <w:fldChar w:fldCharType="end"/>
        </w:r>
      </w:hyperlink>
    </w:p>
    <w:p w14:paraId="5CBD99DF" w14:textId="6CAD786B"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1" w:history="1">
        <w:r w:rsidRPr="00F744AB">
          <w:rPr>
            <w:rStyle w:val="Hyperlink"/>
            <w:rFonts w:cs="Arial"/>
            <w:noProof/>
          </w:rPr>
          <w:t>7.7. Jäätmete prognoos ja käitlemine</w:t>
        </w:r>
        <w:r w:rsidRPr="00F744AB">
          <w:rPr>
            <w:noProof/>
            <w:webHidden/>
          </w:rPr>
          <w:tab/>
        </w:r>
        <w:r w:rsidRPr="00F744AB">
          <w:rPr>
            <w:noProof/>
            <w:webHidden/>
          </w:rPr>
          <w:fldChar w:fldCharType="begin"/>
        </w:r>
        <w:r w:rsidRPr="00F744AB">
          <w:rPr>
            <w:noProof/>
            <w:webHidden/>
          </w:rPr>
          <w:instrText xml:space="preserve"> PAGEREF _Toc219909771 \h </w:instrText>
        </w:r>
        <w:r w:rsidRPr="00F744AB">
          <w:rPr>
            <w:noProof/>
            <w:webHidden/>
          </w:rPr>
        </w:r>
        <w:r w:rsidRPr="00F744AB">
          <w:rPr>
            <w:noProof/>
            <w:webHidden/>
          </w:rPr>
          <w:fldChar w:fldCharType="separate"/>
        </w:r>
        <w:r w:rsidR="004870CC">
          <w:rPr>
            <w:noProof/>
            <w:webHidden/>
          </w:rPr>
          <w:t>9</w:t>
        </w:r>
        <w:r w:rsidRPr="00F744AB">
          <w:rPr>
            <w:noProof/>
            <w:webHidden/>
          </w:rPr>
          <w:fldChar w:fldCharType="end"/>
        </w:r>
      </w:hyperlink>
    </w:p>
    <w:p w14:paraId="70C4D8A6" w14:textId="0CD805B4"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2" w:history="1">
        <w:r w:rsidRPr="00F744AB">
          <w:rPr>
            <w:rStyle w:val="Hyperlink"/>
            <w:rFonts w:cs="Arial"/>
            <w:noProof/>
          </w:rPr>
          <w:t>7.8. Meetmed kuritegevuse ennetamiseks</w:t>
        </w:r>
        <w:r w:rsidRPr="00F744AB">
          <w:rPr>
            <w:noProof/>
            <w:webHidden/>
          </w:rPr>
          <w:tab/>
        </w:r>
        <w:r w:rsidRPr="00F744AB">
          <w:rPr>
            <w:noProof/>
            <w:webHidden/>
          </w:rPr>
          <w:fldChar w:fldCharType="begin"/>
        </w:r>
        <w:r w:rsidRPr="00F744AB">
          <w:rPr>
            <w:noProof/>
            <w:webHidden/>
          </w:rPr>
          <w:instrText xml:space="preserve"> PAGEREF _Toc219909772 \h </w:instrText>
        </w:r>
        <w:r w:rsidRPr="00F744AB">
          <w:rPr>
            <w:noProof/>
            <w:webHidden/>
          </w:rPr>
        </w:r>
        <w:r w:rsidRPr="00F744AB">
          <w:rPr>
            <w:noProof/>
            <w:webHidden/>
          </w:rPr>
          <w:fldChar w:fldCharType="separate"/>
        </w:r>
        <w:r w:rsidR="004870CC">
          <w:rPr>
            <w:noProof/>
            <w:webHidden/>
          </w:rPr>
          <w:t>9</w:t>
        </w:r>
        <w:r w:rsidRPr="00F744AB">
          <w:rPr>
            <w:noProof/>
            <w:webHidden/>
          </w:rPr>
          <w:fldChar w:fldCharType="end"/>
        </w:r>
      </w:hyperlink>
    </w:p>
    <w:p w14:paraId="4AB853F0" w14:textId="21E7760B"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3" w:history="1">
        <w:r w:rsidRPr="00F744AB">
          <w:rPr>
            <w:rStyle w:val="Hyperlink"/>
            <w:rFonts w:cs="Arial"/>
            <w:noProof/>
          </w:rPr>
          <w:t>7.9. Meetmed tuleohutuse tagamiseks</w:t>
        </w:r>
        <w:r w:rsidRPr="00F744AB">
          <w:rPr>
            <w:noProof/>
            <w:webHidden/>
          </w:rPr>
          <w:tab/>
        </w:r>
        <w:r w:rsidRPr="00F744AB">
          <w:rPr>
            <w:noProof/>
            <w:webHidden/>
          </w:rPr>
          <w:fldChar w:fldCharType="begin"/>
        </w:r>
        <w:r w:rsidRPr="00F744AB">
          <w:rPr>
            <w:noProof/>
            <w:webHidden/>
          </w:rPr>
          <w:instrText xml:space="preserve"> PAGEREF _Toc219909773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1C78ECF1" w14:textId="0CD19F8C" w:rsidR="00615C02" w:rsidRPr="00F744AB" w:rsidRDefault="00615C02" w:rsidP="00615C02">
      <w:pPr>
        <w:pStyle w:val="TOC2"/>
        <w:tabs>
          <w:tab w:val="right" w:leader="dot" w:pos="9487"/>
        </w:tabs>
        <w:ind w:left="788" w:hanging="550"/>
        <w:rPr>
          <w:rFonts w:asciiTheme="minorHAnsi" w:eastAsiaTheme="minorEastAsia" w:hAnsiTheme="minorHAnsi" w:cstheme="minorBidi"/>
          <w:noProof/>
          <w:kern w:val="2"/>
          <w:sz w:val="24"/>
          <w:szCs w:val="24"/>
          <w:lang w:eastAsia="et-EE"/>
          <w14:ligatures w14:val="standardContextual"/>
        </w:rPr>
      </w:pPr>
      <w:hyperlink w:anchor="_Toc219909774" w:history="1">
        <w:r w:rsidRPr="00F744AB">
          <w:rPr>
            <w:rStyle w:val="Hyperlink"/>
            <w:rFonts w:cs="Arial"/>
            <w:noProof/>
          </w:rPr>
          <w:t>7.10. Kavandatava tegevusega kaasnev oht inimese tervisele ja keskkonnale ning avariiolukordade esinemise võimalikkus</w:t>
        </w:r>
        <w:r w:rsidRPr="00F744AB">
          <w:rPr>
            <w:noProof/>
            <w:webHidden/>
          </w:rPr>
          <w:tab/>
        </w:r>
        <w:r w:rsidRPr="00F744AB">
          <w:rPr>
            <w:noProof/>
            <w:webHidden/>
          </w:rPr>
          <w:fldChar w:fldCharType="begin"/>
        </w:r>
        <w:r w:rsidRPr="00F744AB">
          <w:rPr>
            <w:noProof/>
            <w:webHidden/>
          </w:rPr>
          <w:instrText xml:space="preserve"> PAGEREF _Toc219909774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6626895A" w14:textId="77CCCFC5"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75" w:history="1">
        <w:r w:rsidRPr="00F744AB">
          <w:rPr>
            <w:rStyle w:val="Hyperlink"/>
            <w:rFonts w:cs="Arial"/>
            <w:noProof/>
          </w:rPr>
          <w:t>8. TEHNOVÕRKUDE LAHENDUS</w:t>
        </w:r>
        <w:r w:rsidRPr="00F744AB">
          <w:rPr>
            <w:noProof/>
            <w:webHidden/>
          </w:rPr>
          <w:tab/>
        </w:r>
        <w:r w:rsidRPr="00F744AB">
          <w:rPr>
            <w:noProof/>
            <w:webHidden/>
          </w:rPr>
          <w:fldChar w:fldCharType="begin"/>
        </w:r>
        <w:r w:rsidRPr="00F744AB">
          <w:rPr>
            <w:noProof/>
            <w:webHidden/>
          </w:rPr>
          <w:instrText xml:space="preserve"> PAGEREF _Toc219909775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6F703D8D" w14:textId="52D5299B"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6" w:history="1">
        <w:r w:rsidRPr="00F744AB">
          <w:rPr>
            <w:rStyle w:val="Hyperlink"/>
            <w:rFonts w:cs="Arial"/>
            <w:noProof/>
          </w:rPr>
          <w:t>8.1. Veevarustus ja kanalisatsioon</w:t>
        </w:r>
        <w:r w:rsidRPr="00F744AB">
          <w:rPr>
            <w:noProof/>
            <w:webHidden/>
          </w:rPr>
          <w:tab/>
        </w:r>
        <w:r w:rsidRPr="00F744AB">
          <w:rPr>
            <w:noProof/>
            <w:webHidden/>
          </w:rPr>
          <w:fldChar w:fldCharType="begin"/>
        </w:r>
        <w:r w:rsidRPr="00F744AB">
          <w:rPr>
            <w:noProof/>
            <w:webHidden/>
          </w:rPr>
          <w:instrText xml:space="preserve"> PAGEREF _Toc219909776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3FF62DBA" w14:textId="0C2D32AC"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7" w:history="1">
        <w:r w:rsidRPr="00F744AB">
          <w:rPr>
            <w:rStyle w:val="Hyperlink"/>
            <w:rFonts w:cs="Arial"/>
            <w:noProof/>
          </w:rPr>
          <w:t>8.2. Elektrivarustus</w:t>
        </w:r>
        <w:r w:rsidRPr="00F744AB">
          <w:rPr>
            <w:noProof/>
            <w:webHidden/>
          </w:rPr>
          <w:tab/>
        </w:r>
        <w:r w:rsidRPr="00F744AB">
          <w:rPr>
            <w:noProof/>
            <w:webHidden/>
          </w:rPr>
          <w:fldChar w:fldCharType="begin"/>
        </w:r>
        <w:r w:rsidRPr="00F744AB">
          <w:rPr>
            <w:noProof/>
            <w:webHidden/>
          </w:rPr>
          <w:instrText xml:space="preserve"> PAGEREF _Toc219909777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62451ACD" w14:textId="0F956A10"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8" w:history="1">
        <w:r w:rsidRPr="00F744AB">
          <w:rPr>
            <w:rStyle w:val="Hyperlink"/>
            <w:rFonts w:cs="Arial"/>
            <w:noProof/>
          </w:rPr>
          <w:t>8.3. Sidevarustus</w:t>
        </w:r>
        <w:r w:rsidRPr="00F744AB">
          <w:rPr>
            <w:noProof/>
            <w:webHidden/>
          </w:rPr>
          <w:tab/>
        </w:r>
        <w:r w:rsidRPr="00F744AB">
          <w:rPr>
            <w:noProof/>
            <w:webHidden/>
          </w:rPr>
          <w:fldChar w:fldCharType="begin"/>
        </w:r>
        <w:r w:rsidRPr="00F744AB">
          <w:rPr>
            <w:noProof/>
            <w:webHidden/>
          </w:rPr>
          <w:instrText xml:space="preserve"> PAGEREF _Toc219909778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10220956" w14:textId="1AD71BAE"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79" w:history="1">
        <w:r w:rsidRPr="00F744AB">
          <w:rPr>
            <w:rStyle w:val="Hyperlink"/>
            <w:rFonts w:cs="Arial"/>
            <w:noProof/>
          </w:rPr>
          <w:t>8.4. Soojavarustus</w:t>
        </w:r>
        <w:r w:rsidRPr="00F744AB">
          <w:rPr>
            <w:noProof/>
            <w:webHidden/>
          </w:rPr>
          <w:tab/>
        </w:r>
        <w:r w:rsidRPr="00F744AB">
          <w:rPr>
            <w:noProof/>
            <w:webHidden/>
          </w:rPr>
          <w:fldChar w:fldCharType="begin"/>
        </w:r>
        <w:r w:rsidRPr="00F744AB">
          <w:rPr>
            <w:noProof/>
            <w:webHidden/>
          </w:rPr>
          <w:instrText xml:space="preserve"> PAGEREF _Toc219909779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04CCDA13" w14:textId="5C9FC53C"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0" w:history="1">
        <w:r w:rsidRPr="00F744AB">
          <w:rPr>
            <w:rStyle w:val="Hyperlink"/>
            <w:rFonts w:cs="Arial"/>
            <w:noProof/>
          </w:rPr>
          <w:t>8.5. Vertikaalplaneerimine ja sademeveelahendus</w:t>
        </w:r>
        <w:r w:rsidRPr="00F744AB">
          <w:rPr>
            <w:noProof/>
            <w:webHidden/>
          </w:rPr>
          <w:tab/>
        </w:r>
        <w:r w:rsidRPr="00F744AB">
          <w:rPr>
            <w:noProof/>
            <w:webHidden/>
          </w:rPr>
          <w:fldChar w:fldCharType="begin"/>
        </w:r>
        <w:r w:rsidRPr="00F744AB">
          <w:rPr>
            <w:noProof/>
            <w:webHidden/>
          </w:rPr>
          <w:instrText xml:space="preserve"> PAGEREF _Toc219909780 \h </w:instrText>
        </w:r>
        <w:r w:rsidRPr="00F744AB">
          <w:rPr>
            <w:noProof/>
            <w:webHidden/>
          </w:rPr>
        </w:r>
        <w:r w:rsidRPr="00F744AB">
          <w:rPr>
            <w:noProof/>
            <w:webHidden/>
          </w:rPr>
          <w:fldChar w:fldCharType="separate"/>
        </w:r>
        <w:r w:rsidR="004870CC">
          <w:rPr>
            <w:noProof/>
            <w:webHidden/>
          </w:rPr>
          <w:t>10</w:t>
        </w:r>
        <w:r w:rsidRPr="00F744AB">
          <w:rPr>
            <w:noProof/>
            <w:webHidden/>
          </w:rPr>
          <w:fldChar w:fldCharType="end"/>
        </w:r>
      </w:hyperlink>
    </w:p>
    <w:p w14:paraId="41D6B65C" w14:textId="0F55C984"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81" w:history="1">
        <w:r w:rsidRPr="00F744AB">
          <w:rPr>
            <w:rStyle w:val="Hyperlink"/>
            <w:noProof/>
          </w:rPr>
          <w:t>9. KESKONNATINGIMUSED JA VÕIMALIKU KESKKONNAMÕJU HINDAMINE</w:t>
        </w:r>
        <w:r w:rsidRPr="00F744AB">
          <w:rPr>
            <w:noProof/>
            <w:webHidden/>
          </w:rPr>
          <w:tab/>
        </w:r>
        <w:r w:rsidRPr="00F744AB">
          <w:rPr>
            <w:noProof/>
            <w:webHidden/>
          </w:rPr>
          <w:fldChar w:fldCharType="begin"/>
        </w:r>
        <w:r w:rsidRPr="00F744AB">
          <w:rPr>
            <w:noProof/>
            <w:webHidden/>
          </w:rPr>
          <w:instrText xml:space="preserve"> PAGEREF _Toc219909781 \h </w:instrText>
        </w:r>
        <w:r w:rsidRPr="00F744AB">
          <w:rPr>
            <w:noProof/>
            <w:webHidden/>
          </w:rPr>
        </w:r>
        <w:r w:rsidRPr="00F744AB">
          <w:rPr>
            <w:noProof/>
            <w:webHidden/>
          </w:rPr>
          <w:fldChar w:fldCharType="separate"/>
        </w:r>
        <w:r w:rsidR="004870CC">
          <w:rPr>
            <w:noProof/>
            <w:webHidden/>
          </w:rPr>
          <w:t>11</w:t>
        </w:r>
        <w:r w:rsidRPr="00F744AB">
          <w:rPr>
            <w:noProof/>
            <w:webHidden/>
          </w:rPr>
          <w:fldChar w:fldCharType="end"/>
        </w:r>
      </w:hyperlink>
    </w:p>
    <w:p w14:paraId="651ECEBF" w14:textId="0240C94B"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2" w:history="1">
        <w:r w:rsidRPr="00F744AB">
          <w:rPr>
            <w:rStyle w:val="Hyperlink"/>
            <w:rFonts w:cs="Arial"/>
            <w:noProof/>
          </w:rPr>
          <w:t>9.1. Eessõna</w:t>
        </w:r>
        <w:r w:rsidRPr="00F744AB">
          <w:rPr>
            <w:noProof/>
            <w:webHidden/>
          </w:rPr>
          <w:tab/>
        </w:r>
        <w:r w:rsidRPr="00F744AB">
          <w:rPr>
            <w:noProof/>
            <w:webHidden/>
          </w:rPr>
          <w:fldChar w:fldCharType="begin"/>
        </w:r>
        <w:r w:rsidRPr="00F744AB">
          <w:rPr>
            <w:noProof/>
            <w:webHidden/>
          </w:rPr>
          <w:instrText xml:space="preserve"> PAGEREF _Toc219909782 \h </w:instrText>
        </w:r>
        <w:r w:rsidRPr="00F744AB">
          <w:rPr>
            <w:noProof/>
            <w:webHidden/>
          </w:rPr>
        </w:r>
        <w:r w:rsidRPr="00F744AB">
          <w:rPr>
            <w:noProof/>
            <w:webHidden/>
          </w:rPr>
          <w:fldChar w:fldCharType="separate"/>
        </w:r>
        <w:r w:rsidR="004870CC">
          <w:rPr>
            <w:noProof/>
            <w:webHidden/>
          </w:rPr>
          <w:t>11</w:t>
        </w:r>
        <w:r w:rsidRPr="00F744AB">
          <w:rPr>
            <w:noProof/>
            <w:webHidden/>
          </w:rPr>
          <w:fldChar w:fldCharType="end"/>
        </w:r>
      </w:hyperlink>
    </w:p>
    <w:p w14:paraId="69EE61BB" w14:textId="6655E871" w:rsidR="00615C02" w:rsidRPr="00F744AB" w:rsidRDefault="00615C02" w:rsidP="00615C02">
      <w:pPr>
        <w:pStyle w:val="TOC2"/>
        <w:tabs>
          <w:tab w:val="right" w:leader="dot" w:pos="9487"/>
        </w:tabs>
        <w:ind w:left="675" w:hanging="437"/>
        <w:rPr>
          <w:rFonts w:asciiTheme="minorHAnsi" w:eastAsiaTheme="minorEastAsia" w:hAnsiTheme="minorHAnsi" w:cstheme="minorBidi"/>
          <w:noProof/>
          <w:kern w:val="2"/>
          <w:sz w:val="24"/>
          <w:szCs w:val="24"/>
          <w:lang w:eastAsia="et-EE"/>
          <w14:ligatures w14:val="standardContextual"/>
        </w:rPr>
      </w:pPr>
      <w:hyperlink w:anchor="_Toc219909783" w:history="1">
        <w:r w:rsidRPr="00F744AB">
          <w:rPr>
            <w:rStyle w:val="Hyperlink"/>
            <w:rFonts w:cs="Arial"/>
            <w:noProof/>
          </w:rPr>
          <w:t>9.2. Kavandatava tegevusega kaasnev oht inimese tervisele ja keskkonnale ning avarii-olukordade esinemise võimalikkus</w:t>
        </w:r>
        <w:r w:rsidRPr="00F744AB">
          <w:rPr>
            <w:noProof/>
            <w:webHidden/>
          </w:rPr>
          <w:tab/>
        </w:r>
        <w:r w:rsidRPr="00F744AB">
          <w:rPr>
            <w:noProof/>
            <w:webHidden/>
          </w:rPr>
          <w:fldChar w:fldCharType="begin"/>
        </w:r>
        <w:r w:rsidRPr="00F744AB">
          <w:rPr>
            <w:noProof/>
            <w:webHidden/>
          </w:rPr>
          <w:instrText xml:space="preserve"> PAGEREF _Toc219909783 \h </w:instrText>
        </w:r>
        <w:r w:rsidRPr="00F744AB">
          <w:rPr>
            <w:noProof/>
            <w:webHidden/>
          </w:rPr>
        </w:r>
        <w:r w:rsidRPr="00F744AB">
          <w:rPr>
            <w:noProof/>
            <w:webHidden/>
          </w:rPr>
          <w:fldChar w:fldCharType="separate"/>
        </w:r>
        <w:r w:rsidR="004870CC">
          <w:rPr>
            <w:noProof/>
            <w:webHidden/>
          </w:rPr>
          <w:t>11</w:t>
        </w:r>
        <w:r w:rsidRPr="00F744AB">
          <w:rPr>
            <w:noProof/>
            <w:webHidden/>
          </w:rPr>
          <w:fldChar w:fldCharType="end"/>
        </w:r>
      </w:hyperlink>
    </w:p>
    <w:p w14:paraId="792835CC" w14:textId="79ACF40C"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4" w:history="1">
        <w:r w:rsidRPr="00F744AB">
          <w:rPr>
            <w:rStyle w:val="Hyperlink"/>
            <w:rFonts w:cs="Arial"/>
            <w:noProof/>
          </w:rPr>
          <w:t>9.3. Müra ja vibratsioon</w:t>
        </w:r>
        <w:r w:rsidRPr="00F744AB">
          <w:rPr>
            <w:noProof/>
            <w:webHidden/>
          </w:rPr>
          <w:tab/>
        </w:r>
        <w:r w:rsidRPr="00F744AB">
          <w:rPr>
            <w:noProof/>
            <w:webHidden/>
          </w:rPr>
          <w:fldChar w:fldCharType="begin"/>
        </w:r>
        <w:r w:rsidRPr="00F744AB">
          <w:rPr>
            <w:noProof/>
            <w:webHidden/>
          </w:rPr>
          <w:instrText xml:space="preserve"> PAGEREF _Toc219909784 \h </w:instrText>
        </w:r>
        <w:r w:rsidRPr="00F744AB">
          <w:rPr>
            <w:noProof/>
            <w:webHidden/>
          </w:rPr>
        </w:r>
        <w:r w:rsidRPr="00F744AB">
          <w:rPr>
            <w:noProof/>
            <w:webHidden/>
          </w:rPr>
          <w:fldChar w:fldCharType="separate"/>
        </w:r>
        <w:r w:rsidR="004870CC">
          <w:rPr>
            <w:noProof/>
            <w:webHidden/>
          </w:rPr>
          <w:t>11</w:t>
        </w:r>
        <w:r w:rsidRPr="00F744AB">
          <w:rPr>
            <w:noProof/>
            <w:webHidden/>
          </w:rPr>
          <w:fldChar w:fldCharType="end"/>
        </w:r>
      </w:hyperlink>
    </w:p>
    <w:p w14:paraId="16A4BE69" w14:textId="411A7A92"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5" w:history="1">
        <w:r w:rsidRPr="00F744AB">
          <w:rPr>
            <w:rStyle w:val="Hyperlink"/>
            <w:noProof/>
          </w:rPr>
          <w:t>9.4. Põhjavee kaitse</w:t>
        </w:r>
        <w:r w:rsidRPr="00F744AB">
          <w:rPr>
            <w:noProof/>
            <w:webHidden/>
          </w:rPr>
          <w:tab/>
        </w:r>
        <w:r w:rsidRPr="00F744AB">
          <w:rPr>
            <w:noProof/>
            <w:webHidden/>
          </w:rPr>
          <w:fldChar w:fldCharType="begin"/>
        </w:r>
        <w:r w:rsidRPr="00F744AB">
          <w:rPr>
            <w:noProof/>
            <w:webHidden/>
          </w:rPr>
          <w:instrText xml:space="preserve"> PAGEREF _Toc219909785 \h </w:instrText>
        </w:r>
        <w:r w:rsidRPr="00F744AB">
          <w:rPr>
            <w:noProof/>
            <w:webHidden/>
          </w:rPr>
        </w:r>
        <w:r w:rsidRPr="00F744AB">
          <w:rPr>
            <w:noProof/>
            <w:webHidden/>
          </w:rPr>
          <w:fldChar w:fldCharType="separate"/>
        </w:r>
        <w:r w:rsidR="004870CC">
          <w:rPr>
            <w:noProof/>
            <w:webHidden/>
          </w:rPr>
          <w:t>12</w:t>
        </w:r>
        <w:r w:rsidRPr="00F744AB">
          <w:rPr>
            <w:noProof/>
            <w:webHidden/>
          </w:rPr>
          <w:fldChar w:fldCharType="end"/>
        </w:r>
      </w:hyperlink>
    </w:p>
    <w:p w14:paraId="492979D1" w14:textId="37773D82"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6" w:history="1">
        <w:r w:rsidRPr="00F744AB">
          <w:rPr>
            <w:rStyle w:val="Hyperlink"/>
            <w:noProof/>
          </w:rPr>
          <w:t>9.5. Radooniriski hindamine</w:t>
        </w:r>
        <w:r w:rsidRPr="00F744AB">
          <w:rPr>
            <w:noProof/>
            <w:webHidden/>
          </w:rPr>
          <w:tab/>
        </w:r>
        <w:r w:rsidRPr="00F744AB">
          <w:rPr>
            <w:noProof/>
            <w:webHidden/>
          </w:rPr>
          <w:fldChar w:fldCharType="begin"/>
        </w:r>
        <w:r w:rsidRPr="00F744AB">
          <w:rPr>
            <w:noProof/>
            <w:webHidden/>
          </w:rPr>
          <w:instrText xml:space="preserve"> PAGEREF _Toc219909786 \h </w:instrText>
        </w:r>
        <w:r w:rsidRPr="00F744AB">
          <w:rPr>
            <w:noProof/>
            <w:webHidden/>
          </w:rPr>
        </w:r>
        <w:r w:rsidRPr="00F744AB">
          <w:rPr>
            <w:noProof/>
            <w:webHidden/>
          </w:rPr>
          <w:fldChar w:fldCharType="separate"/>
        </w:r>
        <w:r w:rsidR="004870CC">
          <w:rPr>
            <w:noProof/>
            <w:webHidden/>
          </w:rPr>
          <w:t>12</w:t>
        </w:r>
        <w:r w:rsidRPr="00F744AB">
          <w:rPr>
            <w:noProof/>
            <w:webHidden/>
          </w:rPr>
          <w:fldChar w:fldCharType="end"/>
        </w:r>
      </w:hyperlink>
    </w:p>
    <w:p w14:paraId="57331F31" w14:textId="159BCD11" w:rsidR="00615C02" w:rsidRPr="00F744AB" w:rsidRDefault="00615C02">
      <w:pPr>
        <w:pStyle w:val="TOC2"/>
        <w:tabs>
          <w:tab w:val="right" w:leader="dot" w:pos="9487"/>
        </w:tabs>
        <w:rPr>
          <w:rFonts w:asciiTheme="minorHAnsi" w:eastAsiaTheme="minorEastAsia" w:hAnsiTheme="minorHAnsi" w:cstheme="minorBidi"/>
          <w:noProof/>
          <w:kern w:val="2"/>
          <w:sz w:val="24"/>
          <w:szCs w:val="24"/>
          <w:lang w:eastAsia="et-EE"/>
          <w14:ligatures w14:val="standardContextual"/>
        </w:rPr>
      </w:pPr>
      <w:hyperlink w:anchor="_Toc219909787" w:history="1">
        <w:r w:rsidRPr="00F744AB">
          <w:rPr>
            <w:rStyle w:val="Hyperlink"/>
            <w:noProof/>
          </w:rPr>
          <w:t>9.6. Võimalik keskkonnamõju hindamine</w:t>
        </w:r>
        <w:r w:rsidRPr="00F744AB">
          <w:rPr>
            <w:noProof/>
            <w:webHidden/>
          </w:rPr>
          <w:tab/>
        </w:r>
        <w:r w:rsidRPr="00F744AB">
          <w:rPr>
            <w:noProof/>
            <w:webHidden/>
          </w:rPr>
          <w:fldChar w:fldCharType="begin"/>
        </w:r>
        <w:r w:rsidRPr="00F744AB">
          <w:rPr>
            <w:noProof/>
            <w:webHidden/>
          </w:rPr>
          <w:instrText xml:space="preserve"> PAGEREF _Toc219909787 \h </w:instrText>
        </w:r>
        <w:r w:rsidRPr="00F744AB">
          <w:rPr>
            <w:noProof/>
            <w:webHidden/>
          </w:rPr>
        </w:r>
        <w:r w:rsidRPr="00F744AB">
          <w:rPr>
            <w:noProof/>
            <w:webHidden/>
          </w:rPr>
          <w:fldChar w:fldCharType="separate"/>
        </w:r>
        <w:r w:rsidR="004870CC">
          <w:rPr>
            <w:noProof/>
            <w:webHidden/>
          </w:rPr>
          <w:t>12</w:t>
        </w:r>
        <w:r w:rsidRPr="00F744AB">
          <w:rPr>
            <w:noProof/>
            <w:webHidden/>
          </w:rPr>
          <w:fldChar w:fldCharType="end"/>
        </w:r>
      </w:hyperlink>
    </w:p>
    <w:p w14:paraId="5F407397" w14:textId="1120AE89"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88" w:history="1">
        <w:r w:rsidRPr="00F744AB">
          <w:rPr>
            <w:rStyle w:val="Hyperlink"/>
            <w:rFonts w:cs="Arial"/>
            <w:noProof/>
          </w:rPr>
          <w:t>10. PLANEERINGU ELLUVIIMSEGA KAASNEVAD MÕJUD</w:t>
        </w:r>
        <w:r w:rsidRPr="00F744AB">
          <w:rPr>
            <w:noProof/>
            <w:webHidden/>
          </w:rPr>
          <w:tab/>
        </w:r>
        <w:r w:rsidRPr="00F744AB">
          <w:rPr>
            <w:noProof/>
            <w:webHidden/>
          </w:rPr>
          <w:fldChar w:fldCharType="begin"/>
        </w:r>
        <w:r w:rsidRPr="00F744AB">
          <w:rPr>
            <w:noProof/>
            <w:webHidden/>
          </w:rPr>
          <w:instrText xml:space="preserve"> PAGEREF _Toc219909788 \h </w:instrText>
        </w:r>
        <w:r w:rsidRPr="00F744AB">
          <w:rPr>
            <w:noProof/>
            <w:webHidden/>
          </w:rPr>
        </w:r>
        <w:r w:rsidRPr="00F744AB">
          <w:rPr>
            <w:noProof/>
            <w:webHidden/>
          </w:rPr>
          <w:fldChar w:fldCharType="separate"/>
        </w:r>
        <w:r w:rsidR="004870CC">
          <w:rPr>
            <w:noProof/>
            <w:webHidden/>
          </w:rPr>
          <w:t>12</w:t>
        </w:r>
        <w:r w:rsidRPr="00F744AB">
          <w:rPr>
            <w:noProof/>
            <w:webHidden/>
          </w:rPr>
          <w:fldChar w:fldCharType="end"/>
        </w:r>
      </w:hyperlink>
    </w:p>
    <w:p w14:paraId="469F4B0F" w14:textId="421B965D" w:rsidR="00615C02" w:rsidRPr="00F744AB" w:rsidRDefault="00615C02">
      <w:pPr>
        <w:pStyle w:val="TOC1"/>
        <w:tabs>
          <w:tab w:val="right" w:leader="dot" w:pos="9487"/>
        </w:tabs>
        <w:rPr>
          <w:rFonts w:asciiTheme="minorHAnsi" w:eastAsiaTheme="minorEastAsia" w:hAnsiTheme="minorHAnsi" w:cstheme="minorBidi"/>
          <w:bCs w:val="0"/>
          <w:caps w:val="0"/>
          <w:noProof/>
          <w:kern w:val="2"/>
          <w:sz w:val="24"/>
          <w:szCs w:val="24"/>
          <w:lang w:eastAsia="et-EE"/>
          <w14:ligatures w14:val="standardContextual"/>
        </w:rPr>
      </w:pPr>
      <w:hyperlink w:anchor="_Toc219909789" w:history="1">
        <w:r w:rsidRPr="00F744AB">
          <w:rPr>
            <w:rStyle w:val="Hyperlink"/>
            <w:rFonts w:cs="Arial"/>
            <w:noProof/>
          </w:rPr>
          <w:t>11. DETAILPLANEERINGU ELLUVIIMISE KAVA</w:t>
        </w:r>
        <w:r w:rsidRPr="00F744AB">
          <w:rPr>
            <w:noProof/>
            <w:webHidden/>
          </w:rPr>
          <w:tab/>
        </w:r>
        <w:r w:rsidRPr="00F744AB">
          <w:rPr>
            <w:noProof/>
            <w:webHidden/>
          </w:rPr>
          <w:fldChar w:fldCharType="begin"/>
        </w:r>
        <w:r w:rsidRPr="00F744AB">
          <w:rPr>
            <w:noProof/>
            <w:webHidden/>
          </w:rPr>
          <w:instrText xml:space="preserve"> PAGEREF _Toc219909789 \h </w:instrText>
        </w:r>
        <w:r w:rsidRPr="00F744AB">
          <w:rPr>
            <w:noProof/>
            <w:webHidden/>
          </w:rPr>
        </w:r>
        <w:r w:rsidRPr="00F744AB">
          <w:rPr>
            <w:noProof/>
            <w:webHidden/>
          </w:rPr>
          <w:fldChar w:fldCharType="separate"/>
        </w:r>
        <w:r w:rsidR="004870CC">
          <w:rPr>
            <w:noProof/>
            <w:webHidden/>
          </w:rPr>
          <w:t>13</w:t>
        </w:r>
        <w:r w:rsidRPr="00F744AB">
          <w:rPr>
            <w:noProof/>
            <w:webHidden/>
          </w:rPr>
          <w:fldChar w:fldCharType="end"/>
        </w:r>
      </w:hyperlink>
    </w:p>
    <w:p w14:paraId="178D1CF1" w14:textId="680F6B2B" w:rsidR="008B56C3" w:rsidRPr="00F744AB" w:rsidRDefault="00D62661" w:rsidP="00D1678C">
      <w:pPr>
        <w:rPr>
          <w:sz w:val="22"/>
          <w:szCs w:val="22"/>
        </w:rPr>
      </w:pPr>
      <w:r w:rsidRPr="00F744AB">
        <w:rPr>
          <w:sz w:val="22"/>
          <w:szCs w:val="22"/>
        </w:rPr>
        <w:fldChar w:fldCharType="end"/>
      </w:r>
    </w:p>
    <w:p w14:paraId="1B9C0C64" w14:textId="77777777" w:rsidR="00E8660E" w:rsidRPr="00F744AB" w:rsidRDefault="00E8660E" w:rsidP="00083BE8">
      <w:pPr>
        <w:numPr>
          <w:ilvl w:val="0"/>
          <w:numId w:val="10"/>
        </w:numPr>
        <w:rPr>
          <w:b/>
          <w:sz w:val="22"/>
          <w:szCs w:val="22"/>
        </w:rPr>
      </w:pPr>
      <w:r w:rsidRPr="00F744AB">
        <w:rPr>
          <w:b/>
          <w:sz w:val="22"/>
          <w:szCs w:val="22"/>
        </w:rPr>
        <w:t>JOONISED</w:t>
      </w:r>
    </w:p>
    <w:p w14:paraId="4C940CB4" w14:textId="77777777" w:rsidR="00E8660E" w:rsidRPr="00F744AB" w:rsidRDefault="00E8660E" w:rsidP="00E8660E">
      <w:pPr>
        <w:rPr>
          <w:bCs/>
          <w:sz w:val="22"/>
          <w:szCs w:val="22"/>
        </w:rPr>
      </w:pPr>
    </w:p>
    <w:p w14:paraId="66B82DF4" w14:textId="77777777" w:rsidR="00E8660E" w:rsidRPr="00F744AB" w:rsidRDefault="00E8660E" w:rsidP="009038CC">
      <w:pPr>
        <w:tabs>
          <w:tab w:val="left" w:pos="1276"/>
          <w:tab w:val="left" w:pos="5670"/>
        </w:tabs>
        <w:ind w:left="142"/>
        <w:jc w:val="both"/>
        <w:rPr>
          <w:sz w:val="22"/>
          <w:szCs w:val="22"/>
        </w:rPr>
      </w:pPr>
      <w:r w:rsidRPr="00F744AB">
        <w:rPr>
          <w:sz w:val="22"/>
          <w:szCs w:val="22"/>
        </w:rPr>
        <w:t>AS-01</w:t>
      </w:r>
      <w:r w:rsidRPr="00F744AB">
        <w:rPr>
          <w:sz w:val="22"/>
          <w:szCs w:val="22"/>
        </w:rPr>
        <w:tab/>
        <w:t>Asukohaskeem</w:t>
      </w:r>
      <w:r w:rsidRPr="00F744AB">
        <w:rPr>
          <w:sz w:val="22"/>
          <w:szCs w:val="22"/>
        </w:rPr>
        <w:tab/>
        <w:t>M 1:~</w:t>
      </w:r>
    </w:p>
    <w:p w14:paraId="42C7DE4E" w14:textId="77777777" w:rsidR="00E8660E" w:rsidRPr="00F744AB" w:rsidRDefault="00E8660E" w:rsidP="009038CC">
      <w:pPr>
        <w:tabs>
          <w:tab w:val="left" w:pos="1276"/>
          <w:tab w:val="left" w:pos="5670"/>
        </w:tabs>
        <w:ind w:left="142"/>
        <w:jc w:val="both"/>
        <w:rPr>
          <w:sz w:val="22"/>
          <w:szCs w:val="22"/>
        </w:rPr>
      </w:pPr>
      <w:r w:rsidRPr="00F744AB">
        <w:rPr>
          <w:sz w:val="22"/>
          <w:szCs w:val="22"/>
        </w:rPr>
        <w:t>AS-02</w:t>
      </w:r>
      <w:r w:rsidRPr="00F744AB">
        <w:rPr>
          <w:sz w:val="22"/>
          <w:szCs w:val="22"/>
        </w:rPr>
        <w:tab/>
      </w:r>
      <w:r w:rsidR="005D0EBB" w:rsidRPr="00F744AB">
        <w:rPr>
          <w:sz w:val="22"/>
          <w:szCs w:val="22"/>
        </w:rPr>
        <w:t>Kontaktvööndi</w:t>
      </w:r>
      <w:r w:rsidRPr="00F744AB">
        <w:rPr>
          <w:sz w:val="22"/>
          <w:szCs w:val="22"/>
        </w:rPr>
        <w:t xml:space="preserve"> analüüs</w:t>
      </w:r>
      <w:r w:rsidRPr="00F744AB">
        <w:rPr>
          <w:sz w:val="22"/>
          <w:szCs w:val="22"/>
        </w:rPr>
        <w:tab/>
        <w:t>M 1:</w:t>
      </w:r>
      <w:r w:rsidR="005D0EBB" w:rsidRPr="00F744AB">
        <w:rPr>
          <w:sz w:val="22"/>
          <w:szCs w:val="22"/>
        </w:rPr>
        <w:t>~</w:t>
      </w:r>
    </w:p>
    <w:p w14:paraId="08A8290F" w14:textId="77777777" w:rsidR="00E8660E" w:rsidRPr="00F744AB" w:rsidRDefault="00E8660E" w:rsidP="009038CC">
      <w:pPr>
        <w:tabs>
          <w:tab w:val="left" w:pos="1276"/>
          <w:tab w:val="left" w:pos="5670"/>
        </w:tabs>
        <w:ind w:left="142"/>
        <w:jc w:val="both"/>
        <w:rPr>
          <w:sz w:val="22"/>
          <w:szCs w:val="22"/>
        </w:rPr>
      </w:pPr>
      <w:r w:rsidRPr="00F744AB">
        <w:rPr>
          <w:sz w:val="22"/>
          <w:szCs w:val="22"/>
        </w:rPr>
        <w:t>AS-03</w:t>
      </w:r>
      <w:r w:rsidRPr="00F744AB">
        <w:rPr>
          <w:sz w:val="22"/>
          <w:szCs w:val="22"/>
        </w:rPr>
        <w:tab/>
        <w:t>Tugiplaan</w:t>
      </w:r>
      <w:r w:rsidRPr="00F744AB">
        <w:rPr>
          <w:sz w:val="22"/>
          <w:szCs w:val="22"/>
        </w:rPr>
        <w:tab/>
        <w:t>M 1:500</w:t>
      </w:r>
    </w:p>
    <w:p w14:paraId="363BEC4E" w14:textId="77777777" w:rsidR="00E8660E" w:rsidRPr="00F744AB" w:rsidRDefault="00E8660E" w:rsidP="009038CC">
      <w:pPr>
        <w:tabs>
          <w:tab w:val="left" w:pos="1276"/>
          <w:tab w:val="left" w:pos="5670"/>
        </w:tabs>
        <w:ind w:left="142"/>
        <w:jc w:val="both"/>
        <w:rPr>
          <w:sz w:val="22"/>
          <w:szCs w:val="22"/>
        </w:rPr>
      </w:pPr>
      <w:r w:rsidRPr="00F744AB">
        <w:rPr>
          <w:sz w:val="22"/>
          <w:szCs w:val="22"/>
        </w:rPr>
        <w:t>AS-04</w:t>
      </w:r>
      <w:r w:rsidRPr="00F744AB">
        <w:rPr>
          <w:sz w:val="22"/>
          <w:szCs w:val="22"/>
        </w:rPr>
        <w:tab/>
        <w:t xml:space="preserve">Põhijoonis ja tehnovõrkude koondplaan </w:t>
      </w:r>
      <w:r w:rsidRPr="00F744AB">
        <w:rPr>
          <w:sz w:val="22"/>
          <w:szCs w:val="22"/>
        </w:rPr>
        <w:tab/>
        <w:t>M 1:500</w:t>
      </w:r>
    </w:p>
    <w:p w14:paraId="3B75D262" w14:textId="77777777" w:rsidR="009B70FC" w:rsidRPr="00F744AB" w:rsidRDefault="009B70FC" w:rsidP="00083BE8">
      <w:pPr>
        <w:numPr>
          <w:ilvl w:val="0"/>
          <w:numId w:val="10"/>
        </w:numPr>
        <w:rPr>
          <w:b/>
          <w:sz w:val="22"/>
          <w:szCs w:val="22"/>
        </w:rPr>
      </w:pPr>
      <w:r w:rsidRPr="00F744AB">
        <w:rPr>
          <w:b/>
          <w:sz w:val="22"/>
          <w:szCs w:val="22"/>
        </w:rPr>
        <w:lastRenderedPageBreak/>
        <w:t>LISAD</w:t>
      </w:r>
    </w:p>
    <w:p w14:paraId="2A427341" w14:textId="77777777" w:rsidR="003E3D11" w:rsidRPr="00F744AB" w:rsidRDefault="003E3D11" w:rsidP="003E3D11">
      <w:pPr>
        <w:rPr>
          <w:sz w:val="22"/>
          <w:szCs w:val="22"/>
        </w:rPr>
      </w:pPr>
    </w:p>
    <w:p w14:paraId="6211FDF7" w14:textId="5F506513" w:rsidR="008A4DFC" w:rsidRPr="00F744AB" w:rsidRDefault="008A4DFC" w:rsidP="003E3D11">
      <w:pPr>
        <w:rPr>
          <w:sz w:val="22"/>
          <w:szCs w:val="22"/>
        </w:rPr>
      </w:pPr>
      <w:r w:rsidRPr="00F744AB">
        <w:rPr>
          <w:sz w:val="22"/>
          <w:szCs w:val="22"/>
        </w:rPr>
        <w:t>Teostatud uuringud:</w:t>
      </w:r>
    </w:p>
    <w:p w14:paraId="6748D866" w14:textId="314289AF" w:rsidR="008A4DFC" w:rsidRPr="00F744AB" w:rsidRDefault="008A4DFC" w:rsidP="007641CC">
      <w:pPr>
        <w:numPr>
          <w:ilvl w:val="0"/>
          <w:numId w:val="21"/>
        </w:numPr>
        <w:ind w:left="284" w:right="-284" w:hanging="218"/>
        <w:jc w:val="both"/>
        <w:rPr>
          <w:sz w:val="22"/>
          <w:szCs w:val="22"/>
        </w:rPr>
      </w:pPr>
      <w:r w:rsidRPr="00F744AB">
        <w:rPr>
          <w:sz w:val="22"/>
          <w:szCs w:val="22"/>
        </w:rPr>
        <w:t>geodeetiline alusplaan M=1:500 on mõõdistatud</w:t>
      </w:r>
      <w:r w:rsidR="00B72A64" w:rsidRPr="00F744AB">
        <w:rPr>
          <w:sz w:val="22"/>
          <w:szCs w:val="22"/>
        </w:rPr>
        <w:t xml:space="preserve"> </w:t>
      </w:r>
      <w:proofErr w:type="spellStart"/>
      <w:r w:rsidR="009041C7" w:rsidRPr="00F744AB">
        <w:rPr>
          <w:sz w:val="22"/>
          <w:szCs w:val="22"/>
        </w:rPr>
        <w:t>Geoalus</w:t>
      </w:r>
      <w:proofErr w:type="spellEnd"/>
      <w:r w:rsidR="009041C7" w:rsidRPr="00F744AB">
        <w:rPr>
          <w:sz w:val="22"/>
          <w:szCs w:val="22"/>
        </w:rPr>
        <w:t xml:space="preserve"> OÜ </w:t>
      </w:r>
      <w:r w:rsidRPr="00F744AB">
        <w:rPr>
          <w:sz w:val="22"/>
          <w:szCs w:val="22"/>
        </w:rPr>
        <w:t>poolt, töö nr</w:t>
      </w:r>
      <w:r w:rsidR="009041C7" w:rsidRPr="00F744AB">
        <w:rPr>
          <w:sz w:val="22"/>
          <w:szCs w:val="22"/>
        </w:rPr>
        <w:t xml:space="preserve"> 23-G056, 16.02.2023</w:t>
      </w:r>
      <w:r w:rsidR="003E3D11" w:rsidRPr="00F744AB">
        <w:rPr>
          <w:sz w:val="22"/>
          <w:szCs w:val="22"/>
        </w:rPr>
        <w:t>;</w:t>
      </w:r>
    </w:p>
    <w:p w14:paraId="30AE6F11" w14:textId="256876ED" w:rsidR="00CC492A" w:rsidRPr="00F744AB" w:rsidRDefault="00CC492A" w:rsidP="007641CC">
      <w:pPr>
        <w:numPr>
          <w:ilvl w:val="0"/>
          <w:numId w:val="21"/>
        </w:numPr>
        <w:ind w:left="284" w:right="-284" w:hanging="218"/>
        <w:jc w:val="both"/>
        <w:rPr>
          <w:sz w:val="22"/>
          <w:szCs w:val="22"/>
        </w:rPr>
      </w:pPr>
      <w:r w:rsidRPr="00F744AB">
        <w:rPr>
          <w:sz w:val="22"/>
          <w:szCs w:val="22"/>
        </w:rPr>
        <w:t>Leeri tn 8 haljastuse hinnang</w:t>
      </w:r>
      <w:r w:rsidR="007C0246" w:rsidRPr="00F744AB">
        <w:rPr>
          <w:sz w:val="22"/>
          <w:szCs w:val="22"/>
        </w:rPr>
        <w:t xml:space="preserve">, </w:t>
      </w:r>
      <w:r w:rsidR="003E3D11" w:rsidRPr="00F744AB">
        <w:rPr>
          <w:sz w:val="22"/>
          <w:szCs w:val="22"/>
        </w:rPr>
        <w:t xml:space="preserve">OÜ </w:t>
      </w:r>
      <w:r w:rsidR="007C0246" w:rsidRPr="00F744AB">
        <w:rPr>
          <w:sz w:val="22"/>
          <w:szCs w:val="22"/>
        </w:rPr>
        <w:t>Visioon Haljastus, töö nr 636/2025, 25.09.2025</w:t>
      </w:r>
      <w:r w:rsidR="002E3D1D" w:rsidRPr="00F744AB">
        <w:rPr>
          <w:sz w:val="22"/>
          <w:szCs w:val="22"/>
        </w:rPr>
        <w:t>, korrigeeritud versioon 2 18.11.2025</w:t>
      </w:r>
      <w:r w:rsidR="007C0246" w:rsidRPr="00F744AB">
        <w:rPr>
          <w:sz w:val="22"/>
          <w:szCs w:val="22"/>
        </w:rPr>
        <w:t>.</w:t>
      </w:r>
    </w:p>
    <w:p w14:paraId="70A2C1EE" w14:textId="77777777" w:rsidR="00E8660E" w:rsidRPr="00F744AB" w:rsidRDefault="00E8660E" w:rsidP="00E8660E">
      <w:pPr>
        <w:jc w:val="both"/>
        <w:rPr>
          <w:sz w:val="22"/>
          <w:szCs w:val="22"/>
        </w:rPr>
      </w:pPr>
    </w:p>
    <w:p w14:paraId="04DB53D0" w14:textId="77777777" w:rsidR="00615C02" w:rsidRPr="00F744AB" w:rsidRDefault="00615C02" w:rsidP="00E8660E">
      <w:pPr>
        <w:jc w:val="both"/>
        <w:rPr>
          <w:sz w:val="22"/>
          <w:szCs w:val="22"/>
        </w:rPr>
      </w:pPr>
    </w:p>
    <w:p w14:paraId="2EF6B17C" w14:textId="245BB022" w:rsidR="00E8660E" w:rsidRPr="00F744AB" w:rsidRDefault="00615C02" w:rsidP="00BC322D">
      <w:pPr>
        <w:numPr>
          <w:ilvl w:val="0"/>
          <w:numId w:val="10"/>
        </w:numPr>
        <w:rPr>
          <w:b/>
          <w:sz w:val="22"/>
          <w:szCs w:val="22"/>
        </w:rPr>
      </w:pPr>
      <w:r w:rsidRPr="00F744AB">
        <w:rPr>
          <w:b/>
          <w:sz w:val="22"/>
          <w:szCs w:val="22"/>
        </w:rPr>
        <w:t>KOOSKÕLASTUSTE JA KOOSTÖÖ KOKKUVÕTE</w:t>
      </w:r>
    </w:p>
    <w:p w14:paraId="4903BCC9" w14:textId="77777777" w:rsidR="00E8660E" w:rsidRPr="00F744AB" w:rsidRDefault="00E8660E" w:rsidP="00E8660E">
      <w:pPr>
        <w:rPr>
          <w:bCs/>
          <w:sz w:val="22"/>
          <w:szCs w:val="22"/>
        </w:rPr>
      </w:pPr>
    </w:p>
    <w:p w14:paraId="25826B98" w14:textId="77777777" w:rsidR="00615C02" w:rsidRPr="00F744AB" w:rsidRDefault="00615C02" w:rsidP="00E8660E">
      <w:pPr>
        <w:rPr>
          <w:bCs/>
          <w:sz w:val="22"/>
          <w:szCs w:val="22"/>
        </w:rPr>
      </w:pPr>
    </w:p>
    <w:p w14:paraId="2F6E4396" w14:textId="77777777" w:rsidR="00E8660E" w:rsidRPr="00F744AB" w:rsidRDefault="00E8660E" w:rsidP="00BC322D">
      <w:pPr>
        <w:numPr>
          <w:ilvl w:val="0"/>
          <w:numId w:val="10"/>
        </w:numPr>
        <w:rPr>
          <w:b/>
          <w:sz w:val="22"/>
          <w:szCs w:val="22"/>
        </w:rPr>
      </w:pPr>
      <w:r w:rsidRPr="00F744AB">
        <w:rPr>
          <w:b/>
          <w:sz w:val="22"/>
          <w:szCs w:val="22"/>
        </w:rPr>
        <w:t>MENETLUSDOKUMENDID</w:t>
      </w:r>
    </w:p>
    <w:p w14:paraId="34239FCB" w14:textId="77777777" w:rsidR="00322EBF" w:rsidRPr="00F744AB" w:rsidRDefault="00896075" w:rsidP="00083BE8">
      <w:pPr>
        <w:numPr>
          <w:ilvl w:val="0"/>
          <w:numId w:val="16"/>
        </w:numPr>
        <w:jc w:val="both"/>
        <w:rPr>
          <w:b/>
          <w:sz w:val="22"/>
          <w:szCs w:val="22"/>
        </w:rPr>
      </w:pPr>
      <w:r w:rsidRPr="00F744AB">
        <w:rPr>
          <w:b/>
          <w:sz w:val="22"/>
          <w:szCs w:val="22"/>
        </w:rPr>
        <w:br w:type="page"/>
      </w:r>
      <w:r w:rsidR="00322EBF" w:rsidRPr="00F744AB">
        <w:rPr>
          <w:b/>
          <w:sz w:val="22"/>
          <w:szCs w:val="22"/>
        </w:rPr>
        <w:lastRenderedPageBreak/>
        <w:t>SELETUSKIRI</w:t>
      </w:r>
    </w:p>
    <w:p w14:paraId="55B60177" w14:textId="77777777" w:rsidR="00322EBF" w:rsidRPr="00F744AB" w:rsidRDefault="00322EBF" w:rsidP="00204435">
      <w:pPr>
        <w:rPr>
          <w:sz w:val="22"/>
          <w:szCs w:val="22"/>
        </w:rPr>
      </w:pPr>
    </w:p>
    <w:p w14:paraId="42632073" w14:textId="77777777" w:rsidR="00322EBF" w:rsidRPr="00F744AB" w:rsidRDefault="00322EBF" w:rsidP="00083BE8">
      <w:pPr>
        <w:pStyle w:val="Heading1"/>
        <w:numPr>
          <w:ilvl w:val="0"/>
          <w:numId w:val="14"/>
        </w:numPr>
        <w:rPr>
          <w:rFonts w:cs="Arial"/>
          <w:szCs w:val="22"/>
          <w:lang w:val="et-EE"/>
        </w:rPr>
      </w:pPr>
      <w:bookmarkStart w:id="0" w:name="_Toc219909749"/>
      <w:r w:rsidRPr="00F744AB">
        <w:rPr>
          <w:rFonts w:cs="Arial"/>
          <w:szCs w:val="22"/>
          <w:lang w:val="et-EE"/>
        </w:rPr>
        <w:t>ÜLDANDMED</w:t>
      </w:r>
      <w:bookmarkEnd w:id="0"/>
    </w:p>
    <w:p w14:paraId="6FE0BD08" w14:textId="77777777" w:rsidR="00322EBF" w:rsidRPr="00F744AB" w:rsidRDefault="00322EBF" w:rsidP="00204435">
      <w:pPr>
        <w:rPr>
          <w:sz w:val="22"/>
          <w:szCs w:val="22"/>
        </w:rPr>
      </w:pPr>
    </w:p>
    <w:p w14:paraId="1BC0D345" w14:textId="77777777" w:rsidR="00322EBF" w:rsidRPr="00F744AB" w:rsidRDefault="00322EBF" w:rsidP="00204435">
      <w:pPr>
        <w:pStyle w:val="Normal12pt"/>
        <w:jc w:val="both"/>
        <w:rPr>
          <w:rFonts w:ascii="Arial" w:hAnsi="Arial" w:cs="Arial"/>
          <w:sz w:val="22"/>
          <w:szCs w:val="22"/>
        </w:rPr>
      </w:pPr>
      <w:r w:rsidRPr="00F744AB">
        <w:rPr>
          <w:rFonts w:ascii="Arial" w:hAnsi="Arial" w:cs="Arial"/>
          <w:sz w:val="22"/>
          <w:szCs w:val="22"/>
        </w:rPr>
        <w:t xml:space="preserve">Planeeritav ala asub Harjumaal, Rae vallas, </w:t>
      </w:r>
      <w:r w:rsidR="00A03F27" w:rsidRPr="00F744AB">
        <w:rPr>
          <w:rFonts w:ascii="Arial" w:hAnsi="Arial" w:cs="Arial"/>
          <w:sz w:val="22"/>
          <w:szCs w:val="22"/>
        </w:rPr>
        <w:t>Järve</w:t>
      </w:r>
      <w:r w:rsidR="003C23F3" w:rsidRPr="00F744AB">
        <w:rPr>
          <w:rFonts w:ascii="Arial" w:hAnsi="Arial" w:cs="Arial"/>
          <w:sz w:val="22"/>
          <w:szCs w:val="22"/>
        </w:rPr>
        <w:t>külas</w:t>
      </w:r>
      <w:r w:rsidR="00017ABB" w:rsidRPr="00F744AB">
        <w:rPr>
          <w:rFonts w:ascii="Arial" w:hAnsi="Arial" w:cs="Arial"/>
          <w:sz w:val="22"/>
          <w:szCs w:val="22"/>
        </w:rPr>
        <w:t xml:space="preserve">, </w:t>
      </w:r>
      <w:r w:rsidR="00A03F27" w:rsidRPr="00F744AB">
        <w:rPr>
          <w:rFonts w:ascii="Arial" w:hAnsi="Arial" w:cs="Arial"/>
          <w:sz w:val="22"/>
          <w:szCs w:val="22"/>
        </w:rPr>
        <w:t xml:space="preserve">Leeri </w:t>
      </w:r>
      <w:r w:rsidR="00B12167" w:rsidRPr="00F744AB">
        <w:rPr>
          <w:rFonts w:ascii="Arial" w:hAnsi="Arial" w:cs="Arial"/>
          <w:sz w:val="22"/>
          <w:szCs w:val="22"/>
        </w:rPr>
        <w:t xml:space="preserve">tee </w:t>
      </w:r>
      <w:r w:rsidR="00A03F27" w:rsidRPr="00F744AB">
        <w:rPr>
          <w:rFonts w:ascii="Arial" w:hAnsi="Arial" w:cs="Arial"/>
          <w:sz w:val="22"/>
          <w:szCs w:val="22"/>
        </w:rPr>
        <w:t>8</w:t>
      </w:r>
      <w:r w:rsidR="008967D5" w:rsidRPr="00F744AB">
        <w:rPr>
          <w:rFonts w:ascii="Arial" w:hAnsi="Arial" w:cs="Arial"/>
          <w:sz w:val="22"/>
          <w:szCs w:val="22"/>
        </w:rPr>
        <w:t xml:space="preserve"> kinnistul</w:t>
      </w:r>
      <w:r w:rsidRPr="00F744AB">
        <w:rPr>
          <w:rFonts w:ascii="Arial" w:hAnsi="Arial" w:cs="Arial"/>
          <w:sz w:val="22"/>
          <w:szCs w:val="22"/>
        </w:rPr>
        <w:t>.</w:t>
      </w:r>
      <w:r w:rsidR="00D07C1B" w:rsidRPr="00F744AB">
        <w:rPr>
          <w:rFonts w:ascii="Arial" w:hAnsi="Arial" w:cs="Arial"/>
          <w:sz w:val="22"/>
          <w:szCs w:val="22"/>
        </w:rPr>
        <w:t xml:space="preserve"> </w:t>
      </w:r>
      <w:r w:rsidRPr="00F744AB">
        <w:rPr>
          <w:rFonts w:ascii="Arial" w:hAnsi="Arial" w:cs="Arial"/>
          <w:sz w:val="22"/>
          <w:szCs w:val="22"/>
        </w:rPr>
        <w:t xml:space="preserve">Planeeritavale alale on juurdepääs </w:t>
      </w:r>
      <w:r w:rsidR="000654E1" w:rsidRPr="00F744AB">
        <w:rPr>
          <w:rFonts w:ascii="Arial" w:hAnsi="Arial" w:cs="Arial"/>
          <w:sz w:val="22"/>
          <w:szCs w:val="22"/>
        </w:rPr>
        <w:t xml:space="preserve">riigitee 11330 </w:t>
      </w:r>
      <w:r w:rsidR="000666B3" w:rsidRPr="00F744AB">
        <w:rPr>
          <w:rFonts w:ascii="Arial" w:hAnsi="Arial" w:cs="Arial"/>
          <w:sz w:val="22"/>
          <w:szCs w:val="22"/>
        </w:rPr>
        <w:t>Järveküla-Jüri teelt</w:t>
      </w:r>
      <w:r w:rsidR="000654E1" w:rsidRPr="00F744AB">
        <w:rPr>
          <w:rFonts w:ascii="Arial" w:hAnsi="Arial" w:cs="Arial"/>
          <w:sz w:val="22"/>
          <w:szCs w:val="22"/>
        </w:rPr>
        <w:t xml:space="preserve">. </w:t>
      </w:r>
      <w:r w:rsidR="00620197" w:rsidRPr="00F744AB">
        <w:rPr>
          <w:rFonts w:ascii="Arial" w:hAnsi="Arial" w:cs="Arial"/>
          <w:sz w:val="22"/>
          <w:szCs w:val="22"/>
        </w:rPr>
        <w:t>K</w:t>
      </w:r>
      <w:r w:rsidRPr="00F744AB">
        <w:rPr>
          <w:rFonts w:ascii="Arial" w:hAnsi="Arial" w:cs="Arial"/>
          <w:sz w:val="22"/>
          <w:szCs w:val="22"/>
        </w:rPr>
        <w:t xml:space="preserve">innistu suurus on </w:t>
      </w:r>
      <w:r w:rsidR="00A03F27" w:rsidRPr="00F744AB">
        <w:rPr>
          <w:rFonts w:ascii="Arial" w:hAnsi="Arial" w:cs="Arial"/>
          <w:sz w:val="22"/>
          <w:szCs w:val="22"/>
          <w:lang w:eastAsia="et-EE"/>
        </w:rPr>
        <w:t>1365</w:t>
      </w:r>
      <w:r w:rsidR="00522226" w:rsidRPr="00F744AB">
        <w:rPr>
          <w:rFonts w:ascii="Arial" w:hAnsi="Arial" w:cs="Arial"/>
          <w:sz w:val="22"/>
          <w:szCs w:val="22"/>
          <w:lang w:eastAsia="et-EE"/>
        </w:rPr>
        <w:t xml:space="preserve"> </w:t>
      </w:r>
      <w:r w:rsidRPr="00F744AB">
        <w:rPr>
          <w:rFonts w:ascii="Arial" w:hAnsi="Arial" w:cs="Arial"/>
          <w:sz w:val="22"/>
          <w:szCs w:val="22"/>
          <w:lang w:eastAsia="et-EE"/>
        </w:rPr>
        <w:t>m²</w:t>
      </w:r>
      <w:r w:rsidR="00620197" w:rsidRPr="00F744AB">
        <w:rPr>
          <w:rFonts w:ascii="Arial" w:hAnsi="Arial" w:cs="Arial"/>
          <w:sz w:val="22"/>
          <w:szCs w:val="22"/>
        </w:rPr>
        <w:t>.</w:t>
      </w:r>
      <w:r w:rsidR="00BD7042" w:rsidRPr="00F744AB">
        <w:rPr>
          <w:rFonts w:ascii="Arial" w:hAnsi="Arial" w:cs="Arial"/>
          <w:sz w:val="22"/>
          <w:szCs w:val="22"/>
        </w:rPr>
        <w:t xml:space="preserve"> </w:t>
      </w:r>
      <w:r w:rsidR="008B7233" w:rsidRPr="00F744AB">
        <w:rPr>
          <w:rFonts w:ascii="Arial" w:hAnsi="Arial" w:cs="Arial"/>
          <w:sz w:val="22"/>
          <w:szCs w:val="22"/>
        </w:rPr>
        <w:t>Alale on eelnevalt koostatud detailplaneering</w:t>
      </w:r>
      <w:r w:rsidR="00FC3C93" w:rsidRPr="00F744AB">
        <w:rPr>
          <w:rFonts w:ascii="Arial" w:hAnsi="Arial" w:cs="Arial"/>
          <w:sz w:val="22"/>
          <w:szCs w:val="22"/>
        </w:rPr>
        <w:t>.</w:t>
      </w:r>
      <w:r w:rsidR="008B7233" w:rsidRPr="00F744AB">
        <w:rPr>
          <w:rFonts w:ascii="Arial" w:hAnsi="Arial" w:cs="Arial"/>
          <w:sz w:val="22"/>
          <w:szCs w:val="22"/>
        </w:rPr>
        <w:t xml:space="preserve"> Järveküla Otsa kinnistu detailplaneering DP0296, kehtestatud 15.08.2006, osaliselt kehtetu</w:t>
      </w:r>
      <w:r w:rsidR="00F564BB" w:rsidRPr="00F744AB">
        <w:rPr>
          <w:rFonts w:ascii="Arial" w:hAnsi="Arial" w:cs="Arial"/>
          <w:sz w:val="22"/>
          <w:szCs w:val="22"/>
        </w:rPr>
        <w:t>.</w:t>
      </w:r>
    </w:p>
    <w:p w14:paraId="4F75BF2E" w14:textId="77777777" w:rsidR="00322EBF" w:rsidRPr="00F744AB" w:rsidRDefault="00322EBF" w:rsidP="00204435">
      <w:pPr>
        <w:jc w:val="both"/>
        <w:rPr>
          <w:sz w:val="22"/>
          <w:szCs w:val="22"/>
        </w:rPr>
      </w:pPr>
    </w:p>
    <w:p w14:paraId="3114DA1D" w14:textId="77777777" w:rsidR="00322EBF" w:rsidRPr="00F744AB" w:rsidRDefault="00322EBF" w:rsidP="00FB3BEC">
      <w:pPr>
        <w:pStyle w:val="Heading1"/>
        <w:numPr>
          <w:ilvl w:val="0"/>
          <w:numId w:val="14"/>
        </w:numPr>
        <w:spacing w:before="60"/>
        <w:rPr>
          <w:rFonts w:cs="Arial"/>
          <w:szCs w:val="22"/>
          <w:lang w:val="et-EE"/>
        </w:rPr>
      </w:pPr>
      <w:bookmarkStart w:id="1" w:name="_Toc219909750"/>
      <w:r w:rsidRPr="00F744AB">
        <w:rPr>
          <w:rFonts w:cs="Arial"/>
          <w:szCs w:val="22"/>
          <w:lang w:val="et-EE"/>
        </w:rPr>
        <w:t>DETAILPLANEERINGU KOOSTAMISE ALUSED</w:t>
      </w:r>
      <w:bookmarkEnd w:id="1"/>
    </w:p>
    <w:p w14:paraId="0800504C" w14:textId="77777777" w:rsidR="00322EBF" w:rsidRPr="00F744AB" w:rsidRDefault="00322EBF" w:rsidP="00204435">
      <w:pPr>
        <w:jc w:val="both"/>
        <w:rPr>
          <w:sz w:val="22"/>
          <w:szCs w:val="22"/>
        </w:rPr>
      </w:pPr>
    </w:p>
    <w:p w14:paraId="0F152B36" w14:textId="77777777" w:rsidR="00322EBF" w:rsidRPr="00F744AB" w:rsidRDefault="00322EBF" w:rsidP="00083BE8">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Planeerimisseadus;</w:t>
      </w:r>
    </w:p>
    <w:p w14:paraId="462B267C" w14:textId="7C10C79A" w:rsidR="0067052F" w:rsidRPr="00F744AB" w:rsidRDefault="0067052F" w:rsidP="00083BE8">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Ehitusseadustik;</w:t>
      </w:r>
    </w:p>
    <w:p w14:paraId="37D574CF" w14:textId="2D5E9512" w:rsidR="00AF1B05" w:rsidRPr="00F744AB" w:rsidRDefault="00AF1B05" w:rsidP="00083BE8">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Järveküla Leeri tee 8 kinnistu ja lähiala detailplaneeringu algatamine ja lähteseisukohtade kinnitamine (Rae Vallavalitsuse 02.09.2025 korraldus nr 1292);</w:t>
      </w:r>
    </w:p>
    <w:p w14:paraId="0CB824D9" w14:textId="6F49E4B0" w:rsidR="00AF1B05" w:rsidRPr="00F744AB" w:rsidRDefault="00AF1B05" w:rsidP="00083BE8">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Vallavolikogu 15.10.2024 otsusega nr 134 kehtestatud Rae valla põhjapiirkonna üldplaneering;</w:t>
      </w:r>
    </w:p>
    <w:p w14:paraId="13D63B23" w14:textId="584CABE4" w:rsidR="006E6A87" w:rsidRPr="00F744AB" w:rsidRDefault="00AF1B05" w:rsidP="00083BE8">
      <w:pPr>
        <w:numPr>
          <w:ilvl w:val="0"/>
          <w:numId w:val="8"/>
        </w:numPr>
        <w:tabs>
          <w:tab w:val="clear" w:pos="720"/>
        </w:tabs>
        <w:ind w:left="284" w:hanging="218"/>
        <w:jc w:val="both"/>
        <w:rPr>
          <w:sz w:val="22"/>
          <w:szCs w:val="22"/>
        </w:rPr>
      </w:pPr>
      <w:r w:rsidRPr="00F744AB">
        <w:rPr>
          <w:sz w:val="22"/>
          <w:szCs w:val="22"/>
        </w:rPr>
        <w:t>Rae valla ühisveevärgi ja -kanalisatsiooni ning sademevee ärajuhtimise arendamise kava aastateks 2024 – 2035 (Rae Vallavolikogu 20.05.2024 määrus nr 46);</w:t>
      </w:r>
    </w:p>
    <w:p w14:paraId="1CA76A2F" w14:textId="77777777" w:rsidR="00322EBF" w:rsidRPr="00F744AB" w:rsidRDefault="00322EBF" w:rsidP="00083BE8">
      <w:pPr>
        <w:numPr>
          <w:ilvl w:val="0"/>
          <w:numId w:val="8"/>
        </w:numPr>
        <w:tabs>
          <w:tab w:val="clear" w:pos="720"/>
        </w:tabs>
        <w:ind w:left="284" w:hanging="218"/>
        <w:jc w:val="both"/>
        <w:rPr>
          <w:sz w:val="22"/>
          <w:szCs w:val="22"/>
        </w:rPr>
      </w:pPr>
      <w:r w:rsidRPr="00F744AB">
        <w:rPr>
          <w:sz w:val="22"/>
          <w:szCs w:val="22"/>
        </w:rPr>
        <w:t xml:space="preserve">Rae </w:t>
      </w:r>
      <w:r w:rsidR="00D07C1B" w:rsidRPr="00F744AB">
        <w:rPr>
          <w:sz w:val="22"/>
          <w:szCs w:val="22"/>
        </w:rPr>
        <w:t>V</w:t>
      </w:r>
      <w:r w:rsidRPr="00F744AB">
        <w:rPr>
          <w:sz w:val="22"/>
          <w:szCs w:val="22"/>
        </w:rPr>
        <w:t>allavalitsuse 15.02.2011 määrus</w:t>
      </w:r>
      <w:r w:rsidR="00BC06C4" w:rsidRPr="00F744AB">
        <w:rPr>
          <w:sz w:val="22"/>
          <w:szCs w:val="22"/>
        </w:rPr>
        <w:t xml:space="preserve"> nr 13</w:t>
      </w:r>
      <w:r w:rsidRPr="00F744AB">
        <w:rPr>
          <w:sz w:val="22"/>
          <w:szCs w:val="22"/>
        </w:rPr>
        <w:t xml:space="preserve"> „Digitaalselt teostatavate geodeetiliste alusplaanide, projektide, teostusjooniste ja detailplaneeringute esitamise kord</w:t>
      </w:r>
      <w:r w:rsidR="00B05268" w:rsidRPr="00F744AB">
        <w:rPr>
          <w:sz w:val="22"/>
          <w:szCs w:val="22"/>
        </w:rPr>
        <w:t>”</w:t>
      </w:r>
      <w:r w:rsidR="00D07C1B" w:rsidRPr="00F744AB">
        <w:rPr>
          <w:sz w:val="22"/>
          <w:szCs w:val="22"/>
        </w:rPr>
        <w:t>;</w:t>
      </w:r>
    </w:p>
    <w:p w14:paraId="5DA156F4" w14:textId="77777777" w:rsidR="00322EBF" w:rsidRPr="00F744AB" w:rsidRDefault="00322EBF" w:rsidP="00083BE8">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 xml:space="preserve">Rae </w:t>
      </w:r>
      <w:r w:rsidR="00D07C1B" w:rsidRPr="00F744AB">
        <w:rPr>
          <w:rFonts w:ascii="Arial" w:hAnsi="Arial" w:cs="Arial"/>
          <w:sz w:val="22"/>
          <w:szCs w:val="22"/>
        </w:rPr>
        <w:t>V</w:t>
      </w:r>
      <w:r w:rsidRPr="00F744AB">
        <w:rPr>
          <w:rFonts w:ascii="Arial" w:hAnsi="Arial" w:cs="Arial"/>
          <w:sz w:val="22"/>
          <w:szCs w:val="22"/>
        </w:rPr>
        <w:t>allavalitsuse 15.02.2011</w:t>
      </w:r>
      <w:r w:rsidR="00D07C1B" w:rsidRPr="00F744AB">
        <w:rPr>
          <w:rFonts w:ascii="Arial" w:hAnsi="Arial" w:cs="Arial"/>
          <w:sz w:val="22"/>
          <w:szCs w:val="22"/>
        </w:rPr>
        <w:t xml:space="preserve"> </w:t>
      </w:r>
      <w:r w:rsidRPr="00F744AB">
        <w:rPr>
          <w:rFonts w:ascii="Arial" w:hAnsi="Arial" w:cs="Arial"/>
          <w:sz w:val="22"/>
          <w:szCs w:val="22"/>
        </w:rPr>
        <w:t>määrus</w:t>
      </w:r>
      <w:r w:rsidR="00BC06C4" w:rsidRPr="00F744AB">
        <w:rPr>
          <w:rFonts w:ascii="Arial" w:hAnsi="Arial" w:cs="Arial"/>
          <w:sz w:val="22"/>
          <w:szCs w:val="22"/>
        </w:rPr>
        <w:t xml:space="preserve"> nr 14</w:t>
      </w:r>
      <w:r w:rsidRPr="00F744AB">
        <w:rPr>
          <w:rFonts w:ascii="Arial" w:hAnsi="Arial" w:cs="Arial"/>
          <w:sz w:val="22"/>
          <w:szCs w:val="22"/>
        </w:rPr>
        <w:t xml:space="preserve"> „Detailplaneeringute koostamise</w:t>
      </w:r>
      <w:r w:rsidR="00D07C1B" w:rsidRPr="00F744AB">
        <w:rPr>
          <w:rFonts w:ascii="Arial" w:hAnsi="Arial" w:cs="Arial"/>
          <w:sz w:val="22"/>
          <w:szCs w:val="22"/>
        </w:rPr>
        <w:t xml:space="preserve"> </w:t>
      </w:r>
      <w:r w:rsidRPr="00F744AB">
        <w:rPr>
          <w:rFonts w:ascii="Arial" w:hAnsi="Arial" w:cs="Arial"/>
          <w:sz w:val="22"/>
          <w:szCs w:val="22"/>
        </w:rPr>
        <w:t>ning vormistamise juhend</w:t>
      </w:r>
      <w:r w:rsidR="00B05268" w:rsidRPr="00F744AB">
        <w:rPr>
          <w:rFonts w:ascii="Arial" w:hAnsi="Arial" w:cs="Arial"/>
          <w:sz w:val="22"/>
          <w:szCs w:val="22"/>
        </w:rPr>
        <w:t>”</w:t>
      </w:r>
      <w:r w:rsidRPr="00F744AB">
        <w:rPr>
          <w:rFonts w:ascii="Arial" w:hAnsi="Arial" w:cs="Arial"/>
          <w:sz w:val="22"/>
          <w:szCs w:val="22"/>
        </w:rPr>
        <w:t>;</w:t>
      </w:r>
    </w:p>
    <w:p w14:paraId="1DB086A1" w14:textId="5FDE885A" w:rsidR="0067052F" w:rsidRPr="00F744AB" w:rsidRDefault="0067052F"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Vallavolikogu 18.10.2022 määrus nr 11 „Haljastusnõuded projekteerimisel ja ehitamisel Rae vallas</w:t>
      </w:r>
      <w:r w:rsidR="00A13802" w:rsidRPr="00F744AB">
        <w:rPr>
          <w:rFonts w:ascii="Arial" w:hAnsi="Arial" w:cs="Arial"/>
          <w:sz w:val="22"/>
          <w:szCs w:val="22"/>
        </w:rPr>
        <w:t>”</w:t>
      </w:r>
      <w:r w:rsidRPr="00F744AB">
        <w:rPr>
          <w:rFonts w:ascii="Arial" w:hAnsi="Arial" w:cs="Arial"/>
          <w:sz w:val="22"/>
          <w:szCs w:val="22"/>
        </w:rPr>
        <w:t>;</w:t>
      </w:r>
    </w:p>
    <w:p w14:paraId="18299FF0" w14:textId="60F08776" w:rsidR="0067052F" w:rsidRPr="00F744AB" w:rsidRDefault="0067052F"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Vallavolikogu 15.06.2021 määrus nr 73 „Rae valla jäätmehoolduseeskiri</w:t>
      </w:r>
      <w:r w:rsidR="00A13802" w:rsidRPr="00F744AB">
        <w:rPr>
          <w:rFonts w:ascii="Arial" w:hAnsi="Arial" w:cs="Arial"/>
          <w:sz w:val="22"/>
          <w:szCs w:val="22"/>
        </w:rPr>
        <w:t>”</w:t>
      </w:r>
      <w:r w:rsidRPr="00F744AB">
        <w:rPr>
          <w:rFonts w:ascii="Arial" w:hAnsi="Arial" w:cs="Arial"/>
          <w:sz w:val="22"/>
          <w:szCs w:val="22"/>
        </w:rPr>
        <w:t>;</w:t>
      </w:r>
    </w:p>
    <w:p w14:paraId="0FE97EAD" w14:textId="68CEA316" w:rsidR="0067052F" w:rsidRPr="00F744AB" w:rsidRDefault="0067052F"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Vallavolikogu 19.11.2024 määrus nr 51 „Rae valla arengukava muutmine ja vastuvõtmine</w:t>
      </w:r>
      <w:r w:rsidR="00A13802" w:rsidRPr="00F744AB">
        <w:rPr>
          <w:rFonts w:ascii="Arial" w:hAnsi="Arial" w:cs="Arial"/>
          <w:sz w:val="22"/>
          <w:szCs w:val="22"/>
        </w:rPr>
        <w:t>”</w:t>
      </w:r>
      <w:r w:rsidRPr="00F744AB">
        <w:rPr>
          <w:rFonts w:ascii="Arial" w:hAnsi="Arial" w:cs="Arial"/>
          <w:sz w:val="22"/>
          <w:szCs w:val="22"/>
        </w:rPr>
        <w:t>;</w:t>
      </w:r>
    </w:p>
    <w:p w14:paraId="0BAD6714" w14:textId="10689AB8" w:rsidR="0067052F" w:rsidRPr="00F744AB" w:rsidRDefault="0067052F"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Vallavalitsuse 25.10.2022 määrus nr 23 „Rae valla rajatiste väljaehitamise ja väljaehitamisega seotud kulude kandmise kokkuleppimise kord</w:t>
      </w:r>
      <w:r w:rsidR="00A13802" w:rsidRPr="00F744AB">
        <w:rPr>
          <w:rFonts w:ascii="Arial" w:hAnsi="Arial" w:cs="Arial"/>
          <w:sz w:val="22"/>
          <w:szCs w:val="22"/>
        </w:rPr>
        <w:t>”</w:t>
      </w:r>
      <w:r w:rsidRPr="00F744AB">
        <w:rPr>
          <w:rFonts w:ascii="Arial" w:hAnsi="Arial" w:cs="Arial"/>
          <w:sz w:val="22"/>
          <w:szCs w:val="22"/>
        </w:rPr>
        <w:t>;</w:t>
      </w:r>
    </w:p>
    <w:p w14:paraId="16580E89" w14:textId="50DE316A" w:rsidR="0067052F" w:rsidRPr="00F744AB" w:rsidRDefault="0067052F"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Rae Vallavalitsuse 30.08.2022 määrus nr 18 „Haljastuse hindamise metoodika ning avaliku ala haljastuse nõuded</w:t>
      </w:r>
      <w:r w:rsidR="00FB3BEC" w:rsidRPr="00F744AB">
        <w:rPr>
          <w:rFonts w:ascii="Arial" w:hAnsi="Arial" w:cs="Arial"/>
          <w:sz w:val="22"/>
          <w:szCs w:val="22"/>
        </w:rPr>
        <w:t>”</w:t>
      </w:r>
      <w:r w:rsidRPr="00F744AB">
        <w:rPr>
          <w:rFonts w:ascii="Arial" w:hAnsi="Arial" w:cs="Arial"/>
          <w:sz w:val="22"/>
          <w:szCs w:val="22"/>
        </w:rPr>
        <w:t>;</w:t>
      </w:r>
    </w:p>
    <w:p w14:paraId="4B324DF3" w14:textId="7C4839AA" w:rsidR="0067052F" w:rsidRPr="00F744AB" w:rsidRDefault="00FB3BEC"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k</w:t>
      </w:r>
      <w:r w:rsidR="0067052F" w:rsidRPr="00F744AB">
        <w:rPr>
          <w:rFonts w:ascii="Arial" w:hAnsi="Arial" w:cs="Arial"/>
          <w:sz w:val="22"/>
          <w:szCs w:val="22"/>
        </w:rPr>
        <w:t>eskkonnaministri 03.10.2016 määrus nr 32 „Välisõhus leviva müra piiramise eesmärgil planeeringu koostamise kohta esitatavad nõuded</w:t>
      </w:r>
      <w:r w:rsidRPr="00F744AB">
        <w:rPr>
          <w:rFonts w:ascii="Arial" w:hAnsi="Arial" w:cs="Arial"/>
          <w:sz w:val="22"/>
          <w:szCs w:val="22"/>
        </w:rPr>
        <w:t>”</w:t>
      </w:r>
      <w:r w:rsidR="0067052F" w:rsidRPr="00F744AB">
        <w:rPr>
          <w:rFonts w:ascii="Arial" w:hAnsi="Arial" w:cs="Arial"/>
          <w:sz w:val="22"/>
          <w:szCs w:val="22"/>
        </w:rPr>
        <w:t>;</w:t>
      </w:r>
    </w:p>
    <w:p w14:paraId="63E5353F" w14:textId="3B3C6C5A" w:rsidR="0067052F" w:rsidRPr="00F744AB" w:rsidRDefault="00FB3BEC"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r</w:t>
      </w:r>
      <w:r w:rsidR="0067052F" w:rsidRPr="00F744AB">
        <w:rPr>
          <w:rFonts w:ascii="Arial" w:hAnsi="Arial" w:cs="Arial"/>
          <w:sz w:val="22"/>
          <w:szCs w:val="22"/>
        </w:rPr>
        <w:t>iigihalduse ministri 17.10.2019 määrus nr 50 „Planeeringu vormistamisele ja ülesehitusele esitatavad nõuded</w:t>
      </w:r>
      <w:r w:rsidRPr="00F744AB">
        <w:rPr>
          <w:rFonts w:ascii="Arial" w:hAnsi="Arial" w:cs="Arial"/>
          <w:sz w:val="22"/>
          <w:szCs w:val="22"/>
        </w:rPr>
        <w:t>”</w:t>
      </w:r>
      <w:r w:rsidR="0067052F" w:rsidRPr="00F744AB">
        <w:rPr>
          <w:rFonts w:ascii="Arial" w:hAnsi="Arial" w:cs="Arial"/>
          <w:sz w:val="22"/>
          <w:szCs w:val="22"/>
        </w:rPr>
        <w:t>;</w:t>
      </w:r>
    </w:p>
    <w:p w14:paraId="6B38A726" w14:textId="112BC018" w:rsidR="0067052F" w:rsidRPr="00F744AB" w:rsidRDefault="00FB3BEC"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k</w:t>
      </w:r>
      <w:r w:rsidR="0067052F" w:rsidRPr="00F744AB">
        <w:rPr>
          <w:rFonts w:ascii="Arial" w:hAnsi="Arial" w:cs="Arial"/>
          <w:sz w:val="22"/>
          <w:szCs w:val="22"/>
        </w:rPr>
        <w:t>ontaktvööndis kehtestatud detailplaneeringud;</w:t>
      </w:r>
    </w:p>
    <w:p w14:paraId="1CAA3C95" w14:textId="64AC3CF6" w:rsidR="0067052F" w:rsidRPr="00F744AB" w:rsidRDefault="00FB3BEC" w:rsidP="0067052F">
      <w:pPr>
        <w:pStyle w:val="Normal12pt"/>
        <w:numPr>
          <w:ilvl w:val="0"/>
          <w:numId w:val="8"/>
        </w:numPr>
        <w:tabs>
          <w:tab w:val="clear" w:pos="720"/>
        </w:tabs>
        <w:ind w:left="284" w:hanging="218"/>
        <w:jc w:val="both"/>
        <w:rPr>
          <w:rFonts w:ascii="Arial" w:hAnsi="Arial" w:cs="Arial"/>
          <w:sz w:val="22"/>
          <w:szCs w:val="22"/>
        </w:rPr>
      </w:pPr>
      <w:r w:rsidRPr="00F744AB">
        <w:rPr>
          <w:rFonts w:ascii="Arial" w:hAnsi="Arial" w:cs="Arial"/>
          <w:sz w:val="22"/>
          <w:szCs w:val="22"/>
        </w:rPr>
        <w:t>m</w:t>
      </w:r>
      <w:r w:rsidR="0067052F" w:rsidRPr="00F744AB">
        <w:rPr>
          <w:rFonts w:ascii="Arial" w:hAnsi="Arial" w:cs="Arial"/>
          <w:sz w:val="22"/>
          <w:szCs w:val="22"/>
        </w:rPr>
        <w:t>uud asjakohased õigusaktid, standardid, normatiivid.</w:t>
      </w:r>
    </w:p>
    <w:p w14:paraId="1C8901E4" w14:textId="77777777" w:rsidR="00D40889" w:rsidRPr="00F744AB" w:rsidRDefault="00D40889" w:rsidP="00204435">
      <w:pPr>
        <w:jc w:val="both"/>
        <w:rPr>
          <w:sz w:val="22"/>
          <w:szCs w:val="22"/>
        </w:rPr>
      </w:pPr>
      <w:bookmarkStart w:id="2" w:name="__RefHeading___Toc472499300"/>
      <w:bookmarkEnd w:id="2"/>
    </w:p>
    <w:p w14:paraId="3FEE4824" w14:textId="10CDF22C" w:rsidR="00017ABB" w:rsidRPr="00F744AB" w:rsidRDefault="00C855CD" w:rsidP="00FB3BEC">
      <w:pPr>
        <w:pStyle w:val="Heading1"/>
        <w:numPr>
          <w:ilvl w:val="0"/>
          <w:numId w:val="14"/>
        </w:numPr>
        <w:spacing w:before="60"/>
        <w:rPr>
          <w:rFonts w:cs="Arial"/>
          <w:szCs w:val="22"/>
          <w:lang w:val="et-EE"/>
        </w:rPr>
      </w:pPr>
      <w:bookmarkStart w:id="3" w:name="__RefHeading___Toc472499301"/>
      <w:bookmarkStart w:id="4" w:name="_Toc219909751"/>
      <w:bookmarkEnd w:id="3"/>
      <w:r w:rsidRPr="00F744AB">
        <w:rPr>
          <w:rFonts w:cs="Arial"/>
          <w:szCs w:val="22"/>
          <w:lang w:val="et-EE"/>
        </w:rPr>
        <w:t xml:space="preserve">VASTAVUS RAE VALLA </w:t>
      </w:r>
      <w:r w:rsidR="00AF1B05" w:rsidRPr="00F744AB">
        <w:rPr>
          <w:rFonts w:cs="Arial"/>
          <w:szCs w:val="22"/>
          <w:lang w:val="et-EE"/>
        </w:rPr>
        <w:t xml:space="preserve">PÕHJAPIIRKONNA </w:t>
      </w:r>
      <w:r w:rsidR="00835008" w:rsidRPr="00F744AB">
        <w:rPr>
          <w:rFonts w:cs="Arial"/>
          <w:szCs w:val="22"/>
          <w:lang w:val="et-EE"/>
        </w:rPr>
        <w:t>ÜLDPLANEERINGULE</w:t>
      </w:r>
      <w:bookmarkEnd w:id="4"/>
    </w:p>
    <w:p w14:paraId="33526891" w14:textId="77777777" w:rsidR="00E8660E" w:rsidRPr="00F744AB" w:rsidRDefault="00E8660E" w:rsidP="00E8660E">
      <w:pPr>
        <w:rPr>
          <w:sz w:val="22"/>
          <w:szCs w:val="22"/>
        </w:rPr>
      </w:pPr>
    </w:p>
    <w:p w14:paraId="7B825432" w14:textId="7AB447A4" w:rsidR="00063A40" w:rsidRPr="00F744AB" w:rsidRDefault="009536CF" w:rsidP="009536CF">
      <w:pPr>
        <w:jc w:val="both"/>
        <w:rPr>
          <w:sz w:val="22"/>
          <w:szCs w:val="22"/>
        </w:rPr>
      </w:pPr>
      <w:r w:rsidRPr="00F744AB">
        <w:rPr>
          <w:rFonts w:eastAsia="Arial"/>
          <w:sz w:val="22"/>
          <w:szCs w:val="22"/>
        </w:rPr>
        <w:t>Detailplaneeringu koostamise eesmärk on kooskõlas Rae Vallavolikogu 15.10.2024 otsusega nr 134 kehtestatud Rae valla põhjapiirkonna üldplaneeringuga, kus planeeringuala maakasutuse juhtotstarbeks on määratud väikeelamumaa (</w:t>
      </w:r>
      <w:proofErr w:type="spellStart"/>
      <w:r w:rsidRPr="00F744AB">
        <w:rPr>
          <w:rFonts w:eastAsia="Arial"/>
          <w:sz w:val="22"/>
          <w:szCs w:val="22"/>
        </w:rPr>
        <w:t>Ev</w:t>
      </w:r>
      <w:proofErr w:type="spellEnd"/>
      <w:r w:rsidRPr="00F744AB">
        <w:rPr>
          <w:rFonts w:eastAsia="Arial"/>
          <w:sz w:val="22"/>
          <w:szCs w:val="22"/>
        </w:rPr>
        <w:t>).</w:t>
      </w:r>
    </w:p>
    <w:p w14:paraId="02082DB8" w14:textId="77777777" w:rsidR="009536CF" w:rsidRPr="00F744AB" w:rsidRDefault="009536CF" w:rsidP="00204435">
      <w:pPr>
        <w:rPr>
          <w:sz w:val="22"/>
          <w:szCs w:val="22"/>
        </w:rPr>
      </w:pPr>
    </w:p>
    <w:p w14:paraId="66EB69C1" w14:textId="70450D31" w:rsidR="00674D42" w:rsidRPr="00F744AB" w:rsidRDefault="00674D42" w:rsidP="00204435">
      <w:pPr>
        <w:rPr>
          <w:sz w:val="22"/>
          <w:szCs w:val="22"/>
        </w:rPr>
      </w:pPr>
      <w:r w:rsidRPr="00F744AB">
        <w:rPr>
          <w:i/>
          <w:iCs/>
          <w:sz w:val="22"/>
          <w:szCs w:val="22"/>
        </w:rPr>
        <w:t xml:space="preserve">Foto </w:t>
      </w:r>
      <w:r w:rsidRPr="00F744AB">
        <w:rPr>
          <w:i/>
          <w:iCs/>
          <w:sz w:val="22"/>
          <w:szCs w:val="22"/>
        </w:rPr>
        <w:fldChar w:fldCharType="begin"/>
      </w:r>
      <w:r w:rsidRPr="00F744AB">
        <w:rPr>
          <w:i/>
          <w:iCs/>
          <w:sz w:val="22"/>
          <w:szCs w:val="22"/>
        </w:rPr>
        <w:instrText xml:space="preserve"> SEQ Tabel \* ARABIC </w:instrText>
      </w:r>
      <w:r w:rsidRPr="00F744AB">
        <w:rPr>
          <w:i/>
          <w:iCs/>
          <w:sz w:val="22"/>
          <w:szCs w:val="22"/>
        </w:rPr>
        <w:fldChar w:fldCharType="separate"/>
      </w:r>
      <w:r w:rsidRPr="00F744AB">
        <w:rPr>
          <w:i/>
          <w:iCs/>
          <w:sz w:val="22"/>
          <w:szCs w:val="22"/>
        </w:rPr>
        <w:t>1</w:t>
      </w:r>
      <w:r w:rsidRPr="00F744AB">
        <w:rPr>
          <w:i/>
          <w:iCs/>
          <w:sz w:val="22"/>
          <w:szCs w:val="22"/>
        </w:rPr>
        <w:fldChar w:fldCharType="end"/>
      </w:r>
      <w:r w:rsidRPr="00F744AB">
        <w:rPr>
          <w:i/>
          <w:iCs/>
          <w:sz w:val="22"/>
          <w:szCs w:val="22"/>
        </w:rPr>
        <w:t>. Väljavõte Rae valla põhjapiirkonna üldplaneeringu koondkaardist.</w:t>
      </w:r>
    </w:p>
    <w:p w14:paraId="3FD9D17D" w14:textId="5EA6B30A" w:rsidR="009536CF" w:rsidRPr="00F744AB" w:rsidRDefault="00825DEE" w:rsidP="00204435">
      <w:pPr>
        <w:rPr>
          <w:sz w:val="22"/>
          <w:szCs w:val="22"/>
          <w:lang w:eastAsia="et-EE"/>
        </w:rPr>
      </w:pPr>
      <w:r w:rsidRPr="00F744AB">
        <w:rPr>
          <w:noProof/>
          <w:sz w:val="22"/>
          <w:szCs w:val="22"/>
        </w:rPr>
        <w:drawing>
          <wp:inline distT="0" distB="0" distL="0" distR="0" wp14:anchorId="3C2F5CCD" wp14:editId="056D43D0">
            <wp:extent cx="6030595" cy="2426335"/>
            <wp:effectExtent l="0" t="0" r="8255" b="0"/>
            <wp:docPr id="109570250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02504" name="Picture 1" descr="A map of a city&#10;&#10;AI-generated content may be incorrect."/>
                    <pic:cNvPicPr/>
                  </pic:nvPicPr>
                  <pic:blipFill>
                    <a:blip r:embed="rId11"/>
                    <a:stretch>
                      <a:fillRect/>
                    </a:stretch>
                  </pic:blipFill>
                  <pic:spPr>
                    <a:xfrm>
                      <a:off x="0" y="0"/>
                      <a:ext cx="6030595" cy="2426335"/>
                    </a:xfrm>
                    <a:prstGeom prst="rect">
                      <a:avLst/>
                    </a:prstGeom>
                  </pic:spPr>
                </pic:pic>
              </a:graphicData>
            </a:graphic>
          </wp:inline>
        </w:drawing>
      </w:r>
    </w:p>
    <w:p w14:paraId="067A7F67" w14:textId="7F088FE6" w:rsidR="009536CF" w:rsidRPr="00F744AB" w:rsidRDefault="00825DEE" w:rsidP="00204435">
      <w:pPr>
        <w:jc w:val="both"/>
        <w:rPr>
          <w:rFonts w:eastAsia="Arial"/>
          <w:sz w:val="22"/>
          <w:szCs w:val="22"/>
        </w:rPr>
      </w:pPr>
      <w:r w:rsidRPr="00F744AB">
        <w:rPr>
          <w:rFonts w:eastAsia="Arial"/>
          <w:sz w:val="22"/>
          <w:szCs w:val="22"/>
        </w:rPr>
        <w:lastRenderedPageBreak/>
        <w:t>Väikeelamumaa (</w:t>
      </w:r>
      <w:proofErr w:type="spellStart"/>
      <w:r w:rsidRPr="00F744AB">
        <w:rPr>
          <w:rFonts w:eastAsia="Arial"/>
          <w:sz w:val="22"/>
          <w:szCs w:val="22"/>
        </w:rPr>
        <w:t>Ev</w:t>
      </w:r>
      <w:proofErr w:type="spellEnd"/>
      <w:r w:rsidRPr="00F744AB">
        <w:rPr>
          <w:rFonts w:eastAsia="Arial"/>
          <w:sz w:val="22"/>
          <w:szCs w:val="22"/>
        </w:rPr>
        <w:t>)</w:t>
      </w:r>
      <w:r w:rsidR="00E32303" w:rsidRPr="00F744AB">
        <w:rPr>
          <w:rFonts w:eastAsia="Arial"/>
          <w:sz w:val="22"/>
          <w:szCs w:val="22"/>
        </w:rPr>
        <w:t xml:space="preserve"> on</w:t>
      </w:r>
      <w:r w:rsidRPr="00F744AB">
        <w:rPr>
          <w:rFonts w:eastAsia="Arial"/>
          <w:sz w:val="22"/>
          <w:szCs w:val="22"/>
        </w:rPr>
        <w:t xml:space="preserve"> üksikelamu, kaksikelamu ning arhitektuurselt ja ehituslikult elamute vahelisse välisruumi sobituv muu elamuid teenindava maakasutuse juhtotstarbega maa-ala.</w:t>
      </w:r>
    </w:p>
    <w:p w14:paraId="10B0FE33" w14:textId="1FFF583F" w:rsidR="009536CF" w:rsidRPr="00F744AB" w:rsidRDefault="000B25A9" w:rsidP="00204435">
      <w:pPr>
        <w:jc w:val="both"/>
        <w:rPr>
          <w:rFonts w:eastAsia="Arial"/>
          <w:sz w:val="22"/>
          <w:szCs w:val="22"/>
        </w:rPr>
      </w:pPr>
      <w:r w:rsidRPr="00F744AB">
        <w:rPr>
          <w:rFonts w:eastAsia="Arial"/>
          <w:sz w:val="22"/>
          <w:szCs w:val="22"/>
        </w:rPr>
        <w:t>Maa-alale võib eelkõige ehitada üksik- ja kaksikelamuid, osaliselt (kuni 20% ulatuses ehitusõigusest või maa juhtotstarbest) võib ehitada ühiskondlikke-, kultuuri- ja spordihooneid, elanikke teenindavaid ja keskkonda sobituvaid muid hooneid ja rajatisi.</w:t>
      </w:r>
    </w:p>
    <w:p w14:paraId="6F1DC14B" w14:textId="73073D6B" w:rsidR="008F5E2F" w:rsidRPr="00F744AB" w:rsidRDefault="008F5E2F">
      <w:pPr>
        <w:suppressAutoHyphens w:val="0"/>
        <w:rPr>
          <w:rFonts w:eastAsia="Arial"/>
          <w:i/>
          <w:iCs/>
          <w:sz w:val="22"/>
          <w:szCs w:val="22"/>
        </w:rPr>
      </w:pPr>
    </w:p>
    <w:p w14:paraId="149BE254" w14:textId="14AA94DE" w:rsidR="00674D42" w:rsidRPr="00F744AB" w:rsidRDefault="00674D42" w:rsidP="00674D42">
      <w:pPr>
        <w:jc w:val="both"/>
        <w:rPr>
          <w:rFonts w:eastAsia="Arial"/>
          <w:i/>
          <w:iCs/>
          <w:sz w:val="22"/>
          <w:szCs w:val="22"/>
        </w:rPr>
      </w:pPr>
      <w:r w:rsidRPr="00F744AB">
        <w:rPr>
          <w:rFonts w:eastAsia="Arial"/>
          <w:i/>
          <w:iCs/>
          <w:sz w:val="22"/>
          <w:szCs w:val="22"/>
        </w:rPr>
        <w:t xml:space="preserve">Foto </w:t>
      </w:r>
      <w:r w:rsidRPr="00F744AB">
        <w:rPr>
          <w:rFonts w:eastAsia="Arial"/>
          <w:i/>
          <w:iCs/>
          <w:sz w:val="22"/>
          <w:szCs w:val="22"/>
        </w:rPr>
        <w:fldChar w:fldCharType="begin"/>
      </w:r>
      <w:r w:rsidRPr="00F744AB">
        <w:rPr>
          <w:rFonts w:eastAsia="Arial"/>
          <w:i/>
          <w:iCs/>
          <w:sz w:val="22"/>
          <w:szCs w:val="22"/>
        </w:rPr>
        <w:instrText xml:space="preserve"> SEQ Foto \* ARABIC </w:instrText>
      </w:r>
      <w:r w:rsidRPr="00F744AB">
        <w:rPr>
          <w:rFonts w:eastAsia="Arial"/>
          <w:i/>
          <w:iCs/>
          <w:sz w:val="22"/>
          <w:szCs w:val="22"/>
        </w:rPr>
        <w:fldChar w:fldCharType="separate"/>
      </w:r>
      <w:r w:rsidRPr="00F744AB">
        <w:rPr>
          <w:rFonts w:eastAsia="Arial"/>
          <w:i/>
          <w:iCs/>
          <w:sz w:val="22"/>
          <w:szCs w:val="22"/>
        </w:rPr>
        <w:t>2</w:t>
      </w:r>
      <w:r w:rsidRPr="00F744AB">
        <w:rPr>
          <w:rFonts w:eastAsia="Arial"/>
          <w:sz w:val="22"/>
          <w:szCs w:val="22"/>
        </w:rPr>
        <w:fldChar w:fldCharType="end"/>
      </w:r>
      <w:r w:rsidRPr="00F744AB">
        <w:rPr>
          <w:rFonts w:eastAsia="Arial"/>
          <w:i/>
          <w:iCs/>
          <w:sz w:val="22"/>
          <w:szCs w:val="22"/>
        </w:rPr>
        <w:t>. Väljavõte P3 Järveküla Ülemiste piirkonna ehitustingimuste tabelist (Rae valla põhjapiirkonna üldplaneeringu seletuskiri).</w:t>
      </w:r>
    </w:p>
    <w:p w14:paraId="4CED33C0" w14:textId="6A1EFF32" w:rsidR="00674D42" w:rsidRPr="00F744AB" w:rsidRDefault="008F5E2F" w:rsidP="00674D42">
      <w:pPr>
        <w:jc w:val="both"/>
        <w:rPr>
          <w:rFonts w:eastAsia="Arial"/>
          <w:sz w:val="22"/>
          <w:szCs w:val="22"/>
        </w:rPr>
      </w:pPr>
      <w:r w:rsidRPr="00F744AB">
        <w:rPr>
          <w:noProof/>
          <w:sz w:val="22"/>
          <w:szCs w:val="22"/>
        </w:rPr>
        <w:drawing>
          <wp:inline distT="0" distB="0" distL="0" distR="0" wp14:anchorId="4231062B" wp14:editId="53D7B0E8">
            <wp:extent cx="6030595" cy="1565910"/>
            <wp:effectExtent l="0" t="0" r="8255" b="0"/>
            <wp:docPr id="665660173"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60173" name="Picture 1" descr="A close-up of a chart&#10;&#10;AI-generated content may be incorrect."/>
                    <pic:cNvPicPr/>
                  </pic:nvPicPr>
                  <pic:blipFill>
                    <a:blip r:embed="rId12"/>
                    <a:stretch>
                      <a:fillRect/>
                    </a:stretch>
                  </pic:blipFill>
                  <pic:spPr>
                    <a:xfrm>
                      <a:off x="0" y="0"/>
                      <a:ext cx="6030595" cy="1565910"/>
                    </a:xfrm>
                    <a:prstGeom prst="rect">
                      <a:avLst/>
                    </a:prstGeom>
                  </pic:spPr>
                </pic:pic>
              </a:graphicData>
            </a:graphic>
          </wp:inline>
        </w:drawing>
      </w:r>
    </w:p>
    <w:p w14:paraId="670CE733" w14:textId="205294AA" w:rsidR="005B2A6A" w:rsidRPr="00F744AB" w:rsidRDefault="005B2A6A" w:rsidP="00204435">
      <w:pPr>
        <w:jc w:val="both"/>
        <w:rPr>
          <w:rFonts w:eastAsia="Arial"/>
          <w:sz w:val="22"/>
          <w:szCs w:val="22"/>
        </w:rPr>
      </w:pPr>
    </w:p>
    <w:p w14:paraId="2C382490" w14:textId="50049D84" w:rsidR="008F5E2F" w:rsidRPr="00F744AB" w:rsidRDefault="008F5E2F" w:rsidP="008F5E2F">
      <w:pPr>
        <w:jc w:val="both"/>
        <w:rPr>
          <w:rFonts w:eastAsia="Arial"/>
          <w:i/>
          <w:iCs/>
          <w:sz w:val="22"/>
          <w:szCs w:val="22"/>
        </w:rPr>
      </w:pPr>
      <w:r w:rsidRPr="00F744AB">
        <w:rPr>
          <w:rFonts w:eastAsia="Arial"/>
          <w:i/>
          <w:iCs/>
          <w:sz w:val="22"/>
          <w:szCs w:val="22"/>
        </w:rPr>
        <w:t xml:space="preserve">Foto </w:t>
      </w:r>
      <w:r w:rsidR="00E32303" w:rsidRPr="00F744AB">
        <w:rPr>
          <w:rFonts w:eastAsia="Arial"/>
          <w:i/>
          <w:iCs/>
          <w:sz w:val="22"/>
          <w:szCs w:val="22"/>
        </w:rPr>
        <w:fldChar w:fldCharType="begin"/>
      </w:r>
      <w:r w:rsidR="00E32303" w:rsidRPr="00F744AB">
        <w:rPr>
          <w:rFonts w:eastAsia="Arial"/>
          <w:i/>
          <w:iCs/>
          <w:sz w:val="22"/>
          <w:szCs w:val="22"/>
        </w:rPr>
        <w:instrText xml:space="preserve"> SEQ Tabel \* ARABIC </w:instrText>
      </w:r>
      <w:r w:rsidR="00E32303" w:rsidRPr="00F744AB">
        <w:rPr>
          <w:rFonts w:eastAsia="Arial"/>
          <w:i/>
          <w:iCs/>
          <w:sz w:val="22"/>
          <w:szCs w:val="22"/>
        </w:rPr>
        <w:fldChar w:fldCharType="separate"/>
      </w:r>
      <w:r w:rsidR="00E32303" w:rsidRPr="00F744AB">
        <w:rPr>
          <w:rFonts w:eastAsia="Arial"/>
          <w:i/>
          <w:iCs/>
          <w:sz w:val="22"/>
          <w:szCs w:val="22"/>
        </w:rPr>
        <w:t>3</w:t>
      </w:r>
      <w:r w:rsidR="00E32303" w:rsidRPr="00F744AB">
        <w:rPr>
          <w:rFonts w:eastAsia="Arial"/>
          <w:i/>
          <w:iCs/>
          <w:sz w:val="22"/>
          <w:szCs w:val="22"/>
        </w:rPr>
        <w:fldChar w:fldCharType="end"/>
      </w:r>
      <w:r w:rsidRPr="00F744AB">
        <w:rPr>
          <w:rFonts w:eastAsia="Arial"/>
          <w:i/>
          <w:iCs/>
          <w:sz w:val="22"/>
          <w:szCs w:val="22"/>
        </w:rPr>
        <w:t xml:space="preserve">. Väljavõte </w:t>
      </w:r>
      <w:r w:rsidR="008E67B2" w:rsidRPr="00F744AB">
        <w:rPr>
          <w:rFonts w:eastAsia="Arial"/>
          <w:i/>
          <w:iCs/>
          <w:sz w:val="22"/>
          <w:szCs w:val="22"/>
        </w:rPr>
        <w:t>kruntide täisehituse tingimuste tabelist</w:t>
      </w:r>
      <w:r w:rsidR="00060A53" w:rsidRPr="00F744AB">
        <w:rPr>
          <w:rFonts w:eastAsia="Arial"/>
          <w:i/>
          <w:iCs/>
          <w:sz w:val="22"/>
          <w:szCs w:val="22"/>
        </w:rPr>
        <w:t xml:space="preserve"> </w:t>
      </w:r>
      <w:r w:rsidR="008E67B2" w:rsidRPr="00F744AB">
        <w:rPr>
          <w:rFonts w:eastAsia="Arial"/>
          <w:i/>
          <w:iCs/>
          <w:sz w:val="22"/>
          <w:szCs w:val="22"/>
        </w:rPr>
        <w:t>elamumaa planeerimisel</w:t>
      </w:r>
      <w:r w:rsidRPr="00F744AB">
        <w:rPr>
          <w:rFonts w:eastAsia="Arial"/>
          <w:i/>
          <w:iCs/>
          <w:sz w:val="22"/>
          <w:szCs w:val="22"/>
        </w:rPr>
        <w:t xml:space="preserve"> (Rae valla põhjapiirkonna üldplaneeringu seletuskir</w:t>
      </w:r>
      <w:r w:rsidR="00060A53" w:rsidRPr="00F744AB">
        <w:rPr>
          <w:rFonts w:eastAsia="Arial"/>
          <w:i/>
          <w:iCs/>
          <w:sz w:val="22"/>
          <w:szCs w:val="22"/>
        </w:rPr>
        <w:t>ja tabel 3</w:t>
      </w:r>
      <w:r w:rsidRPr="00F744AB">
        <w:rPr>
          <w:rFonts w:eastAsia="Arial"/>
          <w:i/>
          <w:iCs/>
          <w:sz w:val="22"/>
          <w:szCs w:val="22"/>
        </w:rPr>
        <w:t>).</w:t>
      </w:r>
    </w:p>
    <w:p w14:paraId="4A9B7CCF" w14:textId="77777777" w:rsidR="008E67B2" w:rsidRPr="00F744AB" w:rsidRDefault="008E67B2" w:rsidP="008F5E2F">
      <w:pPr>
        <w:jc w:val="both"/>
        <w:rPr>
          <w:rFonts w:eastAsia="Arial"/>
          <w:i/>
          <w:iCs/>
          <w:sz w:val="22"/>
          <w:szCs w:val="22"/>
        </w:rPr>
      </w:pPr>
    </w:p>
    <w:p w14:paraId="19EC3B2D" w14:textId="56456245" w:rsidR="008F5E2F" w:rsidRPr="00F744AB" w:rsidRDefault="008F5E2F" w:rsidP="00204435">
      <w:pPr>
        <w:jc w:val="both"/>
        <w:rPr>
          <w:rFonts w:eastAsia="Arial"/>
          <w:sz w:val="22"/>
          <w:szCs w:val="22"/>
        </w:rPr>
      </w:pPr>
      <w:r w:rsidRPr="00F744AB">
        <w:rPr>
          <w:rFonts w:eastAsia="Arial"/>
          <w:noProof/>
          <w:sz w:val="22"/>
          <w:szCs w:val="22"/>
        </w:rPr>
        <w:drawing>
          <wp:inline distT="0" distB="0" distL="0" distR="0" wp14:anchorId="3ED7CECD" wp14:editId="71CDB122">
            <wp:extent cx="6030595" cy="2190115"/>
            <wp:effectExtent l="0" t="0" r="8255" b="635"/>
            <wp:docPr id="1277139058"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39058" name="Picture 1" descr="A table with numbers and text&#10;&#10;AI-generated content may be incorrect."/>
                    <pic:cNvPicPr/>
                  </pic:nvPicPr>
                  <pic:blipFill>
                    <a:blip r:embed="rId13"/>
                    <a:stretch>
                      <a:fillRect/>
                    </a:stretch>
                  </pic:blipFill>
                  <pic:spPr>
                    <a:xfrm>
                      <a:off x="0" y="0"/>
                      <a:ext cx="6030595" cy="2190115"/>
                    </a:xfrm>
                    <a:prstGeom prst="rect">
                      <a:avLst/>
                    </a:prstGeom>
                  </pic:spPr>
                </pic:pic>
              </a:graphicData>
            </a:graphic>
          </wp:inline>
        </w:drawing>
      </w:r>
    </w:p>
    <w:p w14:paraId="75A9D8CB" w14:textId="77777777" w:rsidR="00F53920" w:rsidRPr="00F744AB" w:rsidRDefault="00F53920" w:rsidP="00204435">
      <w:pPr>
        <w:jc w:val="both"/>
        <w:rPr>
          <w:rFonts w:eastAsia="Arial"/>
          <w:sz w:val="22"/>
          <w:szCs w:val="22"/>
        </w:rPr>
      </w:pPr>
    </w:p>
    <w:p w14:paraId="7A1C942A" w14:textId="77777777" w:rsidR="008A03DF" w:rsidRPr="00F744AB" w:rsidRDefault="008A03DF" w:rsidP="008A03DF">
      <w:pPr>
        <w:jc w:val="both"/>
        <w:rPr>
          <w:rFonts w:eastAsia="Arial"/>
          <w:b/>
          <w:sz w:val="22"/>
          <w:szCs w:val="22"/>
        </w:rPr>
      </w:pPr>
      <w:r w:rsidRPr="00F744AB">
        <w:rPr>
          <w:rFonts w:eastAsia="Arial"/>
          <w:b/>
          <w:sz w:val="22"/>
          <w:szCs w:val="22"/>
        </w:rPr>
        <w:t>Antud detailplaneeringus on arvestatud Rae valla põhjapiirkonna üldplaneeringus välja toodud ehitustingimustega ja maa-alale määratud maakasutuse juhtotstarbega.</w:t>
      </w:r>
    </w:p>
    <w:p w14:paraId="5449B59F" w14:textId="77777777" w:rsidR="008A03DF" w:rsidRPr="00F744AB" w:rsidRDefault="008A03DF" w:rsidP="00204435">
      <w:pPr>
        <w:jc w:val="both"/>
        <w:rPr>
          <w:rFonts w:eastAsia="Arial"/>
          <w:sz w:val="22"/>
          <w:szCs w:val="22"/>
        </w:rPr>
      </w:pPr>
    </w:p>
    <w:p w14:paraId="0FEED75D" w14:textId="77777777" w:rsidR="001E36C5" w:rsidRPr="00F744AB" w:rsidRDefault="001E36C5" w:rsidP="00204435">
      <w:pPr>
        <w:jc w:val="both"/>
        <w:rPr>
          <w:rFonts w:eastAsia="Arial"/>
          <w:sz w:val="22"/>
          <w:szCs w:val="22"/>
        </w:rPr>
      </w:pPr>
    </w:p>
    <w:p w14:paraId="58C8C8C0" w14:textId="77777777" w:rsidR="00322EBF" w:rsidRPr="00F744AB" w:rsidRDefault="00322EBF" w:rsidP="00083BE8">
      <w:pPr>
        <w:pStyle w:val="Heading1"/>
        <w:numPr>
          <w:ilvl w:val="0"/>
          <w:numId w:val="14"/>
        </w:numPr>
        <w:rPr>
          <w:rFonts w:cs="Arial"/>
          <w:szCs w:val="22"/>
          <w:lang w:val="et-EE"/>
        </w:rPr>
      </w:pPr>
      <w:bookmarkStart w:id="5" w:name="_Toc219909752"/>
      <w:r w:rsidRPr="00F744AB">
        <w:rPr>
          <w:rFonts w:cs="Arial"/>
          <w:szCs w:val="22"/>
          <w:lang w:val="et-EE"/>
        </w:rPr>
        <w:t>DETAILPLANEERINGU KOOSTAMISE EESMÄRK</w:t>
      </w:r>
      <w:bookmarkEnd w:id="5"/>
    </w:p>
    <w:p w14:paraId="29CA4FE8" w14:textId="77777777" w:rsidR="00620197" w:rsidRPr="00F744AB" w:rsidRDefault="00620197" w:rsidP="00204435">
      <w:pPr>
        <w:rPr>
          <w:sz w:val="22"/>
          <w:szCs w:val="22"/>
        </w:rPr>
      </w:pPr>
    </w:p>
    <w:p w14:paraId="51684F2C" w14:textId="77777777" w:rsidR="00F53920" w:rsidRPr="00F744AB" w:rsidRDefault="00A32157" w:rsidP="00204435">
      <w:pPr>
        <w:suppressAutoHyphens w:val="0"/>
        <w:jc w:val="both"/>
        <w:rPr>
          <w:bCs/>
          <w:sz w:val="22"/>
          <w:szCs w:val="22"/>
          <w:lang w:eastAsia="et-EE"/>
        </w:rPr>
      </w:pPr>
      <w:r w:rsidRPr="00F744AB">
        <w:rPr>
          <w:sz w:val="22"/>
          <w:szCs w:val="22"/>
        </w:rPr>
        <w:t>Leeri tee 8</w:t>
      </w:r>
      <w:r w:rsidR="00343BB4" w:rsidRPr="00F744AB">
        <w:rPr>
          <w:sz w:val="22"/>
          <w:szCs w:val="22"/>
        </w:rPr>
        <w:t xml:space="preserve"> </w:t>
      </w:r>
      <w:r w:rsidR="009163F4" w:rsidRPr="00F744AB">
        <w:rPr>
          <w:sz w:val="22"/>
          <w:szCs w:val="22"/>
        </w:rPr>
        <w:t xml:space="preserve">kinnistu </w:t>
      </w:r>
      <w:r w:rsidR="00322EBF" w:rsidRPr="00F744AB">
        <w:rPr>
          <w:sz w:val="22"/>
          <w:szCs w:val="22"/>
        </w:rPr>
        <w:t>detailplaneeringu</w:t>
      </w:r>
      <w:r w:rsidR="00D07C1B" w:rsidRPr="00F744AB">
        <w:rPr>
          <w:sz w:val="22"/>
          <w:szCs w:val="22"/>
        </w:rPr>
        <w:t xml:space="preserve"> </w:t>
      </w:r>
      <w:r w:rsidR="00322EBF" w:rsidRPr="00F744AB">
        <w:rPr>
          <w:sz w:val="22"/>
          <w:szCs w:val="22"/>
        </w:rPr>
        <w:t>koosta</w:t>
      </w:r>
      <w:r w:rsidR="007E00C1" w:rsidRPr="00F744AB">
        <w:rPr>
          <w:sz w:val="22"/>
          <w:szCs w:val="22"/>
        </w:rPr>
        <w:t>mise eesmärgiks</w:t>
      </w:r>
      <w:r w:rsidR="009B70FC" w:rsidRPr="00F744AB">
        <w:rPr>
          <w:sz w:val="22"/>
          <w:szCs w:val="22"/>
        </w:rPr>
        <w:t xml:space="preserve"> </w:t>
      </w:r>
      <w:r w:rsidR="00991753" w:rsidRPr="00F744AB">
        <w:rPr>
          <w:sz w:val="22"/>
          <w:szCs w:val="22"/>
        </w:rPr>
        <w:t xml:space="preserve">on </w:t>
      </w:r>
      <w:r w:rsidR="0003396C" w:rsidRPr="00F744AB">
        <w:rPr>
          <w:sz w:val="22"/>
          <w:szCs w:val="22"/>
        </w:rPr>
        <w:t>osaline</w:t>
      </w:r>
      <w:r w:rsidR="00991753" w:rsidRPr="00F744AB">
        <w:rPr>
          <w:bCs/>
          <w:sz w:val="22"/>
          <w:szCs w:val="22"/>
          <w:lang w:eastAsia="et-EE"/>
        </w:rPr>
        <w:t xml:space="preserve"> maakasutuse sihtostarve</w:t>
      </w:r>
      <w:r w:rsidR="00F53920" w:rsidRPr="00F744AB">
        <w:rPr>
          <w:bCs/>
          <w:sz w:val="22"/>
          <w:szCs w:val="22"/>
          <w:lang w:eastAsia="et-EE"/>
        </w:rPr>
        <w:t xml:space="preserve"> muutmine ja </w:t>
      </w:r>
      <w:r w:rsidR="00322EBF" w:rsidRPr="00F744AB">
        <w:rPr>
          <w:bCs/>
          <w:sz w:val="22"/>
          <w:szCs w:val="22"/>
          <w:lang w:eastAsia="et-EE"/>
        </w:rPr>
        <w:t>ehitus</w:t>
      </w:r>
      <w:r w:rsidR="00F53920" w:rsidRPr="00F744AB">
        <w:rPr>
          <w:bCs/>
          <w:sz w:val="22"/>
          <w:szCs w:val="22"/>
          <w:lang w:eastAsia="et-EE"/>
        </w:rPr>
        <w:t>õiguse suurendamine.</w:t>
      </w:r>
    </w:p>
    <w:p w14:paraId="29B2274C" w14:textId="77777777" w:rsidR="00EC0907" w:rsidRPr="00F744AB" w:rsidRDefault="00322EBF" w:rsidP="00204435">
      <w:pPr>
        <w:suppressAutoHyphens w:val="0"/>
        <w:jc w:val="both"/>
        <w:rPr>
          <w:sz w:val="22"/>
          <w:szCs w:val="22"/>
          <w:lang w:eastAsia="en-US"/>
        </w:rPr>
      </w:pPr>
      <w:r w:rsidRPr="00F744AB">
        <w:rPr>
          <w:sz w:val="22"/>
          <w:szCs w:val="22"/>
          <w:lang w:eastAsia="en-US"/>
        </w:rPr>
        <w:t>P</w:t>
      </w:r>
      <w:r w:rsidR="00080910" w:rsidRPr="00F744AB">
        <w:rPr>
          <w:sz w:val="22"/>
          <w:szCs w:val="22"/>
          <w:lang w:eastAsia="en-US"/>
        </w:rPr>
        <w:t>laneeringulahendus</w:t>
      </w:r>
      <w:r w:rsidRPr="00F744AB">
        <w:rPr>
          <w:sz w:val="22"/>
          <w:szCs w:val="22"/>
          <w:lang w:eastAsia="en-US"/>
        </w:rPr>
        <w:t>e koostamisel on arvestatud maaomanik</w:t>
      </w:r>
      <w:r w:rsidR="00D07C1B" w:rsidRPr="00F744AB">
        <w:rPr>
          <w:sz w:val="22"/>
          <w:szCs w:val="22"/>
          <w:lang w:eastAsia="en-US"/>
        </w:rPr>
        <w:t>u</w:t>
      </w:r>
      <w:r w:rsidRPr="00F744AB">
        <w:rPr>
          <w:sz w:val="22"/>
          <w:szCs w:val="22"/>
          <w:lang w:eastAsia="en-US"/>
        </w:rPr>
        <w:t xml:space="preserve"> soovidega, naaberaladel kehtestatud ja menetluses olevate detailplaneeringutega ning lähiümbruses paikneva ja planeeritud hoonestusega.</w:t>
      </w:r>
    </w:p>
    <w:p w14:paraId="329A600F" w14:textId="77777777" w:rsidR="001D7D2A" w:rsidRPr="00F744AB" w:rsidRDefault="001D7D2A" w:rsidP="00522226">
      <w:pPr>
        <w:pStyle w:val="WW-Default"/>
        <w:jc w:val="both"/>
        <w:rPr>
          <w:color w:val="auto"/>
          <w:sz w:val="22"/>
          <w:szCs w:val="22"/>
          <w:lang w:val="et-EE"/>
        </w:rPr>
      </w:pPr>
      <w:r w:rsidRPr="00F744AB">
        <w:rPr>
          <w:color w:val="auto"/>
          <w:sz w:val="22"/>
          <w:szCs w:val="22"/>
          <w:lang w:val="et-EE"/>
        </w:rPr>
        <w:t>Detailplaneeringu kontekstis ei ole ette näha planeeringuga kaasnevaid negatiivseid keskkonnamõjusid. Planeeritava tegevusega ei kaasne eeldatavalt olulisi kahjulikke tagajärgi nagu vee-, pinnase- või õhusaastatus, jäätmeteke, müra, vibratsioon või valgus-, soojus-, kiirgus- ja lõhnareostus. Kavandatud tegevus ei avalda olulist mõju ning ei põhjusta keskkonnas pöördumatuid muudatusi, ei sea ohtu inimese tervist, heaolu, kultuuripärandit ega vara. Seega keskkonnamõju strateegilise hindamise läbiviimine detailplaneeringu koostamisel ei ole vajalik.</w:t>
      </w:r>
    </w:p>
    <w:p w14:paraId="6763E3EE" w14:textId="77777777" w:rsidR="00322EBF" w:rsidRPr="00F744AB" w:rsidRDefault="00322EBF" w:rsidP="00204435">
      <w:pPr>
        <w:suppressAutoHyphens w:val="0"/>
        <w:jc w:val="both"/>
        <w:rPr>
          <w:sz w:val="22"/>
          <w:szCs w:val="22"/>
        </w:rPr>
      </w:pPr>
    </w:p>
    <w:p w14:paraId="7E2C2269" w14:textId="77777777" w:rsidR="00322EBF" w:rsidRPr="00F744AB" w:rsidRDefault="00322EBF" w:rsidP="00063A40">
      <w:pPr>
        <w:jc w:val="both"/>
        <w:rPr>
          <w:sz w:val="22"/>
          <w:szCs w:val="22"/>
          <w:lang w:eastAsia="en-US"/>
        </w:rPr>
      </w:pPr>
    </w:p>
    <w:p w14:paraId="7E310722" w14:textId="77777777" w:rsidR="00322EBF" w:rsidRPr="00F744AB" w:rsidRDefault="00322EBF" w:rsidP="00083BE8">
      <w:pPr>
        <w:pStyle w:val="Heading1"/>
        <w:numPr>
          <w:ilvl w:val="0"/>
          <w:numId w:val="14"/>
        </w:numPr>
        <w:rPr>
          <w:rFonts w:cs="Arial"/>
          <w:szCs w:val="22"/>
          <w:lang w:val="et-EE"/>
        </w:rPr>
      </w:pPr>
      <w:bookmarkStart w:id="6" w:name="_Toc219909753"/>
      <w:r w:rsidRPr="00F744AB">
        <w:rPr>
          <w:rFonts w:cs="Arial"/>
          <w:szCs w:val="22"/>
          <w:lang w:val="et-EE"/>
        </w:rPr>
        <w:t>OLEMASOLEVA OLUKORRA ISELOOMUSTUS</w:t>
      </w:r>
      <w:bookmarkEnd w:id="6"/>
    </w:p>
    <w:p w14:paraId="39EBA042" w14:textId="77777777" w:rsidR="003F1218" w:rsidRPr="00F744AB" w:rsidRDefault="003F1218" w:rsidP="00204435">
      <w:pPr>
        <w:rPr>
          <w:sz w:val="22"/>
          <w:szCs w:val="22"/>
        </w:rPr>
      </w:pPr>
    </w:p>
    <w:p w14:paraId="1F6FD606" w14:textId="77777777" w:rsidR="00204852" w:rsidRPr="00F744AB" w:rsidRDefault="00204852" w:rsidP="00083BE8">
      <w:pPr>
        <w:pStyle w:val="Heading2"/>
        <w:numPr>
          <w:ilvl w:val="1"/>
          <w:numId w:val="11"/>
        </w:numPr>
        <w:rPr>
          <w:rFonts w:cs="Arial"/>
          <w:szCs w:val="22"/>
        </w:rPr>
      </w:pPr>
      <w:bookmarkStart w:id="7" w:name="_Toc219909754"/>
      <w:r w:rsidRPr="00F744AB">
        <w:rPr>
          <w:rFonts w:cs="Arial"/>
          <w:szCs w:val="22"/>
        </w:rPr>
        <w:t>Planeeringu</w:t>
      </w:r>
      <w:r w:rsidR="00D3017A" w:rsidRPr="00F744AB">
        <w:rPr>
          <w:rFonts w:cs="Arial"/>
          <w:szCs w:val="22"/>
        </w:rPr>
        <w:t>a</w:t>
      </w:r>
      <w:r w:rsidRPr="00F744AB">
        <w:rPr>
          <w:rFonts w:cs="Arial"/>
          <w:szCs w:val="22"/>
        </w:rPr>
        <w:t>la asukoht ja iseloomustus</w:t>
      </w:r>
      <w:bookmarkEnd w:id="7"/>
    </w:p>
    <w:p w14:paraId="20727A0D" w14:textId="77777777" w:rsidR="00204852" w:rsidRPr="00F744AB" w:rsidRDefault="00204852" w:rsidP="00E8660E">
      <w:pPr>
        <w:jc w:val="both"/>
        <w:rPr>
          <w:sz w:val="22"/>
          <w:szCs w:val="22"/>
        </w:rPr>
      </w:pPr>
      <w:r w:rsidRPr="00F744AB">
        <w:rPr>
          <w:sz w:val="22"/>
          <w:szCs w:val="22"/>
        </w:rPr>
        <w:t>Planeeringuala jääb Järveküla põhjaossa küla piirile, piirnedes põhja-idasuunal</w:t>
      </w:r>
      <w:r w:rsidR="00B72A64" w:rsidRPr="00F744AB">
        <w:rPr>
          <w:sz w:val="22"/>
          <w:szCs w:val="22"/>
        </w:rPr>
        <w:t xml:space="preserve"> </w:t>
      </w:r>
      <w:r w:rsidRPr="00F744AB">
        <w:rPr>
          <w:sz w:val="22"/>
          <w:szCs w:val="22"/>
        </w:rPr>
        <w:t>Peetri</w:t>
      </w:r>
      <w:r w:rsidR="00B72A64" w:rsidRPr="00F744AB">
        <w:rPr>
          <w:sz w:val="22"/>
          <w:szCs w:val="22"/>
        </w:rPr>
        <w:t xml:space="preserve"> </w:t>
      </w:r>
      <w:r w:rsidRPr="00F744AB">
        <w:rPr>
          <w:sz w:val="22"/>
          <w:szCs w:val="22"/>
        </w:rPr>
        <w:t>alevikuga ja edela-loodesuunal</w:t>
      </w:r>
      <w:r w:rsidRPr="00F744AB">
        <w:rPr>
          <w:spacing w:val="-8"/>
          <w:sz w:val="22"/>
          <w:szCs w:val="22"/>
        </w:rPr>
        <w:t xml:space="preserve"> </w:t>
      </w:r>
      <w:r w:rsidRPr="00F744AB">
        <w:rPr>
          <w:sz w:val="22"/>
          <w:szCs w:val="22"/>
        </w:rPr>
        <w:t>Kesklinna</w:t>
      </w:r>
      <w:r w:rsidRPr="00F744AB">
        <w:rPr>
          <w:spacing w:val="-8"/>
          <w:sz w:val="22"/>
          <w:szCs w:val="22"/>
        </w:rPr>
        <w:t xml:space="preserve"> </w:t>
      </w:r>
      <w:r w:rsidRPr="00F744AB">
        <w:rPr>
          <w:sz w:val="22"/>
          <w:szCs w:val="22"/>
        </w:rPr>
        <w:t>linnaosaga.</w:t>
      </w:r>
      <w:r w:rsidR="008877F7" w:rsidRPr="00F744AB">
        <w:rPr>
          <w:spacing w:val="-8"/>
          <w:sz w:val="22"/>
          <w:szCs w:val="22"/>
        </w:rPr>
        <w:t xml:space="preserve"> </w:t>
      </w:r>
      <w:r w:rsidR="008877F7" w:rsidRPr="00F744AB">
        <w:rPr>
          <w:sz w:val="22"/>
          <w:szCs w:val="22"/>
        </w:rPr>
        <w:t>Lääneküljele</w:t>
      </w:r>
      <w:r w:rsidR="008877F7" w:rsidRPr="00F744AB">
        <w:rPr>
          <w:spacing w:val="-8"/>
          <w:sz w:val="22"/>
          <w:szCs w:val="22"/>
        </w:rPr>
        <w:t xml:space="preserve"> </w:t>
      </w:r>
      <w:r w:rsidR="008877F7" w:rsidRPr="00F744AB">
        <w:rPr>
          <w:sz w:val="22"/>
          <w:szCs w:val="22"/>
        </w:rPr>
        <w:t>jääb</w:t>
      </w:r>
      <w:r w:rsidR="008877F7" w:rsidRPr="00F744AB">
        <w:rPr>
          <w:spacing w:val="-8"/>
          <w:sz w:val="22"/>
          <w:szCs w:val="22"/>
        </w:rPr>
        <w:t xml:space="preserve"> </w:t>
      </w:r>
      <w:r w:rsidR="008877F7" w:rsidRPr="00F744AB">
        <w:rPr>
          <w:sz w:val="22"/>
          <w:szCs w:val="22"/>
        </w:rPr>
        <w:t>Ülemiste</w:t>
      </w:r>
      <w:r w:rsidR="008877F7" w:rsidRPr="00F744AB">
        <w:rPr>
          <w:spacing w:val="-8"/>
          <w:sz w:val="22"/>
          <w:szCs w:val="22"/>
        </w:rPr>
        <w:t xml:space="preserve"> </w:t>
      </w:r>
      <w:r w:rsidR="008877F7" w:rsidRPr="00F744AB">
        <w:rPr>
          <w:sz w:val="22"/>
          <w:szCs w:val="22"/>
        </w:rPr>
        <w:t>järve</w:t>
      </w:r>
      <w:r w:rsidR="008877F7" w:rsidRPr="00F744AB">
        <w:rPr>
          <w:spacing w:val="-8"/>
          <w:sz w:val="22"/>
          <w:szCs w:val="22"/>
        </w:rPr>
        <w:t xml:space="preserve"> </w:t>
      </w:r>
      <w:r w:rsidR="008877F7" w:rsidRPr="00F744AB">
        <w:rPr>
          <w:sz w:val="22"/>
          <w:szCs w:val="22"/>
        </w:rPr>
        <w:t>sanitaarkaitseala</w:t>
      </w:r>
      <w:r w:rsidR="008877F7" w:rsidRPr="00F744AB">
        <w:rPr>
          <w:spacing w:val="-8"/>
          <w:sz w:val="22"/>
          <w:szCs w:val="22"/>
        </w:rPr>
        <w:t xml:space="preserve"> </w:t>
      </w:r>
      <w:r w:rsidR="008877F7" w:rsidRPr="00F744AB">
        <w:rPr>
          <w:sz w:val="22"/>
          <w:szCs w:val="22"/>
        </w:rPr>
        <w:t>vöönd.</w:t>
      </w:r>
    </w:p>
    <w:p w14:paraId="20EA4399" w14:textId="77777777" w:rsidR="00322EBF" w:rsidRPr="00F744AB" w:rsidRDefault="00204852" w:rsidP="00083BE8">
      <w:pPr>
        <w:pStyle w:val="Heading2"/>
        <w:numPr>
          <w:ilvl w:val="1"/>
          <w:numId w:val="11"/>
        </w:numPr>
        <w:rPr>
          <w:rFonts w:cs="Arial"/>
          <w:szCs w:val="22"/>
        </w:rPr>
      </w:pPr>
      <w:bookmarkStart w:id="8" w:name="_Toc219909755"/>
      <w:r w:rsidRPr="00F744AB">
        <w:rPr>
          <w:rFonts w:cs="Arial"/>
          <w:szCs w:val="22"/>
        </w:rPr>
        <w:lastRenderedPageBreak/>
        <w:t>Planeeringuala m</w:t>
      </w:r>
      <w:r w:rsidR="00E857B4" w:rsidRPr="00F744AB">
        <w:rPr>
          <w:rFonts w:cs="Arial"/>
          <w:szCs w:val="22"/>
        </w:rPr>
        <w:t>aakasutus</w:t>
      </w:r>
      <w:r w:rsidRPr="00F744AB">
        <w:rPr>
          <w:rFonts w:cs="Arial"/>
          <w:szCs w:val="22"/>
        </w:rPr>
        <w:t xml:space="preserve"> ja hoonestus</w:t>
      </w:r>
      <w:bookmarkEnd w:id="8"/>
    </w:p>
    <w:p w14:paraId="562FFEF3" w14:textId="5EFE7B5B" w:rsidR="0013353D" w:rsidRPr="00F744AB" w:rsidRDefault="00A03F27" w:rsidP="00B408DA">
      <w:pPr>
        <w:jc w:val="both"/>
        <w:rPr>
          <w:sz w:val="22"/>
          <w:szCs w:val="22"/>
        </w:rPr>
      </w:pPr>
      <w:r w:rsidRPr="00F744AB">
        <w:rPr>
          <w:sz w:val="22"/>
          <w:szCs w:val="22"/>
        </w:rPr>
        <w:t>Leeri tee 8</w:t>
      </w:r>
      <w:r w:rsidR="00BE27EA" w:rsidRPr="00F744AB">
        <w:rPr>
          <w:sz w:val="22"/>
          <w:szCs w:val="22"/>
        </w:rPr>
        <w:t xml:space="preserve"> </w:t>
      </w:r>
      <w:r w:rsidR="00B05268" w:rsidRPr="00F744AB">
        <w:rPr>
          <w:sz w:val="22"/>
          <w:szCs w:val="22"/>
        </w:rPr>
        <w:t>–</w:t>
      </w:r>
      <w:r w:rsidR="00322EBF" w:rsidRPr="00F744AB">
        <w:rPr>
          <w:sz w:val="22"/>
          <w:szCs w:val="22"/>
        </w:rPr>
        <w:t xml:space="preserve"> (Maa-</w:t>
      </w:r>
      <w:r w:rsidR="004A55A4" w:rsidRPr="00F744AB">
        <w:rPr>
          <w:sz w:val="22"/>
          <w:szCs w:val="22"/>
        </w:rPr>
        <w:t xml:space="preserve"> ja Ruumi</w:t>
      </w:r>
      <w:r w:rsidR="00322EBF" w:rsidRPr="00F744AB">
        <w:rPr>
          <w:sz w:val="22"/>
          <w:szCs w:val="22"/>
        </w:rPr>
        <w:t>ameti andmetel</w:t>
      </w:r>
      <w:r w:rsidR="003C23F3" w:rsidRPr="00F744AB">
        <w:rPr>
          <w:sz w:val="22"/>
          <w:szCs w:val="22"/>
        </w:rPr>
        <w:t xml:space="preserve"> </w:t>
      </w:r>
      <w:r w:rsidR="0054605D" w:rsidRPr="00F744AB">
        <w:rPr>
          <w:sz w:val="22"/>
          <w:szCs w:val="22"/>
        </w:rPr>
        <w:t>1</w:t>
      </w:r>
      <w:r w:rsidR="004A55A4" w:rsidRPr="00F744AB">
        <w:rPr>
          <w:sz w:val="22"/>
          <w:szCs w:val="22"/>
        </w:rPr>
        <w:t>4</w:t>
      </w:r>
      <w:r w:rsidR="003C23F3" w:rsidRPr="00F744AB">
        <w:rPr>
          <w:sz w:val="22"/>
          <w:szCs w:val="22"/>
        </w:rPr>
        <w:t>.</w:t>
      </w:r>
      <w:r w:rsidR="004A55A4" w:rsidRPr="00F744AB">
        <w:rPr>
          <w:sz w:val="22"/>
          <w:szCs w:val="22"/>
        </w:rPr>
        <w:t>1</w:t>
      </w:r>
      <w:r w:rsidR="003C23F3" w:rsidRPr="00F744AB">
        <w:rPr>
          <w:sz w:val="22"/>
          <w:szCs w:val="22"/>
        </w:rPr>
        <w:t>0.202</w:t>
      </w:r>
      <w:r w:rsidR="004A55A4" w:rsidRPr="00F744AB">
        <w:rPr>
          <w:sz w:val="22"/>
          <w:szCs w:val="22"/>
        </w:rPr>
        <w:t>5</w:t>
      </w:r>
      <w:r w:rsidR="009D237F" w:rsidRPr="00F744AB">
        <w:rPr>
          <w:sz w:val="22"/>
          <w:szCs w:val="22"/>
        </w:rPr>
        <w:t>)</w:t>
      </w:r>
    </w:p>
    <w:p w14:paraId="0A549D3A" w14:textId="77777777" w:rsidR="00322EBF" w:rsidRPr="00F744AB" w:rsidRDefault="00322EBF" w:rsidP="00083BE8">
      <w:pPr>
        <w:numPr>
          <w:ilvl w:val="0"/>
          <w:numId w:val="9"/>
        </w:numPr>
        <w:ind w:left="284" w:hanging="218"/>
        <w:jc w:val="both"/>
        <w:rPr>
          <w:sz w:val="22"/>
          <w:szCs w:val="22"/>
        </w:rPr>
      </w:pPr>
      <w:r w:rsidRPr="00F744AB">
        <w:rPr>
          <w:sz w:val="22"/>
          <w:szCs w:val="22"/>
        </w:rPr>
        <w:t>katastriüksuse tunnus</w:t>
      </w:r>
      <w:r w:rsidR="00D07C1B" w:rsidRPr="00F744AB">
        <w:rPr>
          <w:sz w:val="22"/>
          <w:szCs w:val="22"/>
        </w:rPr>
        <w:t>:</w:t>
      </w:r>
      <w:r w:rsidRPr="00F744AB">
        <w:rPr>
          <w:sz w:val="22"/>
          <w:szCs w:val="22"/>
        </w:rPr>
        <w:t xml:space="preserve"> </w:t>
      </w:r>
      <w:r w:rsidR="003C23F3" w:rsidRPr="00F744AB">
        <w:rPr>
          <w:sz w:val="22"/>
          <w:szCs w:val="22"/>
        </w:rPr>
        <w:t>6530</w:t>
      </w:r>
      <w:r w:rsidR="00D7252A" w:rsidRPr="00F744AB">
        <w:rPr>
          <w:sz w:val="22"/>
          <w:szCs w:val="22"/>
        </w:rPr>
        <w:t>1</w:t>
      </w:r>
      <w:r w:rsidR="003C23F3" w:rsidRPr="00F744AB">
        <w:rPr>
          <w:sz w:val="22"/>
          <w:szCs w:val="22"/>
        </w:rPr>
        <w:t>:00</w:t>
      </w:r>
      <w:r w:rsidR="00A03F27" w:rsidRPr="00F744AB">
        <w:rPr>
          <w:sz w:val="22"/>
          <w:szCs w:val="22"/>
        </w:rPr>
        <w:t>1</w:t>
      </w:r>
      <w:r w:rsidR="003C23F3" w:rsidRPr="00F744AB">
        <w:rPr>
          <w:sz w:val="22"/>
          <w:szCs w:val="22"/>
        </w:rPr>
        <w:t>:</w:t>
      </w:r>
      <w:r w:rsidR="00A03F27" w:rsidRPr="00F744AB">
        <w:rPr>
          <w:sz w:val="22"/>
          <w:szCs w:val="22"/>
        </w:rPr>
        <w:t>2225</w:t>
      </w:r>
      <w:r w:rsidRPr="00F744AB">
        <w:rPr>
          <w:sz w:val="22"/>
          <w:szCs w:val="22"/>
        </w:rPr>
        <w:t>;</w:t>
      </w:r>
    </w:p>
    <w:p w14:paraId="6B207197" w14:textId="77777777" w:rsidR="00322EBF" w:rsidRPr="00F744AB" w:rsidRDefault="00BE27EA" w:rsidP="00083BE8">
      <w:pPr>
        <w:numPr>
          <w:ilvl w:val="0"/>
          <w:numId w:val="6"/>
        </w:numPr>
        <w:tabs>
          <w:tab w:val="clear" w:pos="0"/>
        </w:tabs>
        <w:ind w:left="284" w:hanging="218"/>
        <w:jc w:val="both"/>
        <w:rPr>
          <w:sz w:val="22"/>
          <w:szCs w:val="22"/>
        </w:rPr>
      </w:pPr>
      <w:r w:rsidRPr="00F744AB">
        <w:rPr>
          <w:sz w:val="22"/>
          <w:szCs w:val="22"/>
        </w:rPr>
        <w:t xml:space="preserve">maakasutuse sihtotstarve: </w:t>
      </w:r>
      <w:r w:rsidR="00D7252A" w:rsidRPr="00F744AB">
        <w:rPr>
          <w:sz w:val="22"/>
          <w:szCs w:val="22"/>
        </w:rPr>
        <w:t>elamu</w:t>
      </w:r>
      <w:r w:rsidR="00A871C3" w:rsidRPr="00F744AB">
        <w:rPr>
          <w:sz w:val="22"/>
          <w:szCs w:val="22"/>
        </w:rPr>
        <w:t>maa 10</w:t>
      </w:r>
      <w:r w:rsidRPr="00F744AB">
        <w:rPr>
          <w:sz w:val="22"/>
          <w:szCs w:val="22"/>
        </w:rPr>
        <w:t>0%;</w:t>
      </w:r>
    </w:p>
    <w:p w14:paraId="56B29E8C" w14:textId="77777777" w:rsidR="00BC06C4" w:rsidRPr="00F744AB" w:rsidRDefault="00322EBF" w:rsidP="00083BE8">
      <w:pPr>
        <w:numPr>
          <w:ilvl w:val="0"/>
          <w:numId w:val="6"/>
        </w:numPr>
        <w:tabs>
          <w:tab w:val="clear" w:pos="0"/>
        </w:tabs>
        <w:autoSpaceDE w:val="0"/>
        <w:ind w:left="284" w:hanging="218"/>
        <w:jc w:val="both"/>
        <w:rPr>
          <w:sz w:val="22"/>
          <w:szCs w:val="22"/>
        </w:rPr>
      </w:pPr>
      <w:r w:rsidRPr="00F744AB">
        <w:rPr>
          <w:sz w:val="22"/>
          <w:szCs w:val="22"/>
        </w:rPr>
        <w:t xml:space="preserve">kinnistu pindala: </w:t>
      </w:r>
      <w:r w:rsidR="00A03F27" w:rsidRPr="00F744AB">
        <w:rPr>
          <w:color w:val="000000"/>
          <w:sz w:val="22"/>
          <w:szCs w:val="22"/>
          <w:lang w:eastAsia="et-EE"/>
        </w:rPr>
        <w:t>1365</w:t>
      </w:r>
      <w:r w:rsidR="00BC06C4" w:rsidRPr="00F744AB">
        <w:rPr>
          <w:color w:val="000000"/>
          <w:sz w:val="22"/>
          <w:szCs w:val="22"/>
          <w:lang w:eastAsia="et-EE"/>
        </w:rPr>
        <w:t xml:space="preserve"> m².</w:t>
      </w:r>
    </w:p>
    <w:p w14:paraId="4FE1AA49" w14:textId="77777777" w:rsidR="00204852" w:rsidRPr="00F744AB" w:rsidRDefault="00204852" w:rsidP="00204852">
      <w:pPr>
        <w:jc w:val="both"/>
        <w:rPr>
          <w:sz w:val="22"/>
          <w:szCs w:val="22"/>
        </w:rPr>
      </w:pPr>
      <w:r w:rsidRPr="00F744AB">
        <w:rPr>
          <w:sz w:val="22"/>
          <w:szCs w:val="22"/>
        </w:rPr>
        <w:t>Planeeritav kinnistu on hoonestatud. Ehitisregistri andmetel paikneb</w:t>
      </w:r>
      <w:r w:rsidR="00B72A64" w:rsidRPr="00F744AB">
        <w:rPr>
          <w:sz w:val="22"/>
          <w:szCs w:val="22"/>
        </w:rPr>
        <w:t xml:space="preserve"> </w:t>
      </w:r>
      <w:r w:rsidRPr="00F744AB">
        <w:rPr>
          <w:sz w:val="22"/>
          <w:szCs w:val="22"/>
        </w:rPr>
        <w:t>kinnistul püstitamisel olev</w:t>
      </w:r>
      <w:r w:rsidR="00B72A64" w:rsidRPr="00F744AB">
        <w:rPr>
          <w:sz w:val="22"/>
          <w:szCs w:val="22"/>
        </w:rPr>
        <w:t xml:space="preserve"> </w:t>
      </w:r>
      <w:r w:rsidRPr="00F744AB">
        <w:rPr>
          <w:sz w:val="22"/>
          <w:szCs w:val="22"/>
        </w:rPr>
        <w:t>üksikelamu</w:t>
      </w:r>
      <w:bookmarkStart w:id="9" w:name="_Hlk156577023"/>
      <w:r w:rsidRPr="00F744AB">
        <w:rPr>
          <w:sz w:val="22"/>
          <w:szCs w:val="22"/>
        </w:rPr>
        <w:t xml:space="preserve">, registrikoodiga </w:t>
      </w:r>
      <w:bookmarkEnd w:id="9"/>
      <w:r w:rsidR="00F56233" w:rsidRPr="00F744AB">
        <w:rPr>
          <w:sz w:val="22"/>
          <w:szCs w:val="22"/>
        </w:rPr>
        <w:t>120568990</w:t>
      </w:r>
      <w:r w:rsidRPr="00F744AB">
        <w:rPr>
          <w:sz w:val="22"/>
          <w:szCs w:val="22"/>
        </w:rPr>
        <w:t>.</w:t>
      </w:r>
    </w:p>
    <w:p w14:paraId="1F4E7FEC" w14:textId="77777777" w:rsidR="00322EBF" w:rsidRPr="00F744AB" w:rsidRDefault="00322EBF" w:rsidP="00204435">
      <w:pPr>
        <w:tabs>
          <w:tab w:val="left" w:pos="1800"/>
        </w:tabs>
        <w:jc w:val="both"/>
        <w:rPr>
          <w:sz w:val="22"/>
          <w:szCs w:val="22"/>
        </w:rPr>
      </w:pPr>
    </w:p>
    <w:p w14:paraId="218E4C90" w14:textId="77777777" w:rsidR="00322EBF" w:rsidRPr="00F744AB" w:rsidRDefault="00204852" w:rsidP="00083BE8">
      <w:pPr>
        <w:pStyle w:val="Heading2"/>
        <w:numPr>
          <w:ilvl w:val="1"/>
          <w:numId w:val="11"/>
        </w:numPr>
        <w:rPr>
          <w:rFonts w:cs="Arial"/>
          <w:szCs w:val="22"/>
        </w:rPr>
      </w:pPr>
      <w:bookmarkStart w:id="10" w:name="_Toc219909756"/>
      <w:r w:rsidRPr="00F744AB">
        <w:rPr>
          <w:rFonts w:cs="Arial"/>
          <w:szCs w:val="22"/>
        </w:rPr>
        <w:t>Planeeringualaga külgnevad kinnistud ja nende iseloomustus</w:t>
      </w:r>
      <w:bookmarkEnd w:id="10"/>
    </w:p>
    <w:p w14:paraId="6B1C0341" w14:textId="17411DC9" w:rsidR="00204852" w:rsidRPr="00F744AB" w:rsidRDefault="00204852" w:rsidP="00E8660E">
      <w:pPr>
        <w:pStyle w:val="Caption"/>
        <w:spacing w:before="0" w:after="0"/>
        <w:rPr>
          <w:rFonts w:cs="Arial"/>
          <w:sz w:val="22"/>
          <w:szCs w:val="22"/>
        </w:rPr>
      </w:pPr>
      <w:r w:rsidRPr="00F744AB">
        <w:rPr>
          <w:rFonts w:cs="Arial"/>
          <w:sz w:val="22"/>
          <w:szCs w:val="22"/>
        </w:rPr>
        <w:t xml:space="preserve">Tabel </w:t>
      </w:r>
      <w:r w:rsidRPr="00F744AB">
        <w:rPr>
          <w:rFonts w:cs="Arial"/>
          <w:sz w:val="22"/>
          <w:szCs w:val="22"/>
        </w:rPr>
        <w:fldChar w:fldCharType="begin"/>
      </w:r>
      <w:r w:rsidRPr="00F744AB">
        <w:rPr>
          <w:rFonts w:cs="Arial"/>
          <w:sz w:val="22"/>
          <w:szCs w:val="22"/>
        </w:rPr>
        <w:instrText xml:space="preserve"> SEQ Tabel \* ARABIC </w:instrText>
      </w:r>
      <w:r w:rsidRPr="00F744AB">
        <w:rPr>
          <w:rFonts w:cs="Arial"/>
          <w:sz w:val="22"/>
          <w:szCs w:val="22"/>
        </w:rPr>
        <w:fldChar w:fldCharType="separate"/>
      </w:r>
      <w:r w:rsidR="007641CC" w:rsidRPr="00F744AB">
        <w:rPr>
          <w:rFonts w:cs="Arial"/>
          <w:sz w:val="22"/>
          <w:szCs w:val="22"/>
        </w:rPr>
        <w:t>1</w:t>
      </w:r>
      <w:r w:rsidRPr="00F744AB">
        <w:rPr>
          <w:rFonts w:cs="Arial"/>
          <w:sz w:val="22"/>
          <w:szCs w:val="22"/>
        </w:rPr>
        <w:fldChar w:fldCharType="end"/>
      </w:r>
      <w:r w:rsidRPr="00F744AB">
        <w:rPr>
          <w:rFonts w:cs="Arial"/>
          <w:sz w:val="22"/>
          <w:szCs w:val="22"/>
        </w:rPr>
        <w:t>. Planeeringualaga külgnevad kinnistud ja nende iseloomustus.</w:t>
      </w:r>
    </w:p>
    <w:tbl>
      <w:tblPr>
        <w:tblW w:w="964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119"/>
        <w:gridCol w:w="1406"/>
        <w:gridCol w:w="1929"/>
        <w:gridCol w:w="3186"/>
      </w:tblGrid>
      <w:tr w:rsidR="00204852" w:rsidRPr="00F744AB" w14:paraId="6D20941F" w14:textId="77777777" w:rsidTr="007641CC">
        <w:trPr>
          <w:trHeight w:val="329"/>
        </w:trPr>
        <w:tc>
          <w:tcPr>
            <w:tcW w:w="3119" w:type="dxa"/>
            <w:tcBorders>
              <w:bottom w:val="single" w:sz="12" w:space="0" w:color="666666"/>
            </w:tcBorders>
            <w:shd w:val="clear" w:color="auto" w:fill="F2F2F2"/>
            <w:vAlign w:val="center"/>
          </w:tcPr>
          <w:p w14:paraId="2CB5D7BD" w14:textId="77777777" w:rsidR="00204852" w:rsidRPr="00F744AB" w:rsidRDefault="00204852" w:rsidP="007641CC">
            <w:pPr>
              <w:pStyle w:val="BodyText3"/>
              <w:suppressAutoHyphens/>
              <w:overflowPunct w:val="0"/>
              <w:spacing w:before="0" w:after="0"/>
              <w:ind w:left="-105" w:right="-135"/>
              <w:jc w:val="center"/>
              <w:textAlignment w:val="baseline"/>
              <w:rPr>
                <w:rFonts w:cs="Arial"/>
                <w:b/>
                <w:bCs/>
                <w:sz w:val="22"/>
                <w:szCs w:val="22"/>
                <w:lang w:val="et-EE"/>
              </w:rPr>
            </w:pPr>
            <w:r w:rsidRPr="00F744AB">
              <w:rPr>
                <w:rFonts w:cs="Arial"/>
                <w:b/>
                <w:bCs/>
                <w:sz w:val="22"/>
                <w:szCs w:val="22"/>
                <w:lang w:val="et-EE"/>
              </w:rPr>
              <w:t>Aadress</w:t>
            </w:r>
          </w:p>
        </w:tc>
        <w:tc>
          <w:tcPr>
            <w:tcW w:w="1406" w:type="dxa"/>
            <w:tcBorders>
              <w:bottom w:val="single" w:sz="12" w:space="0" w:color="666666"/>
            </w:tcBorders>
            <w:shd w:val="clear" w:color="auto" w:fill="F2F2F2"/>
            <w:vAlign w:val="center"/>
          </w:tcPr>
          <w:p w14:paraId="572242B4" w14:textId="77777777" w:rsidR="00204852" w:rsidRPr="00F744AB" w:rsidRDefault="00204852" w:rsidP="007641CC">
            <w:pPr>
              <w:pStyle w:val="BodyText3"/>
              <w:tabs>
                <w:tab w:val="left" w:pos="0"/>
              </w:tabs>
              <w:suppressAutoHyphens/>
              <w:overflowPunct w:val="0"/>
              <w:spacing w:before="0" w:after="0"/>
              <w:jc w:val="center"/>
              <w:textAlignment w:val="baseline"/>
              <w:rPr>
                <w:rFonts w:cs="Arial"/>
                <w:b/>
                <w:bCs/>
                <w:sz w:val="22"/>
                <w:szCs w:val="22"/>
                <w:lang w:val="et-EE"/>
              </w:rPr>
            </w:pPr>
            <w:r w:rsidRPr="00F744AB">
              <w:rPr>
                <w:rFonts w:cs="Arial"/>
                <w:b/>
                <w:bCs/>
                <w:sz w:val="22"/>
                <w:szCs w:val="22"/>
                <w:lang w:val="et-EE"/>
              </w:rPr>
              <w:t>Pindala</w:t>
            </w:r>
          </w:p>
        </w:tc>
        <w:tc>
          <w:tcPr>
            <w:tcW w:w="1929" w:type="dxa"/>
            <w:tcBorders>
              <w:bottom w:val="single" w:sz="12" w:space="0" w:color="666666"/>
            </w:tcBorders>
            <w:shd w:val="clear" w:color="auto" w:fill="F2F2F2"/>
            <w:vAlign w:val="center"/>
          </w:tcPr>
          <w:p w14:paraId="5865D373" w14:textId="77777777" w:rsidR="00204852" w:rsidRPr="00F744AB" w:rsidRDefault="00204852" w:rsidP="007641CC">
            <w:pPr>
              <w:pStyle w:val="BodyText3"/>
              <w:tabs>
                <w:tab w:val="left" w:pos="-66"/>
              </w:tabs>
              <w:suppressAutoHyphens/>
              <w:overflowPunct w:val="0"/>
              <w:spacing w:before="0" w:after="0"/>
              <w:ind w:left="-66" w:right="-66"/>
              <w:jc w:val="center"/>
              <w:textAlignment w:val="baseline"/>
              <w:rPr>
                <w:rFonts w:cs="Arial"/>
                <w:b/>
                <w:bCs/>
                <w:sz w:val="22"/>
                <w:szCs w:val="22"/>
                <w:lang w:val="et-EE"/>
              </w:rPr>
            </w:pPr>
            <w:r w:rsidRPr="00F744AB">
              <w:rPr>
                <w:rFonts w:cs="Arial"/>
                <w:b/>
                <w:bCs/>
                <w:sz w:val="22"/>
                <w:szCs w:val="22"/>
                <w:lang w:val="et-EE"/>
              </w:rPr>
              <w:t>Katastritunnus</w:t>
            </w:r>
          </w:p>
        </w:tc>
        <w:tc>
          <w:tcPr>
            <w:tcW w:w="3186" w:type="dxa"/>
            <w:tcBorders>
              <w:bottom w:val="single" w:sz="12" w:space="0" w:color="666666"/>
            </w:tcBorders>
            <w:shd w:val="clear" w:color="auto" w:fill="F2F2F2"/>
            <w:vAlign w:val="center"/>
          </w:tcPr>
          <w:p w14:paraId="556DB75F" w14:textId="77777777" w:rsidR="00204852" w:rsidRPr="00F744AB" w:rsidRDefault="00204852" w:rsidP="007641CC">
            <w:pPr>
              <w:pStyle w:val="BodyText3"/>
              <w:tabs>
                <w:tab w:val="left" w:pos="0"/>
              </w:tabs>
              <w:suppressAutoHyphens/>
              <w:overflowPunct w:val="0"/>
              <w:spacing w:before="0" w:after="0"/>
              <w:jc w:val="center"/>
              <w:textAlignment w:val="baseline"/>
              <w:rPr>
                <w:rFonts w:cs="Arial"/>
                <w:b/>
                <w:bCs/>
                <w:sz w:val="22"/>
                <w:szCs w:val="22"/>
                <w:lang w:val="et-EE"/>
              </w:rPr>
            </w:pPr>
            <w:r w:rsidRPr="00F744AB">
              <w:rPr>
                <w:rFonts w:cs="Arial"/>
                <w:b/>
                <w:bCs/>
                <w:sz w:val="22"/>
                <w:szCs w:val="22"/>
                <w:lang w:val="et-EE"/>
              </w:rPr>
              <w:t>Sihtotstarve</w:t>
            </w:r>
          </w:p>
        </w:tc>
      </w:tr>
      <w:tr w:rsidR="00204852" w:rsidRPr="00F744AB" w14:paraId="6E809910" w14:textId="77777777" w:rsidTr="007641CC">
        <w:tc>
          <w:tcPr>
            <w:tcW w:w="3119" w:type="dxa"/>
            <w:vAlign w:val="center"/>
          </w:tcPr>
          <w:p w14:paraId="15DF5696" w14:textId="77777777" w:rsidR="00204852" w:rsidRPr="00F744AB" w:rsidRDefault="00741E1A" w:rsidP="007641CC">
            <w:pPr>
              <w:ind w:left="-105" w:right="-135"/>
              <w:jc w:val="center"/>
              <w:rPr>
                <w:rFonts w:eastAsia="Calibri"/>
                <w:b/>
                <w:bCs/>
                <w:sz w:val="22"/>
                <w:szCs w:val="22"/>
              </w:rPr>
            </w:pPr>
            <w:r w:rsidRPr="00F744AB">
              <w:rPr>
                <w:rFonts w:eastAsia="Calibri"/>
                <w:b/>
                <w:bCs/>
                <w:sz w:val="22"/>
                <w:szCs w:val="22"/>
              </w:rPr>
              <w:t>Vana</w:t>
            </w:r>
            <w:r w:rsidR="00E8660E" w:rsidRPr="00F744AB">
              <w:rPr>
                <w:rFonts w:eastAsia="Calibri"/>
                <w:b/>
                <w:bCs/>
                <w:sz w:val="22"/>
                <w:szCs w:val="22"/>
              </w:rPr>
              <w:t>-T</w:t>
            </w:r>
            <w:r w:rsidRPr="00F744AB">
              <w:rPr>
                <w:rFonts w:eastAsia="Calibri"/>
                <w:b/>
                <w:bCs/>
                <w:sz w:val="22"/>
                <w:szCs w:val="22"/>
              </w:rPr>
              <w:t>artu mnt 2a</w:t>
            </w:r>
          </w:p>
        </w:tc>
        <w:tc>
          <w:tcPr>
            <w:tcW w:w="1406" w:type="dxa"/>
            <w:vAlign w:val="center"/>
          </w:tcPr>
          <w:p w14:paraId="34096C92" w14:textId="2DA57BF2" w:rsidR="00204852" w:rsidRPr="00F744AB" w:rsidRDefault="00741E1A" w:rsidP="007641CC">
            <w:pPr>
              <w:tabs>
                <w:tab w:val="left" w:pos="0"/>
              </w:tabs>
              <w:jc w:val="center"/>
              <w:rPr>
                <w:rFonts w:eastAsia="Calibri"/>
                <w:sz w:val="22"/>
                <w:szCs w:val="22"/>
              </w:rPr>
            </w:pPr>
            <w:r w:rsidRPr="00F744AB">
              <w:rPr>
                <w:rFonts w:eastAsia="Calibri"/>
                <w:sz w:val="22"/>
                <w:szCs w:val="22"/>
              </w:rPr>
              <w:t>15068</w:t>
            </w:r>
            <w:r w:rsidR="002B27D0" w:rsidRPr="00F744AB">
              <w:rPr>
                <w:rFonts w:eastAsia="Calibri"/>
                <w:sz w:val="22"/>
                <w:szCs w:val="22"/>
              </w:rPr>
              <w:t>5</w:t>
            </w:r>
            <w:r w:rsidR="0054605D" w:rsidRPr="00F744AB">
              <w:rPr>
                <w:rFonts w:eastAsia="Calibri"/>
                <w:sz w:val="22"/>
                <w:szCs w:val="22"/>
              </w:rPr>
              <w:t>4</w:t>
            </w:r>
            <w:r w:rsidR="00204852" w:rsidRPr="00F744AB">
              <w:rPr>
                <w:rFonts w:eastAsia="Calibri"/>
                <w:sz w:val="22"/>
                <w:szCs w:val="22"/>
              </w:rPr>
              <w:t xml:space="preserve"> m²</w:t>
            </w:r>
          </w:p>
        </w:tc>
        <w:tc>
          <w:tcPr>
            <w:tcW w:w="1929" w:type="dxa"/>
            <w:vAlign w:val="center"/>
          </w:tcPr>
          <w:p w14:paraId="6896D9BB" w14:textId="77777777" w:rsidR="00204852" w:rsidRPr="00F744AB" w:rsidRDefault="00741E1A" w:rsidP="007641CC">
            <w:pPr>
              <w:tabs>
                <w:tab w:val="left" w:pos="-66"/>
              </w:tabs>
              <w:ind w:left="-66" w:right="-66"/>
              <w:jc w:val="center"/>
              <w:rPr>
                <w:rFonts w:eastAsia="Calibri"/>
                <w:sz w:val="22"/>
                <w:szCs w:val="22"/>
              </w:rPr>
            </w:pPr>
            <w:r w:rsidRPr="00F744AB">
              <w:rPr>
                <w:rFonts w:eastAsia="Calibri"/>
                <w:sz w:val="22"/>
                <w:szCs w:val="22"/>
              </w:rPr>
              <w:t>78401:101:4198</w:t>
            </w:r>
          </w:p>
        </w:tc>
        <w:tc>
          <w:tcPr>
            <w:tcW w:w="3186" w:type="dxa"/>
            <w:vAlign w:val="center"/>
          </w:tcPr>
          <w:p w14:paraId="7E2BB9B7" w14:textId="77777777" w:rsidR="00204852" w:rsidRPr="00F744AB" w:rsidRDefault="00741E1A" w:rsidP="007641CC">
            <w:pPr>
              <w:tabs>
                <w:tab w:val="left" w:pos="0"/>
              </w:tabs>
              <w:jc w:val="center"/>
              <w:rPr>
                <w:rFonts w:eastAsia="Calibri"/>
                <w:sz w:val="22"/>
                <w:szCs w:val="22"/>
              </w:rPr>
            </w:pPr>
            <w:r w:rsidRPr="00F744AB">
              <w:rPr>
                <w:rFonts w:eastAsia="Calibri"/>
                <w:sz w:val="22"/>
                <w:szCs w:val="22"/>
              </w:rPr>
              <w:t>Maatulundusmaa</w:t>
            </w:r>
            <w:r w:rsidR="00CF6298" w:rsidRPr="00F744AB">
              <w:rPr>
                <w:rFonts w:eastAsia="Calibri"/>
                <w:sz w:val="22"/>
                <w:szCs w:val="22"/>
              </w:rPr>
              <w:t xml:space="preserve"> </w:t>
            </w:r>
            <w:r w:rsidR="00204852" w:rsidRPr="00F744AB">
              <w:rPr>
                <w:rFonts w:eastAsia="Calibri"/>
                <w:sz w:val="22"/>
                <w:szCs w:val="22"/>
              </w:rPr>
              <w:t>100%</w:t>
            </w:r>
          </w:p>
        </w:tc>
      </w:tr>
      <w:tr w:rsidR="00204852" w:rsidRPr="00F744AB" w14:paraId="727C6A0D" w14:textId="77777777" w:rsidTr="007641CC">
        <w:tc>
          <w:tcPr>
            <w:tcW w:w="3119" w:type="dxa"/>
            <w:vAlign w:val="center"/>
          </w:tcPr>
          <w:p w14:paraId="567CF71E" w14:textId="77777777" w:rsidR="00204852" w:rsidRPr="00F744AB" w:rsidRDefault="00CF6298" w:rsidP="007641CC">
            <w:pPr>
              <w:ind w:left="-105" w:right="-135"/>
              <w:jc w:val="center"/>
              <w:rPr>
                <w:rFonts w:eastAsia="Calibri"/>
                <w:b/>
                <w:bCs/>
                <w:sz w:val="22"/>
                <w:szCs w:val="22"/>
              </w:rPr>
            </w:pPr>
            <w:r w:rsidRPr="00F744AB">
              <w:rPr>
                <w:rFonts w:eastAsia="Calibri"/>
                <w:b/>
                <w:bCs/>
                <w:sz w:val="22"/>
                <w:szCs w:val="22"/>
              </w:rPr>
              <w:t>11330 Järveküla</w:t>
            </w:r>
            <w:r w:rsidR="00E8660E" w:rsidRPr="00F744AB">
              <w:rPr>
                <w:rFonts w:eastAsia="Calibri"/>
                <w:b/>
                <w:bCs/>
                <w:sz w:val="22"/>
                <w:szCs w:val="22"/>
              </w:rPr>
              <w:t>-</w:t>
            </w:r>
            <w:r w:rsidRPr="00F744AB">
              <w:rPr>
                <w:rFonts w:eastAsia="Calibri"/>
                <w:b/>
                <w:bCs/>
                <w:sz w:val="22"/>
                <w:szCs w:val="22"/>
              </w:rPr>
              <w:t>Jüri tee</w:t>
            </w:r>
          </w:p>
        </w:tc>
        <w:tc>
          <w:tcPr>
            <w:tcW w:w="1406" w:type="dxa"/>
            <w:vAlign w:val="center"/>
          </w:tcPr>
          <w:p w14:paraId="132120EE" w14:textId="77777777" w:rsidR="00204852" w:rsidRPr="00F744AB" w:rsidRDefault="00467E73" w:rsidP="007641CC">
            <w:pPr>
              <w:tabs>
                <w:tab w:val="left" w:pos="0"/>
              </w:tabs>
              <w:jc w:val="center"/>
              <w:rPr>
                <w:rFonts w:eastAsia="Calibri"/>
                <w:sz w:val="22"/>
                <w:szCs w:val="22"/>
              </w:rPr>
            </w:pPr>
            <w:r w:rsidRPr="00F744AB">
              <w:rPr>
                <w:rFonts w:eastAsia="Calibri"/>
                <w:sz w:val="22"/>
                <w:szCs w:val="22"/>
              </w:rPr>
              <w:t>566</w:t>
            </w:r>
            <w:r w:rsidR="0054605D" w:rsidRPr="00F744AB">
              <w:rPr>
                <w:rFonts w:eastAsia="Calibri"/>
                <w:sz w:val="22"/>
                <w:szCs w:val="22"/>
              </w:rPr>
              <w:t>1</w:t>
            </w:r>
            <w:r w:rsidRPr="00F744AB">
              <w:rPr>
                <w:rFonts w:eastAsia="Calibri"/>
                <w:sz w:val="22"/>
                <w:szCs w:val="22"/>
              </w:rPr>
              <w:t>8</w:t>
            </w:r>
            <w:r w:rsidR="00204852" w:rsidRPr="00F744AB">
              <w:rPr>
                <w:rFonts w:eastAsia="Calibri"/>
                <w:sz w:val="22"/>
                <w:szCs w:val="22"/>
              </w:rPr>
              <w:t xml:space="preserve"> m²</w:t>
            </w:r>
          </w:p>
        </w:tc>
        <w:tc>
          <w:tcPr>
            <w:tcW w:w="1929" w:type="dxa"/>
          </w:tcPr>
          <w:p w14:paraId="78F8F491" w14:textId="77777777" w:rsidR="00204852" w:rsidRPr="00F744AB" w:rsidRDefault="00467E73" w:rsidP="007641CC">
            <w:pPr>
              <w:tabs>
                <w:tab w:val="left" w:pos="-66"/>
              </w:tabs>
              <w:ind w:left="-66" w:right="-66"/>
              <w:jc w:val="center"/>
              <w:rPr>
                <w:rFonts w:eastAsia="Calibri"/>
                <w:sz w:val="22"/>
                <w:szCs w:val="22"/>
              </w:rPr>
            </w:pPr>
            <w:r w:rsidRPr="00F744AB">
              <w:rPr>
                <w:rFonts w:eastAsia="Calibri"/>
                <w:sz w:val="22"/>
                <w:szCs w:val="22"/>
              </w:rPr>
              <w:t>65301:001:0594</w:t>
            </w:r>
          </w:p>
        </w:tc>
        <w:tc>
          <w:tcPr>
            <w:tcW w:w="3186" w:type="dxa"/>
            <w:vAlign w:val="center"/>
          </w:tcPr>
          <w:p w14:paraId="01CB6207" w14:textId="77777777" w:rsidR="00204852" w:rsidRPr="00F744AB" w:rsidRDefault="00204852" w:rsidP="007641CC">
            <w:pPr>
              <w:tabs>
                <w:tab w:val="left" w:pos="0"/>
              </w:tabs>
              <w:jc w:val="center"/>
              <w:rPr>
                <w:rFonts w:eastAsia="Calibri"/>
                <w:sz w:val="22"/>
                <w:szCs w:val="22"/>
              </w:rPr>
            </w:pPr>
            <w:r w:rsidRPr="00F744AB">
              <w:rPr>
                <w:rFonts w:eastAsia="Calibri"/>
                <w:sz w:val="22"/>
                <w:szCs w:val="22"/>
              </w:rPr>
              <w:t>Transpordimaa 100%</w:t>
            </w:r>
          </w:p>
        </w:tc>
      </w:tr>
      <w:tr w:rsidR="00204852" w:rsidRPr="00F744AB" w14:paraId="1E4F23E2" w14:textId="77777777" w:rsidTr="007641CC">
        <w:tc>
          <w:tcPr>
            <w:tcW w:w="3119" w:type="dxa"/>
            <w:vAlign w:val="center"/>
          </w:tcPr>
          <w:p w14:paraId="29FD67D1" w14:textId="77777777" w:rsidR="00204852" w:rsidRPr="00F744AB" w:rsidRDefault="00467E73" w:rsidP="007641CC">
            <w:pPr>
              <w:ind w:left="-105" w:right="-135"/>
              <w:jc w:val="center"/>
              <w:rPr>
                <w:rFonts w:eastAsia="Calibri"/>
                <w:b/>
                <w:bCs/>
                <w:sz w:val="22"/>
                <w:szCs w:val="22"/>
              </w:rPr>
            </w:pPr>
            <w:r w:rsidRPr="00F744AB">
              <w:rPr>
                <w:rFonts w:eastAsia="Calibri"/>
                <w:b/>
                <w:bCs/>
                <w:sz w:val="22"/>
                <w:szCs w:val="22"/>
              </w:rPr>
              <w:t>11330 Järveküla-Jüri tee</w:t>
            </w:r>
          </w:p>
        </w:tc>
        <w:tc>
          <w:tcPr>
            <w:tcW w:w="1406" w:type="dxa"/>
            <w:vAlign w:val="center"/>
          </w:tcPr>
          <w:p w14:paraId="7984877A" w14:textId="2EA796E4" w:rsidR="00204852" w:rsidRPr="00F744AB" w:rsidRDefault="00986963" w:rsidP="007641CC">
            <w:pPr>
              <w:tabs>
                <w:tab w:val="left" w:pos="0"/>
              </w:tabs>
              <w:jc w:val="center"/>
              <w:rPr>
                <w:rFonts w:eastAsia="Calibri"/>
                <w:sz w:val="22"/>
                <w:szCs w:val="22"/>
              </w:rPr>
            </w:pPr>
            <w:r w:rsidRPr="00F744AB">
              <w:rPr>
                <w:rFonts w:eastAsia="Calibri"/>
                <w:sz w:val="22"/>
                <w:szCs w:val="22"/>
              </w:rPr>
              <w:t>19</w:t>
            </w:r>
            <w:r w:rsidR="00AD02E4">
              <w:rPr>
                <w:rFonts w:eastAsia="Calibri"/>
                <w:sz w:val="22"/>
                <w:szCs w:val="22"/>
              </w:rPr>
              <w:t>59</w:t>
            </w:r>
            <w:r w:rsidR="00B72A64" w:rsidRPr="00F744AB">
              <w:rPr>
                <w:rFonts w:eastAsia="Calibri"/>
                <w:sz w:val="22"/>
                <w:szCs w:val="22"/>
              </w:rPr>
              <w:t xml:space="preserve"> </w:t>
            </w:r>
            <w:r w:rsidR="00204852" w:rsidRPr="00F744AB">
              <w:rPr>
                <w:rFonts w:eastAsia="Calibri"/>
                <w:sz w:val="22"/>
                <w:szCs w:val="22"/>
              </w:rPr>
              <w:t>m²</w:t>
            </w:r>
          </w:p>
        </w:tc>
        <w:tc>
          <w:tcPr>
            <w:tcW w:w="1929" w:type="dxa"/>
          </w:tcPr>
          <w:p w14:paraId="6C4E4941" w14:textId="77777777" w:rsidR="00204852" w:rsidRPr="00F744AB" w:rsidRDefault="00467E73" w:rsidP="007641CC">
            <w:pPr>
              <w:tabs>
                <w:tab w:val="left" w:pos="-66"/>
              </w:tabs>
              <w:ind w:left="-66" w:right="-66"/>
              <w:jc w:val="center"/>
              <w:rPr>
                <w:rFonts w:eastAsia="Calibri"/>
                <w:sz w:val="22"/>
                <w:szCs w:val="22"/>
              </w:rPr>
            </w:pPr>
            <w:r w:rsidRPr="00F744AB">
              <w:rPr>
                <w:rFonts w:eastAsia="Calibri"/>
                <w:sz w:val="22"/>
                <w:szCs w:val="22"/>
              </w:rPr>
              <w:t>65301:001:2251</w:t>
            </w:r>
          </w:p>
        </w:tc>
        <w:tc>
          <w:tcPr>
            <w:tcW w:w="3186" w:type="dxa"/>
            <w:vAlign w:val="center"/>
          </w:tcPr>
          <w:p w14:paraId="125D3F39" w14:textId="77777777" w:rsidR="00204852" w:rsidRPr="00F744AB" w:rsidRDefault="00467E73" w:rsidP="007641CC">
            <w:pPr>
              <w:tabs>
                <w:tab w:val="left" w:pos="0"/>
              </w:tabs>
              <w:jc w:val="center"/>
              <w:rPr>
                <w:rFonts w:eastAsia="Calibri"/>
                <w:sz w:val="22"/>
                <w:szCs w:val="22"/>
              </w:rPr>
            </w:pPr>
            <w:r w:rsidRPr="00F744AB">
              <w:rPr>
                <w:rFonts w:eastAsia="Calibri"/>
                <w:sz w:val="22"/>
                <w:szCs w:val="22"/>
              </w:rPr>
              <w:t>Transpordi</w:t>
            </w:r>
            <w:r w:rsidR="00204852" w:rsidRPr="00F744AB">
              <w:rPr>
                <w:rFonts w:eastAsia="Calibri"/>
                <w:sz w:val="22"/>
                <w:szCs w:val="22"/>
              </w:rPr>
              <w:t>maa 100%</w:t>
            </w:r>
          </w:p>
        </w:tc>
      </w:tr>
      <w:tr w:rsidR="00467E73" w:rsidRPr="00F744AB" w14:paraId="344F9A26" w14:textId="77777777" w:rsidTr="007641CC">
        <w:tc>
          <w:tcPr>
            <w:tcW w:w="3119" w:type="dxa"/>
            <w:vAlign w:val="center"/>
          </w:tcPr>
          <w:p w14:paraId="5D205517" w14:textId="77777777" w:rsidR="00467E73" w:rsidRPr="00F744AB" w:rsidRDefault="00467E73" w:rsidP="007641CC">
            <w:pPr>
              <w:ind w:left="-105" w:right="-135"/>
              <w:jc w:val="center"/>
              <w:rPr>
                <w:rFonts w:eastAsia="Calibri"/>
                <w:b/>
                <w:bCs/>
                <w:sz w:val="22"/>
                <w:szCs w:val="22"/>
              </w:rPr>
            </w:pPr>
            <w:r w:rsidRPr="00F744AB">
              <w:rPr>
                <w:rFonts w:eastAsia="Calibri"/>
                <w:b/>
                <w:bCs/>
                <w:sz w:val="22"/>
                <w:szCs w:val="22"/>
              </w:rPr>
              <w:t>Leeri tee 6</w:t>
            </w:r>
          </w:p>
        </w:tc>
        <w:tc>
          <w:tcPr>
            <w:tcW w:w="1406" w:type="dxa"/>
            <w:vAlign w:val="center"/>
          </w:tcPr>
          <w:p w14:paraId="3C6D31D7" w14:textId="77777777" w:rsidR="00467E73" w:rsidRPr="00F744AB" w:rsidRDefault="00467E73" w:rsidP="007641CC">
            <w:pPr>
              <w:tabs>
                <w:tab w:val="left" w:pos="0"/>
              </w:tabs>
              <w:jc w:val="center"/>
              <w:rPr>
                <w:rFonts w:eastAsia="Calibri"/>
                <w:sz w:val="22"/>
                <w:szCs w:val="22"/>
              </w:rPr>
            </w:pPr>
            <w:r w:rsidRPr="00F744AB">
              <w:rPr>
                <w:rFonts w:eastAsia="Calibri"/>
                <w:sz w:val="22"/>
                <w:szCs w:val="22"/>
              </w:rPr>
              <w:t>1537 m²</w:t>
            </w:r>
          </w:p>
        </w:tc>
        <w:tc>
          <w:tcPr>
            <w:tcW w:w="1929" w:type="dxa"/>
          </w:tcPr>
          <w:p w14:paraId="441DE0D1" w14:textId="77777777" w:rsidR="00467E73" w:rsidRPr="00F744AB" w:rsidRDefault="00467E73" w:rsidP="007641CC">
            <w:pPr>
              <w:tabs>
                <w:tab w:val="left" w:pos="-66"/>
              </w:tabs>
              <w:ind w:left="-66" w:right="-66"/>
              <w:jc w:val="center"/>
              <w:rPr>
                <w:rFonts w:eastAsia="Calibri"/>
                <w:sz w:val="22"/>
                <w:szCs w:val="22"/>
              </w:rPr>
            </w:pPr>
            <w:r w:rsidRPr="00F744AB">
              <w:rPr>
                <w:rFonts w:eastAsia="Calibri"/>
                <w:sz w:val="22"/>
                <w:szCs w:val="22"/>
              </w:rPr>
              <w:t>65301:001:2222</w:t>
            </w:r>
          </w:p>
        </w:tc>
        <w:tc>
          <w:tcPr>
            <w:tcW w:w="3186" w:type="dxa"/>
            <w:vAlign w:val="center"/>
          </w:tcPr>
          <w:p w14:paraId="4946985A" w14:textId="77777777" w:rsidR="00467E73" w:rsidRPr="00F744AB" w:rsidRDefault="00467E73" w:rsidP="007641CC">
            <w:pPr>
              <w:tabs>
                <w:tab w:val="left" w:pos="0"/>
              </w:tabs>
              <w:jc w:val="center"/>
              <w:rPr>
                <w:rFonts w:eastAsia="Calibri"/>
                <w:sz w:val="22"/>
                <w:szCs w:val="22"/>
              </w:rPr>
            </w:pPr>
            <w:r w:rsidRPr="00F744AB">
              <w:rPr>
                <w:rFonts w:eastAsia="Calibri"/>
                <w:sz w:val="22"/>
                <w:szCs w:val="22"/>
              </w:rPr>
              <w:t>Elamumaa 100%</w:t>
            </w:r>
          </w:p>
        </w:tc>
      </w:tr>
      <w:tr w:rsidR="00467E73" w:rsidRPr="00F744AB" w14:paraId="37BAE835" w14:textId="77777777" w:rsidTr="007641CC">
        <w:tc>
          <w:tcPr>
            <w:tcW w:w="3119" w:type="dxa"/>
            <w:vAlign w:val="center"/>
          </w:tcPr>
          <w:p w14:paraId="6CD97B65" w14:textId="77777777" w:rsidR="00467E73" w:rsidRPr="00F744AB" w:rsidRDefault="00467E73" w:rsidP="007641CC">
            <w:pPr>
              <w:ind w:left="-105" w:right="-135"/>
              <w:jc w:val="center"/>
              <w:rPr>
                <w:rFonts w:eastAsia="Calibri"/>
                <w:b/>
                <w:bCs/>
                <w:sz w:val="22"/>
                <w:szCs w:val="22"/>
              </w:rPr>
            </w:pPr>
            <w:r w:rsidRPr="00F744AB">
              <w:rPr>
                <w:rFonts w:eastAsia="Calibri"/>
                <w:b/>
                <w:bCs/>
                <w:sz w:val="22"/>
                <w:szCs w:val="22"/>
              </w:rPr>
              <w:t>Leeri tee 7</w:t>
            </w:r>
          </w:p>
        </w:tc>
        <w:tc>
          <w:tcPr>
            <w:tcW w:w="1406" w:type="dxa"/>
            <w:vAlign w:val="center"/>
          </w:tcPr>
          <w:p w14:paraId="6E5FB87E" w14:textId="77777777" w:rsidR="00467E73" w:rsidRPr="00F744AB" w:rsidRDefault="00467E73" w:rsidP="007641CC">
            <w:pPr>
              <w:tabs>
                <w:tab w:val="left" w:pos="0"/>
              </w:tabs>
              <w:jc w:val="center"/>
              <w:rPr>
                <w:rFonts w:eastAsia="Calibri"/>
                <w:sz w:val="22"/>
                <w:szCs w:val="22"/>
              </w:rPr>
            </w:pPr>
            <w:r w:rsidRPr="00F744AB">
              <w:rPr>
                <w:rFonts w:eastAsia="Calibri"/>
                <w:sz w:val="22"/>
                <w:szCs w:val="22"/>
              </w:rPr>
              <w:t>1525 m²</w:t>
            </w:r>
          </w:p>
        </w:tc>
        <w:tc>
          <w:tcPr>
            <w:tcW w:w="1929" w:type="dxa"/>
          </w:tcPr>
          <w:p w14:paraId="69359BB4" w14:textId="77777777" w:rsidR="00467E73" w:rsidRPr="00F744AB" w:rsidRDefault="00467E73" w:rsidP="007641CC">
            <w:pPr>
              <w:tabs>
                <w:tab w:val="left" w:pos="-66"/>
              </w:tabs>
              <w:ind w:left="-66" w:right="-66"/>
              <w:jc w:val="center"/>
              <w:rPr>
                <w:rFonts w:eastAsia="Calibri"/>
                <w:sz w:val="22"/>
                <w:szCs w:val="22"/>
              </w:rPr>
            </w:pPr>
            <w:r w:rsidRPr="00F744AB">
              <w:rPr>
                <w:rFonts w:eastAsia="Calibri"/>
                <w:sz w:val="22"/>
                <w:szCs w:val="22"/>
              </w:rPr>
              <w:t>65301:001:22</w:t>
            </w:r>
            <w:r w:rsidR="00B7793F" w:rsidRPr="00F744AB">
              <w:rPr>
                <w:rFonts w:eastAsia="Calibri"/>
                <w:sz w:val="22"/>
                <w:szCs w:val="22"/>
              </w:rPr>
              <w:t>26</w:t>
            </w:r>
          </w:p>
        </w:tc>
        <w:tc>
          <w:tcPr>
            <w:tcW w:w="3186" w:type="dxa"/>
            <w:vAlign w:val="center"/>
          </w:tcPr>
          <w:p w14:paraId="48A331D1" w14:textId="77777777" w:rsidR="00467E73" w:rsidRPr="00F744AB" w:rsidRDefault="00B7793F" w:rsidP="007641CC">
            <w:pPr>
              <w:tabs>
                <w:tab w:val="left" w:pos="0"/>
              </w:tabs>
              <w:jc w:val="center"/>
              <w:rPr>
                <w:rFonts w:eastAsia="Calibri"/>
                <w:sz w:val="22"/>
                <w:szCs w:val="22"/>
              </w:rPr>
            </w:pPr>
            <w:r w:rsidRPr="00F744AB">
              <w:rPr>
                <w:rFonts w:eastAsia="Calibri"/>
                <w:sz w:val="22"/>
                <w:szCs w:val="22"/>
              </w:rPr>
              <w:t>Elamu</w:t>
            </w:r>
            <w:r w:rsidR="00467E73" w:rsidRPr="00F744AB">
              <w:rPr>
                <w:rFonts w:eastAsia="Calibri"/>
                <w:sz w:val="22"/>
                <w:szCs w:val="22"/>
              </w:rPr>
              <w:t>maa 100%</w:t>
            </w:r>
          </w:p>
        </w:tc>
      </w:tr>
      <w:tr w:rsidR="00467E73" w:rsidRPr="00F744AB" w14:paraId="1D147023" w14:textId="77777777" w:rsidTr="007641CC">
        <w:tc>
          <w:tcPr>
            <w:tcW w:w="3119" w:type="dxa"/>
            <w:vAlign w:val="center"/>
          </w:tcPr>
          <w:p w14:paraId="186B0575" w14:textId="77777777" w:rsidR="00467E73" w:rsidRPr="00F744AB" w:rsidRDefault="00B7793F" w:rsidP="007641CC">
            <w:pPr>
              <w:ind w:left="-105" w:right="-135"/>
              <w:jc w:val="center"/>
              <w:rPr>
                <w:rFonts w:eastAsia="Calibri"/>
                <w:b/>
                <w:bCs/>
                <w:sz w:val="22"/>
                <w:szCs w:val="22"/>
              </w:rPr>
            </w:pPr>
            <w:r w:rsidRPr="00F744AB">
              <w:rPr>
                <w:rFonts w:eastAsia="Calibri"/>
                <w:b/>
                <w:bCs/>
                <w:sz w:val="22"/>
                <w:szCs w:val="22"/>
              </w:rPr>
              <w:t xml:space="preserve">Leeri tee </w:t>
            </w:r>
          </w:p>
        </w:tc>
        <w:tc>
          <w:tcPr>
            <w:tcW w:w="1406" w:type="dxa"/>
            <w:vAlign w:val="center"/>
          </w:tcPr>
          <w:p w14:paraId="5CBD28ED" w14:textId="77777777" w:rsidR="00467E73" w:rsidRPr="00F744AB" w:rsidRDefault="00B7793F" w:rsidP="007641CC">
            <w:pPr>
              <w:tabs>
                <w:tab w:val="left" w:pos="0"/>
              </w:tabs>
              <w:jc w:val="center"/>
              <w:rPr>
                <w:rFonts w:eastAsia="Calibri"/>
                <w:sz w:val="22"/>
                <w:szCs w:val="22"/>
              </w:rPr>
            </w:pPr>
            <w:r w:rsidRPr="00F744AB">
              <w:rPr>
                <w:rFonts w:eastAsia="Calibri"/>
                <w:sz w:val="22"/>
                <w:szCs w:val="22"/>
              </w:rPr>
              <w:t>1534</w:t>
            </w:r>
            <w:r w:rsidR="00467E73" w:rsidRPr="00F744AB">
              <w:rPr>
                <w:rFonts w:eastAsia="Calibri"/>
                <w:sz w:val="22"/>
                <w:szCs w:val="22"/>
              </w:rPr>
              <w:t xml:space="preserve"> </w:t>
            </w:r>
            <w:r w:rsidRPr="00F744AB">
              <w:rPr>
                <w:rFonts w:eastAsia="Calibri"/>
                <w:sz w:val="22"/>
                <w:szCs w:val="22"/>
              </w:rPr>
              <w:t>m²</w:t>
            </w:r>
          </w:p>
        </w:tc>
        <w:tc>
          <w:tcPr>
            <w:tcW w:w="1929" w:type="dxa"/>
          </w:tcPr>
          <w:p w14:paraId="5FD7FA9E" w14:textId="77777777" w:rsidR="00467E73" w:rsidRPr="00F744AB" w:rsidRDefault="00467E73" w:rsidP="007641CC">
            <w:pPr>
              <w:tabs>
                <w:tab w:val="left" w:pos="-66"/>
              </w:tabs>
              <w:ind w:left="-66" w:right="-66"/>
              <w:jc w:val="center"/>
              <w:rPr>
                <w:rFonts w:eastAsia="Calibri"/>
                <w:sz w:val="22"/>
                <w:szCs w:val="22"/>
              </w:rPr>
            </w:pPr>
            <w:r w:rsidRPr="00F744AB">
              <w:rPr>
                <w:rFonts w:eastAsia="Calibri"/>
                <w:sz w:val="22"/>
                <w:szCs w:val="22"/>
              </w:rPr>
              <w:t>65301:001:22</w:t>
            </w:r>
            <w:r w:rsidR="00B7793F" w:rsidRPr="00F744AB">
              <w:rPr>
                <w:rFonts w:eastAsia="Calibri"/>
                <w:sz w:val="22"/>
                <w:szCs w:val="22"/>
              </w:rPr>
              <w:t>17</w:t>
            </w:r>
          </w:p>
        </w:tc>
        <w:tc>
          <w:tcPr>
            <w:tcW w:w="3186" w:type="dxa"/>
          </w:tcPr>
          <w:p w14:paraId="7BB65629" w14:textId="77777777" w:rsidR="00467E73" w:rsidRPr="00F744AB" w:rsidRDefault="00B7793F" w:rsidP="007641CC">
            <w:pPr>
              <w:tabs>
                <w:tab w:val="left" w:pos="0"/>
              </w:tabs>
              <w:jc w:val="center"/>
              <w:rPr>
                <w:rFonts w:eastAsia="Calibri"/>
                <w:sz w:val="22"/>
                <w:szCs w:val="22"/>
              </w:rPr>
            </w:pPr>
            <w:r w:rsidRPr="00F744AB">
              <w:rPr>
                <w:rFonts w:eastAsia="Calibri"/>
                <w:sz w:val="22"/>
                <w:szCs w:val="22"/>
              </w:rPr>
              <w:t>Transpordi</w:t>
            </w:r>
            <w:r w:rsidR="00467E73" w:rsidRPr="00F744AB">
              <w:rPr>
                <w:rFonts w:eastAsia="Calibri"/>
                <w:sz w:val="22"/>
                <w:szCs w:val="22"/>
              </w:rPr>
              <w:t>maa 100%</w:t>
            </w:r>
          </w:p>
        </w:tc>
      </w:tr>
    </w:tbl>
    <w:p w14:paraId="341EB154" w14:textId="77777777" w:rsidR="00A53AF2" w:rsidRPr="00F744AB" w:rsidRDefault="00A53AF2" w:rsidP="00204435">
      <w:pPr>
        <w:tabs>
          <w:tab w:val="center" w:pos="3829"/>
          <w:tab w:val="right" w:pos="8149"/>
        </w:tabs>
        <w:autoSpaceDE w:val="0"/>
        <w:jc w:val="both"/>
        <w:rPr>
          <w:rFonts w:eastAsia="Arial"/>
          <w:sz w:val="22"/>
          <w:szCs w:val="22"/>
        </w:rPr>
      </w:pPr>
    </w:p>
    <w:p w14:paraId="1885A95A" w14:textId="77777777" w:rsidR="00322EBF" w:rsidRPr="00F744AB" w:rsidRDefault="00204852" w:rsidP="00083BE8">
      <w:pPr>
        <w:pStyle w:val="Heading2"/>
        <w:numPr>
          <w:ilvl w:val="1"/>
          <w:numId w:val="11"/>
        </w:numPr>
        <w:rPr>
          <w:rFonts w:cs="Arial"/>
          <w:szCs w:val="22"/>
        </w:rPr>
      </w:pPr>
      <w:bookmarkStart w:id="11" w:name="_Toc219909757"/>
      <w:r w:rsidRPr="00F744AB">
        <w:rPr>
          <w:rFonts w:cs="Arial"/>
          <w:szCs w:val="22"/>
        </w:rPr>
        <w:t>Olemasolevad teed ja juurdepääsud</w:t>
      </w:r>
      <w:bookmarkEnd w:id="11"/>
    </w:p>
    <w:p w14:paraId="5ABEA042" w14:textId="58C21A74" w:rsidR="00204852" w:rsidRPr="00F744AB" w:rsidRDefault="00204852" w:rsidP="00204435">
      <w:pPr>
        <w:jc w:val="both"/>
        <w:rPr>
          <w:sz w:val="22"/>
          <w:szCs w:val="22"/>
        </w:rPr>
      </w:pPr>
      <w:r w:rsidRPr="00F744AB">
        <w:rPr>
          <w:sz w:val="22"/>
          <w:szCs w:val="22"/>
        </w:rPr>
        <w:t>Juurdepääs</w:t>
      </w:r>
      <w:r w:rsidR="00B7793F" w:rsidRPr="00F744AB">
        <w:rPr>
          <w:sz w:val="22"/>
          <w:szCs w:val="22"/>
        </w:rPr>
        <w:t>ud</w:t>
      </w:r>
      <w:r w:rsidRPr="00F744AB">
        <w:rPr>
          <w:sz w:val="22"/>
          <w:szCs w:val="22"/>
        </w:rPr>
        <w:t xml:space="preserve"> alale on avalikult kasutatavalt </w:t>
      </w:r>
      <w:r w:rsidR="000654E1" w:rsidRPr="00F744AB">
        <w:rPr>
          <w:sz w:val="22"/>
          <w:szCs w:val="22"/>
        </w:rPr>
        <w:t xml:space="preserve">riigiteelt </w:t>
      </w:r>
      <w:r w:rsidRPr="00F744AB">
        <w:rPr>
          <w:sz w:val="22"/>
          <w:szCs w:val="22"/>
        </w:rPr>
        <w:t>11330 Järveküla-Jüri teelt</w:t>
      </w:r>
      <w:r w:rsidR="00B72A64" w:rsidRPr="00F744AB">
        <w:rPr>
          <w:sz w:val="22"/>
          <w:szCs w:val="22"/>
        </w:rPr>
        <w:t xml:space="preserve"> </w:t>
      </w:r>
      <w:r w:rsidR="000654E1" w:rsidRPr="00F744AB">
        <w:rPr>
          <w:sz w:val="22"/>
          <w:szCs w:val="22"/>
        </w:rPr>
        <w:t>(Vana-Tartu maantee), edaspidi nimetatud riigitee</w:t>
      </w:r>
      <w:r w:rsidR="004E4724" w:rsidRPr="00F744AB">
        <w:rPr>
          <w:sz w:val="22"/>
          <w:szCs w:val="22"/>
        </w:rPr>
        <w:t>. Teine juurdepääs on</w:t>
      </w:r>
      <w:r w:rsidR="00FB3BEC" w:rsidRPr="00F744AB">
        <w:rPr>
          <w:sz w:val="22"/>
          <w:szCs w:val="22"/>
        </w:rPr>
        <w:t xml:space="preserve"> </w:t>
      </w:r>
      <w:r w:rsidRPr="00F744AB">
        <w:rPr>
          <w:sz w:val="22"/>
          <w:szCs w:val="22"/>
        </w:rPr>
        <w:t>Leeri tee kaudu</w:t>
      </w:r>
      <w:r w:rsidR="003A502D" w:rsidRPr="00F744AB">
        <w:rPr>
          <w:sz w:val="22"/>
          <w:szCs w:val="22"/>
        </w:rPr>
        <w:t>,</w:t>
      </w:r>
      <w:r w:rsidR="004E4724" w:rsidRPr="00F744AB">
        <w:rPr>
          <w:sz w:val="22"/>
          <w:szCs w:val="22"/>
        </w:rPr>
        <w:t xml:space="preserve"> mis on kvartalisisene tupiktänav.</w:t>
      </w:r>
    </w:p>
    <w:p w14:paraId="5E16F784" w14:textId="77777777" w:rsidR="00E8660E" w:rsidRPr="00F744AB" w:rsidRDefault="00E8660E" w:rsidP="00204435">
      <w:pPr>
        <w:jc w:val="both"/>
        <w:rPr>
          <w:sz w:val="22"/>
          <w:szCs w:val="22"/>
        </w:rPr>
      </w:pPr>
    </w:p>
    <w:p w14:paraId="3222603D" w14:textId="77777777" w:rsidR="00322EBF" w:rsidRPr="00F744AB" w:rsidRDefault="00322EBF" w:rsidP="00083BE8">
      <w:pPr>
        <w:pStyle w:val="Heading2"/>
        <w:numPr>
          <w:ilvl w:val="1"/>
          <w:numId w:val="11"/>
        </w:numPr>
        <w:rPr>
          <w:rFonts w:cs="Arial"/>
          <w:szCs w:val="22"/>
        </w:rPr>
      </w:pPr>
      <w:bookmarkStart w:id="12" w:name="_Toc219909758"/>
      <w:r w:rsidRPr="00F744AB">
        <w:rPr>
          <w:rFonts w:cs="Arial"/>
          <w:szCs w:val="22"/>
        </w:rPr>
        <w:t>T</w:t>
      </w:r>
      <w:r w:rsidR="00E857B4" w:rsidRPr="00F744AB">
        <w:rPr>
          <w:rFonts w:cs="Arial"/>
          <w:szCs w:val="22"/>
        </w:rPr>
        <w:t>ehnovarustus</w:t>
      </w:r>
      <w:bookmarkEnd w:id="12"/>
    </w:p>
    <w:p w14:paraId="6BD2E377" w14:textId="77777777" w:rsidR="00FC3E88" w:rsidRPr="00F744AB" w:rsidRDefault="00322EBF" w:rsidP="00204435">
      <w:pPr>
        <w:suppressAutoHyphens w:val="0"/>
        <w:jc w:val="both"/>
        <w:rPr>
          <w:sz w:val="22"/>
          <w:szCs w:val="22"/>
        </w:rPr>
      </w:pPr>
      <w:r w:rsidRPr="00F744AB">
        <w:rPr>
          <w:sz w:val="22"/>
          <w:szCs w:val="22"/>
        </w:rPr>
        <w:t>Planeeringua</w:t>
      </w:r>
      <w:r w:rsidR="00695F46" w:rsidRPr="00F744AB">
        <w:rPr>
          <w:sz w:val="22"/>
          <w:szCs w:val="22"/>
        </w:rPr>
        <w:t xml:space="preserve">la paikneb </w:t>
      </w:r>
      <w:r w:rsidR="00F94B17" w:rsidRPr="00F744AB">
        <w:rPr>
          <w:sz w:val="22"/>
          <w:szCs w:val="22"/>
        </w:rPr>
        <w:t>tsentraalse</w:t>
      </w:r>
      <w:r w:rsidR="00695F46" w:rsidRPr="00F744AB">
        <w:rPr>
          <w:sz w:val="22"/>
          <w:szCs w:val="22"/>
        </w:rPr>
        <w:t>te</w:t>
      </w:r>
      <w:r w:rsidR="00092BF9" w:rsidRPr="00F744AB">
        <w:rPr>
          <w:sz w:val="22"/>
          <w:szCs w:val="22"/>
        </w:rPr>
        <w:t xml:space="preserve"> tehnovõr</w:t>
      </w:r>
      <w:r w:rsidR="00695F46" w:rsidRPr="00F744AB">
        <w:rPr>
          <w:sz w:val="22"/>
          <w:szCs w:val="22"/>
        </w:rPr>
        <w:t xml:space="preserve">kudega varustatud piirkonnas. </w:t>
      </w:r>
      <w:r w:rsidR="005966F2" w:rsidRPr="00F744AB">
        <w:rPr>
          <w:sz w:val="22"/>
          <w:szCs w:val="22"/>
        </w:rPr>
        <w:t>Leeri teel on kinnistu</w:t>
      </w:r>
      <w:r w:rsidR="00B7793F" w:rsidRPr="00F744AB">
        <w:rPr>
          <w:sz w:val="22"/>
          <w:szCs w:val="22"/>
        </w:rPr>
        <w:t xml:space="preserve"> piirile</w:t>
      </w:r>
      <w:r w:rsidR="005966F2" w:rsidRPr="00F744AB">
        <w:rPr>
          <w:sz w:val="22"/>
          <w:szCs w:val="22"/>
        </w:rPr>
        <w:t xml:space="preserve"> väljaehitatud liitumispunktid</w:t>
      </w:r>
      <w:r w:rsidR="00B7793F" w:rsidRPr="00F744AB">
        <w:rPr>
          <w:sz w:val="22"/>
          <w:szCs w:val="22"/>
        </w:rPr>
        <w:t xml:space="preserve"> gaasitorustikuga,</w:t>
      </w:r>
      <w:r w:rsidR="00B72A64" w:rsidRPr="00F744AB">
        <w:rPr>
          <w:sz w:val="22"/>
          <w:szCs w:val="22"/>
        </w:rPr>
        <w:t xml:space="preserve"> </w:t>
      </w:r>
      <w:r w:rsidR="00695F46" w:rsidRPr="00F744AB">
        <w:rPr>
          <w:sz w:val="22"/>
          <w:szCs w:val="22"/>
        </w:rPr>
        <w:t>ühisveevärgi- ja kanalisatsioonitorustiku</w:t>
      </w:r>
      <w:r w:rsidR="005966F2" w:rsidRPr="00F744AB">
        <w:rPr>
          <w:sz w:val="22"/>
          <w:szCs w:val="22"/>
        </w:rPr>
        <w:t>ga</w:t>
      </w:r>
      <w:r w:rsidR="00695F46" w:rsidRPr="00F744AB">
        <w:rPr>
          <w:sz w:val="22"/>
          <w:szCs w:val="22"/>
        </w:rPr>
        <w:t xml:space="preserve">. </w:t>
      </w:r>
      <w:r w:rsidR="00E43530" w:rsidRPr="00F744AB">
        <w:rPr>
          <w:sz w:val="22"/>
          <w:szCs w:val="22"/>
        </w:rPr>
        <w:t>K</w:t>
      </w:r>
      <w:r w:rsidR="00FC3E88" w:rsidRPr="00F744AB">
        <w:rPr>
          <w:sz w:val="22"/>
          <w:szCs w:val="22"/>
        </w:rPr>
        <w:t>innistu</w:t>
      </w:r>
      <w:r w:rsidR="00F760F2" w:rsidRPr="00F744AB">
        <w:rPr>
          <w:sz w:val="22"/>
          <w:szCs w:val="22"/>
        </w:rPr>
        <w:t xml:space="preserve"> piiril paikne</w:t>
      </w:r>
      <w:r w:rsidR="00B7793F" w:rsidRPr="00F744AB">
        <w:rPr>
          <w:sz w:val="22"/>
          <w:szCs w:val="22"/>
        </w:rPr>
        <w:t>vad</w:t>
      </w:r>
      <w:r w:rsidR="00F760F2" w:rsidRPr="00F744AB">
        <w:rPr>
          <w:sz w:val="22"/>
          <w:szCs w:val="22"/>
        </w:rPr>
        <w:t xml:space="preserve"> elektri</w:t>
      </w:r>
      <w:r w:rsidR="00B7793F" w:rsidRPr="00F744AB">
        <w:rPr>
          <w:sz w:val="22"/>
          <w:szCs w:val="22"/>
        </w:rPr>
        <w:t xml:space="preserve"> ja side </w:t>
      </w:r>
      <w:r w:rsidR="00F760F2" w:rsidRPr="00F744AB">
        <w:rPr>
          <w:sz w:val="22"/>
          <w:szCs w:val="22"/>
        </w:rPr>
        <w:t>liitumiskilp</w:t>
      </w:r>
      <w:r w:rsidR="00B7793F" w:rsidRPr="00F744AB">
        <w:rPr>
          <w:sz w:val="22"/>
          <w:szCs w:val="22"/>
        </w:rPr>
        <w:t>.</w:t>
      </w:r>
    </w:p>
    <w:p w14:paraId="146D4E3C" w14:textId="77777777" w:rsidR="00322EBF" w:rsidRPr="00F744AB" w:rsidRDefault="00322EBF" w:rsidP="00204435">
      <w:pPr>
        <w:tabs>
          <w:tab w:val="center" w:pos="709"/>
          <w:tab w:val="right" w:pos="8149"/>
        </w:tabs>
        <w:autoSpaceDE w:val="0"/>
        <w:jc w:val="both"/>
        <w:rPr>
          <w:sz w:val="22"/>
          <w:szCs w:val="22"/>
        </w:rPr>
      </w:pPr>
    </w:p>
    <w:p w14:paraId="405F0CF8" w14:textId="77777777" w:rsidR="00322EBF" w:rsidRPr="00F744AB" w:rsidRDefault="00E857B4" w:rsidP="00083BE8">
      <w:pPr>
        <w:pStyle w:val="Heading2"/>
        <w:numPr>
          <w:ilvl w:val="1"/>
          <w:numId w:val="11"/>
        </w:numPr>
        <w:rPr>
          <w:rFonts w:cs="Arial"/>
          <w:szCs w:val="22"/>
        </w:rPr>
      </w:pPr>
      <w:bookmarkStart w:id="13" w:name="_Toc219909759"/>
      <w:r w:rsidRPr="00F744AB">
        <w:rPr>
          <w:rFonts w:cs="Arial"/>
          <w:szCs w:val="22"/>
        </w:rPr>
        <w:t>Haljastus</w:t>
      </w:r>
      <w:bookmarkEnd w:id="13"/>
    </w:p>
    <w:p w14:paraId="19815047" w14:textId="77777777" w:rsidR="00322EBF" w:rsidRPr="00F744AB" w:rsidRDefault="00322EBF" w:rsidP="00204435">
      <w:pPr>
        <w:jc w:val="both"/>
        <w:rPr>
          <w:rFonts w:eastAsia="Arial"/>
          <w:sz w:val="22"/>
          <w:szCs w:val="22"/>
        </w:rPr>
      </w:pPr>
      <w:r w:rsidRPr="00F744AB">
        <w:rPr>
          <w:rFonts w:eastAsia="Arial"/>
          <w:sz w:val="22"/>
          <w:szCs w:val="22"/>
        </w:rPr>
        <w:t>Kõr</w:t>
      </w:r>
      <w:r w:rsidR="009D237F" w:rsidRPr="00F744AB">
        <w:rPr>
          <w:rFonts w:eastAsia="Arial"/>
          <w:sz w:val="22"/>
          <w:szCs w:val="22"/>
        </w:rPr>
        <w:t>ghaljastus</w:t>
      </w:r>
      <w:r w:rsidR="00F760F2" w:rsidRPr="00F744AB">
        <w:rPr>
          <w:rFonts w:eastAsia="Arial"/>
          <w:sz w:val="22"/>
          <w:szCs w:val="22"/>
        </w:rPr>
        <w:t xml:space="preserve"> kasvab</w:t>
      </w:r>
      <w:r w:rsidR="000A0320" w:rsidRPr="00F744AB">
        <w:rPr>
          <w:rFonts w:eastAsia="Arial"/>
          <w:sz w:val="22"/>
          <w:szCs w:val="22"/>
        </w:rPr>
        <w:t xml:space="preserve"> </w:t>
      </w:r>
      <w:r w:rsidR="00F760F2" w:rsidRPr="00F744AB">
        <w:rPr>
          <w:rFonts w:eastAsia="Arial"/>
          <w:sz w:val="22"/>
          <w:szCs w:val="22"/>
        </w:rPr>
        <w:t xml:space="preserve">kinnistu </w:t>
      </w:r>
      <w:r w:rsidR="005966F2" w:rsidRPr="00F744AB">
        <w:rPr>
          <w:rFonts w:eastAsia="Arial"/>
          <w:sz w:val="22"/>
          <w:szCs w:val="22"/>
        </w:rPr>
        <w:t>ida</w:t>
      </w:r>
      <w:r w:rsidR="00FE3F42" w:rsidRPr="00F744AB">
        <w:rPr>
          <w:rFonts w:eastAsia="Arial"/>
          <w:sz w:val="22"/>
          <w:szCs w:val="22"/>
        </w:rPr>
        <w:t>- ja lõuna</w:t>
      </w:r>
      <w:r w:rsidR="005966F2" w:rsidRPr="00F744AB">
        <w:rPr>
          <w:rFonts w:eastAsia="Arial"/>
          <w:sz w:val="22"/>
          <w:szCs w:val="22"/>
        </w:rPr>
        <w:t>nurgas. Piki piirdeaeda kasvab igal küljel elupuuhekk.</w:t>
      </w:r>
    </w:p>
    <w:p w14:paraId="10F16087" w14:textId="77777777" w:rsidR="00ED370B" w:rsidRPr="00F744AB" w:rsidRDefault="00ED370B" w:rsidP="00204435">
      <w:pPr>
        <w:jc w:val="both"/>
        <w:rPr>
          <w:sz w:val="22"/>
          <w:szCs w:val="22"/>
        </w:rPr>
      </w:pPr>
    </w:p>
    <w:p w14:paraId="1710DF61" w14:textId="77777777" w:rsidR="00322EBF" w:rsidRPr="00F744AB" w:rsidRDefault="00322EBF" w:rsidP="00083BE8">
      <w:pPr>
        <w:pStyle w:val="Heading2"/>
        <w:numPr>
          <w:ilvl w:val="1"/>
          <w:numId w:val="11"/>
        </w:numPr>
        <w:rPr>
          <w:rFonts w:cs="Arial"/>
          <w:szCs w:val="22"/>
        </w:rPr>
      </w:pPr>
      <w:bookmarkStart w:id="14" w:name="_Toc219909760"/>
      <w:r w:rsidRPr="00F744AB">
        <w:rPr>
          <w:rFonts w:cs="Arial"/>
          <w:szCs w:val="22"/>
        </w:rPr>
        <w:t>R</w:t>
      </w:r>
      <w:r w:rsidR="00E857B4" w:rsidRPr="00F744AB">
        <w:rPr>
          <w:rFonts w:cs="Arial"/>
          <w:szCs w:val="22"/>
        </w:rPr>
        <w:t>eljeef</w:t>
      </w:r>
      <w:bookmarkEnd w:id="14"/>
    </w:p>
    <w:p w14:paraId="7D5658E3" w14:textId="77777777" w:rsidR="00322EBF" w:rsidRPr="00F744AB" w:rsidRDefault="00322EBF" w:rsidP="00063A40">
      <w:pPr>
        <w:ind w:right="-1"/>
        <w:rPr>
          <w:sz w:val="22"/>
          <w:szCs w:val="22"/>
        </w:rPr>
      </w:pPr>
      <w:r w:rsidRPr="00F744AB">
        <w:rPr>
          <w:sz w:val="22"/>
          <w:szCs w:val="22"/>
        </w:rPr>
        <w:t>Planeerita</w:t>
      </w:r>
      <w:r w:rsidR="00E362BA" w:rsidRPr="00F744AB">
        <w:rPr>
          <w:sz w:val="22"/>
          <w:szCs w:val="22"/>
        </w:rPr>
        <w:t>va ala maapind on</w:t>
      </w:r>
      <w:r w:rsidR="00B84B4A" w:rsidRPr="00F744AB">
        <w:rPr>
          <w:sz w:val="22"/>
          <w:szCs w:val="22"/>
        </w:rPr>
        <w:t xml:space="preserve"> </w:t>
      </w:r>
      <w:r w:rsidR="008D39E9" w:rsidRPr="00F744AB">
        <w:rPr>
          <w:sz w:val="22"/>
          <w:szCs w:val="22"/>
        </w:rPr>
        <w:t xml:space="preserve">laugelt </w:t>
      </w:r>
      <w:r w:rsidR="00FE3F42" w:rsidRPr="00F744AB">
        <w:rPr>
          <w:sz w:val="22"/>
          <w:szCs w:val="22"/>
        </w:rPr>
        <w:t xml:space="preserve">läänesuunas </w:t>
      </w:r>
      <w:r w:rsidR="008D39E9" w:rsidRPr="00F744AB">
        <w:rPr>
          <w:sz w:val="22"/>
          <w:szCs w:val="22"/>
        </w:rPr>
        <w:t>langev,</w:t>
      </w:r>
      <w:r w:rsidR="00B84B4A" w:rsidRPr="00F744AB">
        <w:rPr>
          <w:sz w:val="22"/>
          <w:szCs w:val="22"/>
        </w:rPr>
        <w:t xml:space="preserve"> jäädes vahemikku 4</w:t>
      </w:r>
      <w:r w:rsidR="00E76B5F" w:rsidRPr="00F744AB">
        <w:rPr>
          <w:sz w:val="22"/>
          <w:szCs w:val="22"/>
        </w:rPr>
        <w:t>0</w:t>
      </w:r>
      <w:r w:rsidR="00B84B4A" w:rsidRPr="00F744AB">
        <w:rPr>
          <w:sz w:val="22"/>
          <w:szCs w:val="22"/>
        </w:rPr>
        <w:t>.</w:t>
      </w:r>
      <w:r w:rsidR="005966F2" w:rsidRPr="00F744AB">
        <w:rPr>
          <w:sz w:val="22"/>
          <w:szCs w:val="22"/>
        </w:rPr>
        <w:t>30</w:t>
      </w:r>
      <w:r w:rsidR="00063A40" w:rsidRPr="00F744AB">
        <w:rPr>
          <w:sz w:val="22"/>
          <w:szCs w:val="22"/>
        </w:rPr>
        <w:t xml:space="preserve"> –</w:t>
      </w:r>
      <w:r w:rsidR="00403E14" w:rsidRPr="00F744AB">
        <w:rPr>
          <w:sz w:val="22"/>
          <w:szCs w:val="22"/>
        </w:rPr>
        <w:t xml:space="preserve"> </w:t>
      </w:r>
      <w:r w:rsidR="005966F2" w:rsidRPr="00F744AB">
        <w:rPr>
          <w:sz w:val="22"/>
          <w:szCs w:val="22"/>
        </w:rPr>
        <w:t>41</w:t>
      </w:r>
      <w:r w:rsidR="00B84B4A" w:rsidRPr="00F744AB">
        <w:rPr>
          <w:sz w:val="22"/>
          <w:szCs w:val="22"/>
        </w:rPr>
        <w:t>.</w:t>
      </w:r>
      <w:r w:rsidR="005966F2" w:rsidRPr="00F744AB">
        <w:rPr>
          <w:sz w:val="22"/>
          <w:szCs w:val="22"/>
        </w:rPr>
        <w:t>81</w:t>
      </w:r>
      <w:r w:rsidR="00063A40" w:rsidRPr="00F744AB">
        <w:rPr>
          <w:sz w:val="22"/>
          <w:szCs w:val="22"/>
        </w:rPr>
        <w:t xml:space="preserve"> </w:t>
      </w:r>
      <w:proofErr w:type="spellStart"/>
      <w:r w:rsidR="00B84B4A" w:rsidRPr="00F744AB">
        <w:rPr>
          <w:sz w:val="22"/>
          <w:szCs w:val="22"/>
        </w:rPr>
        <w:t>abs</w:t>
      </w:r>
      <w:proofErr w:type="spellEnd"/>
      <w:r w:rsidR="00B84B4A" w:rsidRPr="00F744AB">
        <w:rPr>
          <w:sz w:val="22"/>
          <w:szCs w:val="22"/>
        </w:rPr>
        <w:t>.</w:t>
      </w:r>
    </w:p>
    <w:p w14:paraId="03F64D4C" w14:textId="77777777" w:rsidR="00674D42" w:rsidRPr="00F744AB" w:rsidRDefault="00674D42" w:rsidP="00063A40">
      <w:pPr>
        <w:ind w:right="-1"/>
        <w:rPr>
          <w:sz w:val="22"/>
          <w:szCs w:val="22"/>
        </w:rPr>
      </w:pPr>
    </w:p>
    <w:p w14:paraId="448AA9F8" w14:textId="77777777" w:rsidR="00322EBF" w:rsidRPr="00F744AB" w:rsidRDefault="00322EBF" w:rsidP="00083BE8">
      <w:pPr>
        <w:pStyle w:val="Heading2"/>
        <w:numPr>
          <w:ilvl w:val="1"/>
          <w:numId w:val="11"/>
        </w:numPr>
        <w:rPr>
          <w:rFonts w:cs="Arial"/>
          <w:szCs w:val="22"/>
        </w:rPr>
      </w:pPr>
      <w:bookmarkStart w:id="15" w:name="_Toc219909761"/>
      <w:r w:rsidRPr="00F744AB">
        <w:rPr>
          <w:rFonts w:cs="Arial"/>
          <w:szCs w:val="22"/>
        </w:rPr>
        <w:t>R</w:t>
      </w:r>
      <w:r w:rsidR="00E857B4" w:rsidRPr="00F744AB">
        <w:rPr>
          <w:rFonts w:cs="Arial"/>
          <w:szCs w:val="22"/>
        </w:rPr>
        <w:t>adoon</w:t>
      </w:r>
      <w:bookmarkEnd w:id="15"/>
    </w:p>
    <w:p w14:paraId="50C9EAA5" w14:textId="77777777" w:rsidR="003E3D11" w:rsidRPr="00F744AB" w:rsidRDefault="003E3D11" w:rsidP="00FB3BEC">
      <w:pPr>
        <w:jc w:val="both"/>
        <w:rPr>
          <w:sz w:val="22"/>
          <w:szCs w:val="22"/>
        </w:rPr>
      </w:pPr>
      <w:bookmarkStart w:id="16" w:name="_Hlk210293760"/>
      <w:r w:rsidRPr="00F744AB">
        <w:rPr>
          <w:sz w:val="22"/>
          <w:szCs w:val="22"/>
        </w:rPr>
        <w:t xml:space="preserve">Radoonitase (suurem kui 50 </w:t>
      </w:r>
      <w:proofErr w:type="spellStart"/>
      <w:r w:rsidRPr="00F744AB">
        <w:rPr>
          <w:sz w:val="22"/>
          <w:szCs w:val="22"/>
        </w:rPr>
        <w:t>kBq</w:t>
      </w:r>
      <w:proofErr w:type="spellEnd"/>
      <w:r w:rsidRPr="00F744AB">
        <w:rPr>
          <w:sz w:val="22"/>
          <w:szCs w:val="22"/>
        </w:rPr>
        <w:t>/m</w:t>
      </w:r>
      <w:r w:rsidRPr="00F744AB">
        <w:rPr>
          <w:sz w:val="22"/>
          <w:szCs w:val="22"/>
          <w:vertAlign w:val="superscript"/>
        </w:rPr>
        <w:t>3</w:t>
      </w:r>
      <w:r w:rsidRPr="00F744AB">
        <w:rPr>
          <w:sz w:val="22"/>
          <w:szCs w:val="22"/>
        </w:rPr>
        <w:t xml:space="preserve">) krundil on vastavalt Eesti standardile EVS 840:2017 kõrgel või väga kõrgel tasemel. Vaata ka </w:t>
      </w:r>
      <w:hyperlink r:id="rId14" w:history="1">
        <w:r w:rsidRPr="00F744AB">
          <w:rPr>
            <w:color w:val="0000FF"/>
            <w:sz w:val="22"/>
            <w:szCs w:val="22"/>
            <w:u w:val="single"/>
          </w:rPr>
          <w:t>Eesti pinnase radooniriski kaart</w:t>
        </w:r>
      </w:hyperlink>
      <w:r w:rsidRPr="00F744AB">
        <w:rPr>
          <w:sz w:val="22"/>
          <w:szCs w:val="22"/>
        </w:rPr>
        <w:t>.</w:t>
      </w:r>
    </w:p>
    <w:bookmarkEnd w:id="16"/>
    <w:p w14:paraId="6D3B8B4A" w14:textId="77777777" w:rsidR="003E3D11" w:rsidRPr="00F744AB" w:rsidRDefault="003E3D11" w:rsidP="00FB3BEC">
      <w:pPr>
        <w:autoSpaceDE w:val="0"/>
        <w:jc w:val="both"/>
        <w:rPr>
          <w:sz w:val="22"/>
          <w:szCs w:val="22"/>
        </w:rPr>
      </w:pPr>
      <w:r w:rsidRPr="00F744AB">
        <w:rPr>
          <w:sz w:val="22"/>
          <w:szCs w:val="22"/>
        </w:rPr>
        <w:t>Vastavalt nimetatud standardile on radoonitaseme vähendamise meetmed järgmised:</w:t>
      </w:r>
    </w:p>
    <w:p w14:paraId="205B7D70" w14:textId="77777777" w:rsidR="003E3D11" w:rsidRPr="00F744AB" w:rsidRDefault="003E3D11" w:rsidP="003E3D11">
      <w:pPr>
        <w:numPr>
          <w:ilvl w:val="0"/>
          <w:numId w:val="25"/>
        </w:numPr>
        <w:autoSpaceDE w:val="0"/>
        <w:ind w:left="284" w:hanging="218"/>
        <w:jc w:val="both"/>
        <w:rPr>
          <w:sz w:val="22"/>
          <w:szCs w:val="22"/>
        </w:rPr>
      </w:pPr>
      <w:r w:rsidRPr="00F744AB">
        <w:rPr>
          <w:sz w:val="22"/>
          <w:szCs w:val="22"/>
        </w:rPr>
        <w:t>tarindite radoonikindlad lahendused (õhutihedad esimese korruse tarindid ja/või alt ventileeritav betoonplaatpõrand või maapinnast kõrgemal asuva põrandaaluse tuulutus);</w:t>
      </w:r>
    </w:p>
    <w:p w14:paraId="70E7E65C" w14:textId="77777777" w:rsidR="003E3D11" w:rsidRPr="00F744AB" w:rsidRDefault="003E3D11" w:rsidP="003E3D11">
      <w:pPr>
        <w:numPr>
          <w:ilvl w:val="0"/>
          <w:numId w:val="25"/>
        </w:numPr>
        <w:autoSpaceDE w:val="0"/>
        <w:ind w:left="284" w:hanging="218"/>
        <w:jc w:val="both"/>
        <w:rPr>
          <w:sz w:val="22"/>
          <w:szCs w:val="22"/>
        </w:rPr>
      </w:pPr>
      <w:r w:rsidRPr="00F744AB">
        <w:rPr>
          <w:sz w:val="22"/>
          <w:szCs w:val="22"/>
        </w:rPr>
        <w:t>tagada korralik ehituskvaliteet, kasutada vähese poorsusega tihedat betooni või ehitusmaterjale hoone vundamendi ehitamise;</w:t>
      </w:r>
    </w:p>
    <w:p w14:paraId="0B7D4BDD" w14:textId="77777777" w:rsidR="003E3D11" w:rsidRPr="00F744AB" w:rsidRDefault="003E3D11" w:rsidP="003E3D11">
      <w:pPr>
        <w:numPr>
          <w:ilvl w:val="0"/>
          <w:numId w:val="25"/>
        </w:numPr>
        <w:autoSpaceDE w:val="0"/>
        <w:ind w:left="284" w:hanging="218"/>
        <w:jc w:val="both"/>
        <w:rPr>
          <w:sz w:val="22"/>
          <w:szCs w:val="22"/>
        </w:rPr>
      </w:pPr>
      <w:r w:rsidRPr="00F744AB">
        <w:rPr>
          <w:sz w:val="22"/>
          <w:szCs w:val="22"/>
        </w:rPr>
        <w:t>tagada esimesel korrusel korralik ventilatsioon;</w:t>
      </w:r>
    </w:p>
    <w:p w14:paraId="60D41B40" w14:textId="77777777" w:rsidR="003E3D11" w:rsidRPr="00F744AB" w:rsidRDefault="003E3D11" w:rsidP="003E3D11">
      <w:pPr>
        <w:numPr>
          <w:ilvl w:val="0"/>
          <w:numId w:val="25"/>
        </w:numPr>
        <w:autoSpaceDE w:val="0"/>
        <w:ind w:left="284" w:hanging="218"/>
        <w:jc w:val="both"/>
        <w:rPr>
          <w:sz w:val="22"/>
          <w:szCs w:val="22"/>
        </w:rPr>
      </w:pPr>
      <w:r w:rsidRPr="00F744AB">
        <w:rPr>
          <w:sz w:val="22"/>
          <w:szCs w:val="22"/>
        </w:rPr>
        <w:t>tagada vajadusel täiendav põrandaaluste ventileerimine;</w:t>
      </w:r>
    </w:p>
    <w:p w14:paraId="2A1D62F2" w14:textId="44264868" w:rsidR="00155140" w:rsidRPr="00F744AB" w:rsidRDefault="003E3D11" w:rsidP="00F744AB">
      <w:pPr>
        <w:tabs>
          <w:tab w:val="center" w:pos="3829"/>
          <w:tab w:val="right" w:pos="8149"/>
        </w:tabs>
        <w:autoSpaceDE w:val="0"/>
        <w:spacing w:before="100"/>
        <w:jc w:val="both"/>
        <w:rPr>
          <w:sz w:val="22"/>
          <w:szCs w:val="22"/>
        </w:rPr>
      </w:pPr>
      <w:r w:rsidRPr="00F744AB">
        <w:rPr>
          <w:sz w:val="22"/>
          <w:szCs w:val="22"/>
        </w:rPr>
        <w:t>Detailsed lahendused radoonitaseme vähendamiseks anda hoonete projekteerimisel.</w:t>
      </w:r>
    </w:p>
    <w:p w14:paraId="262F1F2F" w14:textId="77777777" w:rsidR="003E3D11" w:rsidRPr="00F744AB" w:rsidRDefault="003E3D11" w:rsidP="003E3D11">
      <w:pPr>
        <w:tabs>
          <w:tab w:val="center" w:pos="3829"/>
          <w:tab w:val="right" w:pos="8149"/>
        </w:tabs>
        <w:autoSpaceDE w:val="0"/>
        <w:jc w:val="both"/>
        <w:rPr>
          <w:rFonts w:eastAsia="Arial"/>
          <w:sz w:val="22"/>
          <w:szCs w:val="22"/>
        </w:rPr>
      </w:pPr>
    </w:p>
    <w:p w14:paraId="4469B2BC" w14:textId="77777777" w:rsidR="00322EBF" w:rsidRPr="00F744AB" w:rsidRDefault="00322EBF" w:rsidP="00083BE8">
      <w:pPr>
        <w:pStyle w:val="Heading2"/>
        <w:numPr>
          <w:ilvl w:val="1"/>
          <w:numId w:val="11"/>
        </w:numPr>
        <w:rPr>
          <w:rFonts w:cs="Arial"/>
          <w:szCs w:val="22"/>
        </w:rPr>
      </w:pPr>
      <w:bookmarkStart w:id="17" w:name="_Toc219909762"/>
      <w:r w:rsidRPr="00F744AB">
        <w:rPr>
          <w:rFonts w:cs="Arial"/>
          <w:szCs w:val="22"/>
        </w:rPr>
        <w:t>K</w:t>
      </w:r>
      <w:r w:rsidR="00E857B4" w:rsidRPr="00F744AB">
        <w:rPr>
          <w:rFonts w:cs="Arial"/>
          <w:szCs w:val="22"/>
        </w:rPr>
        <w:t>ehtivad kitsendused ja piirangud</w:t>
      </w:r>
      <w:bookmarkEnd w:id="17"/>
    </w:p>
    <w:p w14:paraId="25FAA174" w14:textId="77777777" w:rsidR="00F760F2" w:rsidRPr="00F744AB" w:rsidRDefault="00D00FE1" w:rsidP="00E8660E">
      <w:pPr>
        <w:numPr>
          <w:ilvl w:val="0"/>
          <w:numId w:val="24"/>
        </w:numPr>
        <w:ind w:left="284" w:hanging="218"/>
        <w:jc w:val="both"/>
        <w:rPr>
          <w:sz w:val="22"/>
          <w:szCs w:val="22"/>
        </w:rPr>
      </w:pPr>
      <w:r w:rsidRPr="00F744AB">
        <w:rPr>
          <w:sz w:val="22"/>
          <w:szCs w:val="22"/>
        </w:rPr>
        <w:t>Vee- ja kanalisatsioonitorustiku</w:t>
      </w:r>
      <w:r w:rsidR="00F82A36" w:rsidRPr="00F744AB">
        <w:rPr>
          <w:sz w:val="22"/>
          <w:szCs w:val="22"/>
        </w:rPr>
        <w:t>, gaasitorustiku</w:t>
      </w:r>
      <w:r w:rsidRPr="00F744AB">
        <w:rPr>
          <w:sz w:val="22"/>
          <w:szCs w:val="22"/>
        </w:rPr>
        <w:t xml:space="preserve"> liitumiskaevudele</w:t>
      </w:r>
      <w:r w:rsidR="00F82A36" w:rsidRPr="00F744AB">
        <w:rPr>
          <w:sz w:val="22"/>
          <w:szCs w:val="22"/>
        </w:rPr>
        <w:t xml:space="preserve"> 2</w:t>
      </w:r>
      <w:r w:rsidR="00E8660E" w:rsidRPr="00F744AB">
        <w:rPr>
          <w:sz w:val="22"/>
          <w:szCs w:val="22"/>
        </w:rPr>
        <w:t xml:space="preserve"> </w:t>
      </w:r>
      <w:r w:rsidR="00F82A36" w:rsidRPr="00F744AB">
        <w:rPr>
          <w:sz w:val="22"/>
          <w:szCs w:val="22"/>
        </w:rPr>
        <w:t>m ulatuses;</w:t>
      </w:r>
    </w:p>
    <w:p w14:paraId="1B1099BD" w14:textId="77777777" w:rsidR="00D00FE1" w:rsidRPr="00F744AB" w:rsidRDefault="00E8660E" w:rsidP="00E8660E">
      <w:pPr>
        <w:numPr>
          <w:ilvl w:val="0"/>
          <w:numId w:val="24"/>
        </w:numPr>
        <w:ind w:left="284" w:hanging="218"/>
        <w:jc w:val="both"/>
        <w:rPr>
          <w:sz w:val="22"/>
          <w:szCs w:val="22"/>
        </w:rPr>
      </w:pPr>
      <w:r w:rsidRPr="00F744AB">
        <w:rPr>
          <w:sz w:val="22"/>
          <w:szCs w:val="22"/>
        </w:rPr>
        <w:t>e</w:t>
      </w:r>
      <w:r w:rsidR="00D00FE1" w:rsidRPr="00F744AB">
        <w:rPr>
          <w:sz w:val="22"/>
          <w:szCs w:val="22"/>
        </w:rPr>
        <w:t>l</w:t>
      </w:r>
      <w:r w:rsidR="00F82A36" w:rsidRPr="00F744AB">
        <w:rPr>
          <w:sz w:val="22"/>
          <w:szCs w:val="22"/>
        </w:rPr>
        <w:t>e</w:t>
      </w:r>
      <w:r w:rsidR="00D00FE1" w:rsidRPr="00F744AB">
        <w:rPr>
          <w:sz w:val="22"/>
          <w:szCs w:val="22"/>
        </w:rPr>
        <w:t>ktri</w:t>
      </w:r>
      <w:r w:rsidR="006B1610" w:rsidRPr="00F744AB">
        <w:rPr>
          <w:sz w:val="22"/>
          <w:szCs w:val="22"/>
        </w:rPr>
        <w:t xml:space="preserve"> liitumis</w:t>
      </w:r>
      <w:r w:rsidR="00D00FE1" w:rsidRPr="00F744AB">
        <w:rPr>
          <w:sz w:val="22"/>
          <w:szCs w:val="22"/>
        </w:rPr>
        <w:t xml:space="preserve">kilbile </w:t>
      </w:r>
      <w:r w:rsidR="00F82A36" w:rsidRPr="00F744AB">
        <w:rPr>
          <w:sz w:val="22"/>
          <w:szCs w:val="22"/>
        </w:rPr>
        <w:t>2</w:t>
      </w:r>
      <w:r w:rsidRPr="00F744AB">
        <w:rPr>
          <w:sz w:val="22"/>
          <w:szCs w:val="22"/>
        </w:rPr>
        <w:t xml:space="preserve"> </w:t>
      </w:r>
      <w:r w:rsidR="00F82A36" w:rsidRPr="00F744AB">
        <w:rPr>
          <w:sz w:val="22"/>
          <w:szCs w:val="22"/>
        </w:rPr>
        <w:t>m ulatuses.</w:t>
      </w:r>
    </w:p>
    <w:p w14:paraId="38199C8B" w14:textId="77777777" w:rsidR="00E8660E" w:rsidRDefault="00E8660E" w:rsidP="00204435">
      <w:pPr>
        <w:jc w:val="both"/>
        <w:rPr>
          <w:sz w:val="22"/>
          <w:szCs w:val="22"/>
        </w:rPr>
      </w:pPr>
    </w:p>
    <w:p w14:paraId="556009AA" w14:textId="77777777" w:rsidR="00F744AB" w:rsidRPr="00F744AB" w:rsidRDefault="00F744AB" w:rsidP="00204435">
      <w:pPr>
        <w:jc w:val="both"/>
        <w:rPr>
          <w:sz w:val="22"/>
          <w:szCs w:val="22"/>
        </w:rPr>
      </w:pPr>
    </w:p>
    <w:p w14:paraId="49974BF3" w14:textId="77777777" w:rsidR="00322EBF" w:rsidRPr="00F744AB" w:rsidRDefault="00322EBF" w:rsidP="00083BE8">
      <w:pPr>
        <w:pStyle w:val="Heading1"/>
        <w:numPr>
          <w:ilvl w:val="0"/>
          <w:numId w:val="14"/>
        </w:numPr>
        <w:rPr>
          <w:rFonts w:cs="Arial"/>
          <w:szCs w:val="22"/>
          <w:lang w:val="et-EE"/>
        </w:rPr>
      </w:pPr>
      <w:bookmarkStart w:id="18" w:name="_Toc219909763"/>
      <w:r w:rsidRPr="00F744AB">
        <w:rPr>
          <w:rFonts w:cs="Arial"/>
          <w:szCs w:val="22"/>
          <w:lang w:val="et-EE"/>
        </w:rPr>
        <w:t>PLANEERITAVA MAA-ALA KONTAKTVÖÖNDI ANALÜÜS</w:t>
      </w:r>
      <w:bookmarkEnd w:id="18"/>
    </w:p>
    <w:p w14:paraId="4C497FBF" w14:textId="77777777" w:rsidR="00322EBF" w:rsidRPr="00F744AB" w:rsidRDefault="00322EBF" w:rsidP="00204435">
      <w:pPr>
        <w:jc w:val="both"/>
        <w:rPr>
          <w:sz w:val="22"/>
          <w:szCs w:val="22"/>
        </w:rPr>
      </w:pPr>
    </w:p>
    <w:p w14:paraId="280791B3" w14:textId="6729E656" w:rsidR="00556A5B" w:rsidRPr="00F744AB" w:rsidRDefault="00937728" w:rsidP="00556A5B">
      <w:pPr>
        <w:jc w:val="both"/>
        <w:rPr>
          <w:sz w:val="22"/>
          <w:szCs w:val="22"/>
        </w:rPr>
      </w:pPr>
      <w:r w:rsidRPr="00F744AB">
        <w:rPr>
          <w:sz w:val="22"/>
          <w:szCs w:val="22"/>
        </w:rPr>
        <w:t>Planeeritav ala jääb vast</w:t>
      </w:r>
      <w:r w:rsidR="00570951" w:rsidRPr="00F744AB">
        <w:rPr>
          <w:sz w:val="22"/>
          <w:szCs w:val="22"/>
        </w:rPr>
        <w:t xml:space="preserve">avalt Rae valla </w:t>
      </w:r>
      <w:r w:rsidR="0028284E" w:rsidRPr="00F744AB">
        <w:rPr>
          <w:rFonts w:eastAsia="Arial"/>
          <w:sz w:val="22"/>
          <w:szCs w:val="22"/>
        </w:rPr>
        <w:t xml:space="preserve">põhjapiirkonna </w:t>
      </w:r>
      <w:r w:rsidR="00570951" w:rsidRPr="00F744AB">
        <w:rPr>
          <w:sz w:val="22"/>
          <w:szCs w:val="22"/>
        </w:rPr>
        <w:t>üldplaneeringus</w:t>
      </w:r>
      <w:r w:rsidRPr="00F744AB">
        <w:rPr>
          <w:sz w:val="22"/>
          <w:szCs w:val="22"/>
        </w:rPr>
        <w:t xml:space="preserve"> </w:t>
      </w:r>
      <w:r w:rsidR="00674D42" w:rsidRPr="00F744AB">
        <w:rPr>
          <w:sz w:val="22"/>
          <w:szCs w:val="22"/>
        </w:rPr>
        <w:t>väike</w:t>
      </w:r>
      <w:r w:rsidR="00570951" w:rsidRPr="00F744AB">
        <w:rPr>
          <w:sz w:val="22"/>
          <w:szCs w:val="22"/>
        </w:rPr>
        <w:t>elamumaa</w:t>
      </w:r>
      <w:r w:rsidRPr="00F744AB">
        <w:rPr>
          <w:sz w:val="22"/>
          <w:szCs w:val="22"/>
        </w:rPr>
        <w:t>le</w:t>
      </w:r>
      <w:r w:rsidR="00B95C0F" w:rsidRPr="00F744AB">
        <w:rPr>
          <w:sz w:val="22"/>
          <w:szCs w:val="22"/>
        </w:rPr>
        <w:t>,</w:t>
      </w:r>
      <w:r w:rsidRPr="00F744AB">
        <w:rPr>
          <w:sz w:val="22"/>
          <w:szCs w:val="22"/>
        </w:rPr>
        <w:t xml:space="preserve"> </w:t>
      </w:r>
      <w:r w:rsidR="00570951" w:rsidRPr="00F744AB">
        <w:rPr>
          <w:sz w:val="22"/>
          <w:szCs w:val="22"/>
        </w:rPr>
        <w:t>mi</w:t>
      </w:r>
      <w:r w:rsidR="00E76B5F" w:rsidRPr="00F744AB">
        <w:rPr>
          <w:sz w:val="22"/>
          <w:szCs w:val="22"/>
        </w:rPr>
        <w:t xml:space="preserve">s piirneb läänesuunal </w:t>
      </w:r>
      <w:r w:rsidR="00CF5672" w:rsidRPr="00F744AB">
        <w:rPr>
          <w:sz w:val="22"/>
          <w:szCs w:val="22"/>
        </w:rPr>
        <w:t>Ülemist</w:t>
      </w:r>
      <w:r w:rsidR="00784BF9" w:rsidRPr="00F744AB">
        <w:rPr>
          <w:sz w:val="22"/>
          <w:szCs w:val="22"/>
        </w:rPr>
        <w:t>e</w:t>
      </w:r>
      <w:r w:rsidR="00CF5672" w:rsidRPr="00F744AB">
        <w:rPr>
          <w:sz w:val="22"/>
          <w:szCs w:val="22"/>
        </w:rPr>
        <w:t xml:space="preserve"> järve sanitaarkaitse</w:t>
      </w:r>
      <w:r w:rsidR="00E76B5F" w:rsidRPr="00F744AB">
        <w:rPr>
          <w:sz w:val="22"/>
          <w:szCs w:val="22"/>
        </w:rPr>
        <w:t>alaga.</w:t>
      </w:r>
    </w:p>
    <w:p w14:paraId="596507F0" w14:textId="2CDC227E" w:rsidR="00556A5B" w:rsidRPr="00F744AB" w:rsidRDefault="00556A5B" w:rsidP="00556A5B">
      <w:pPr>
        <w:jc w:val="both"/>
        <w:rPr>
          <w:rFonts w:eastAsia="Arial"/>
          <w:sz w:val="22"/>
          <w:szCs w:val="22"/>
        </w:rPr>
      </w:pPr>
      <w:r w:rsidRPr="00F744AB">
        <w:rPr>
          <w:sz w:val="22"/>
          <w:szCs w:val="22"/>
        </w:rPr>
        <w:t xml:space="preserve">Üldplaneeringuga </w:t>
      </w:r>
      <w:r w:rsidRPr="00F744AB">
        <w:rPr>
          <w:rFonts w:eastAsia="Arial"/>
          <w:sz w:val="22"/>
          <w:szCs w:val="22"/>
        </w:rPr>
        <w:t>on alale</w:t>
      </w:r>
      <w:r w:rsidR="00F744AB" w:rsidRPr="00F744AB">
        <w:rPr>
          <w:rFonts w:eastAsia="Arial"/>
          <w:sz w:val="22"/>
          <w:szCs w:val="22"/>
        </w:rPr>
        <w:t xml:space="preserve"> </w:t>
      </w:r>
      <w:r w:rsidRPr="00F744AB">
        <w:rPr>
          <w:rFonts w:eastAsia="Arial"/>
          <w:sz w:val="22"/>
          <w:szCs w:val="22"/>
        </w:rPr>
        <w:t>lubatud ehitada</w:t>
      </w:r>
      <w:r w:rsidR="00F744AB" w:rsidRPr="00F744AB">
        <w:rPr>
          <w:rFonts w:eastAsia="Arial"/>
          <w:sz w:val="22"/>
          <w:szCs w:val="22"/>
        </w:rPr>
        <w:t xml:space="preserve"> </w:t>
      </w:r>
      <w:r w:rsidRPr="00F744AB">
        <w:rPr>
          <w:rFonts w:eastAsia="Arial"/>
          <w:sz w:val="22"/>
          <w:szCs w:val="22"/>
        </w:rPr>
        <w:t>üksik- ja kaksikelamuid ja</w:t>
      </w:r>
      <w:r w:rsidR="00F744AB" w:rsidRPr="00F744AB">
        <w:rPr>
          <w:rFonts w:eastAsia="Arial"/>
          <w:sz w:val="22"/>
          <w:szCs w:val="22"/>
        </w:rPr>
        <w:t xml:space="preserve"> </w:t>
      </w:r>
      <w:r w:rsidRPr="00F744AB">
        <w:rPr>
          <w:rFonts w:eastAsia="Arial"/>
          <w:sz w:val="22"/>
          <w:szCs w:val="22"/>
        </w:rPr>
        <w:t>kuni 20% ulatuses ehitusõigusest võib ehitada ühiskondlikke-, kultuuri- ja spordihooneid, elanikke teenindavaid ja keskkonda sobituvaid muid hooneid ja rajatisi.</w:t>
      </w:r>
    </w:p>
    <w:p w14:paraId="56D92074" w14:textId="35ABFAA3" w:rsidR="00556A5B" w:rsidRPr="00F744AB" w:rsidRDefault="00556A5B" w:rsidP="00556A5B">
      <w:pPr>
        <w:jc w:val="both"/>
        <w:rPr>
          <w:sz w:val="22"/>
          <w:szCs w:val="22"/>
        </w:rPr>
      </w:pPr>
      <w:r w:rsidRPr="00F744AB">
        <w:rPr>
          <w:sz w:val="22"/>
          <w:szCs w:val="22"/>
        </w:rPr>
        <w:t>Väga hea logistilise ühendusega piirkond on sobilik ettevõtetele</w:t>
      </w:r>
      <w:r w:rsidR="00F744AB" w:rsidRPr="00F744AB">
        <w:rPr>
          <w:sz w:val="22"/>
          <w:szCs w:val="22"/>
        </w:rPr>
        <w:t>,</w:t>
      </w:r>
      <w:r w:rsidRPr="00F744AB">
        <w:rPr>
          <w:sz w:val="22"/>
          <w:szCs w:val="22"/>
        </w:rPr>
        <w:t xml:space="preserve"> kuna loob kiire ligipääsu klientidele</w:t>
      </w:r>
      <w:r w:rsidR="00900D82" w:rsidRPr="00F744AB">
        <w:rPr>
          <w:sz w:val="22"/>
          <w:szCs w:val="22"/>
        </w:rPr>
        <w:t>.</w:t>
      </w:r>
    </w:p>
    <w:p w14:paraId="3AB68D64" w14:textId="4B1D1498" w:rsidR="00276610" w:rsidRPr="00F744AB" w:rsidRDefault="00556A5B" w:rsidP="00900D82">
      <w:pPr>
        <w:jc w:val="both"/>
        <w:rPr>
          <w:rFonts w:eastAsia="Arial"/>
          <w:sz w:val="22"/>
          <w:szCs w:val="22"/>
        </w:rPr>
      </w:pPr>
      <w:r w:rsidRPr="00F744AB">
        <w:rPr>
          <w:rFonts w:eastAsia="Arial"/>
          <w:sz w:val="22"/>
          <w:szCs w:val="22"/>
        </w:rPr>
        <w:lastRenderedPageBreak/>
        <w:t xml:space="preserve">Suurtele ärikeskustele </w:t>
      </w:r>
      <w:r w:rsidR="00900D82" w:rsidRPr="00F744AB">
        <w:rPr>
          <w:rFonts w:eastAsia="Arial"/>
          <w:sz w:val="22"/>
          <w:szCs w:val="22"/>
        </w:rPr>
        <w:t>vastukaaluks</w:t>
      </w:r>
      <w:r w:rsidRPr="00F744AB">
        <w:rPr>
          <w:rFonts w:eastAsia="Arial"/>
          <w:sz w:val="22"/>
          <w:szCs w:val="22"/>
        </w:rPr>
        <w:t xml:space="preserve"> on vajalik arendada </w:t>
      </w:r>
      <w:r w:rsidR="00900D82" w:rsidRPr="00F744AB">
        <w:rPr>
          <w:rFonts w:eastAsia="Arial"/>
          <w:sz w:val="22"/>
          <w:szCs w:val="22"/>
        </w:rPr>
        <w:t>väike</w:t>
      </w:r>
      <w:r w:rsidRPr="00F744AB">
        <w:rPr>
          <w:rFonts w:eastAsia="Arial"/>
          <w:sz w:val="22"/>
          <w:szCs w:val="22"/>
        </w:rPr>
        <w:t>ettevõtlust</w:t>
      </w:r>
      <w:r w:rsidR="00900D82" w:rsidRPr="00F744AB">
        <w:rPr>
          <w:rFonts w:eastAsia="Arial"/>
          <w:sz w:val="22"/>
          <w:szCs w:val="22"/>
        </w:rPr>
        <w:t>, luua võimalusi ni</w:t>
      </w:r>
      <w:r w:rsidR="00F744AB" w:rsidRPr="00F744AB">
        <w:rPr>
          <w:rFonts w:eastAsia="Arial"/>
          <w:sz w:val="22"/>
          <w:szCs w:val="22"/>
        </w:rPr>
        <w:t>š</w:t>
      </w:r>
      <w:r w:rsidR="00900D82" w:rsidRPr="00F744AB">
        <w:rPr>
          <w:rFonts w:eastAsia="Arial"/>
          <w:sz w:val="22"/>
          <w:szCs w:val="22"/>
        </w:rPr>
        <w:t>iettevõtetele ja eristuvatele teenustele,</w:t>
      </w:r>
      <w:r w:rsidRPr="00F744AB">
        <w:rPr>
          <w:rFonts w:eastAsia="Arial"/>
          <w:sz w:val="22"/>
          <w:szCs w:val="22"/>
        </w:rPr>
        <w:t xml:space="preserve"> luua sobivaid töökohti</w:t>
      </w:r>
      <w:r w:rsidR="00900D82" w:rsidRPr="00F744AB">
        <w:rPr>
          <w:rFonts w:eastAsia="Arial"/>
          <w:sz w:val="22"/>
          <w:szCs w:val="22"/>
        </w:rPr>
        <w:t>.</w:t>
      </w:r>
    </w:p>
    <w:p w14:paraId="79FEAB12" w14:textId="3CA94513" w:rsidR="00556A5B" w:rsidRPr="00F744AB" w:rsidRDefault="00CF5672" w:rsidP="00B72A64">
      <w:pPr>
        <w:jc w:val="both"/>
        <w:rPr>
          <w:sz w:val="22"/>
          <w:szCs w:val="22"/>
        </w:rPr>
      </w:pPr>
      <w:r w:rsidRPr="00F744AB">
        <w:rPr>
          <w:sz w:val="22"/>
          <w:szCs w:val="22"/>
        </w:rPr>
        <w:t xml:space="preserve">Leeri tee 8 kinnistu asub </w:t>
      </w:r>
      <w:r w:rsidR="00DD1AF8" w:rsidRPr="00F744AB">
        <w:rPr>
          <w:sz w:val="22"/>
          <w:szCs w:val="22"/>
        </w:rPr>
        <w:t xml:space="preserve">Tallinna </w:t>
      </w:r>
      <w:r w:rsidRPr="00F744AB">
        <w:rPr>
          <w:sz w:val="22"/>
          <w:szCs w:val="22"/>
        </w:rPr>
        <w:t>kesklinna linnaosa piiril, piirkonnas mida on aktiivselt arendatud ja</w:t>
      </w:r>
      <w:r w:rsidR="00B72A64" w:rsidRPr="00F744AB">
        <w:rPr>
          <w:sz w:val="22"/>
          <w:szCs w:val="22"/>
        </w:rPr>
        <w:t xml:space="preserve"> </w:t>
      </w:r>
      <w:r w:rsidRPr="00F744AB">
        <w:rPr>
          <w:sz w:val="22"/>
          <w:szCs w:val="22"/>
        </w:rPr>
        <w:t>olnud väga kiire arenguga.</w:t>
      </w:r>
      <w:r w:rsidR="00B72A64" w:rsidRPr="00F744AB">
        <w:rPr>
          <w:sz w:val="22"/>
          <w:szCs w:val="22"/>
        </w:rPr>
        <w:t xml:space="preserve"> </w:t>
      </w:r>
      <w:r w:rsidRPr="00F744AB">
        <w:rPr>
          <w:sz w:val="22"/>
          <w:szCs w:val="22"/>
        </w:rPr>
        <w:t>Lähialal</w:t>
      </w:r>
      <w:r w:rsidR="00B72A64" w:rsidRPr="00F744AB">
        <w:rPr>
          <w:sz w:val="22"/>
          <w:szCs w:val="22"/>
        </w:rPr>
        <w:t xml:space="preserve"> </w:t>
      </w:r>
      <w:r w:rsidRPr="00F744AB">
        <w:rPr>
          <w:sz w:val="22"/>
          <w:szCs w:val="22"/>
        </w:rPr>
        <w:t>Peetri alevikus ja Järvekülas on välja kujunenud kompaktsed elamupiirkonnad. Planeeringuala lähiümbruses paiknevad valdavalt erineva suurusega</w:t>
      </w:r>
      <w:r w:rsidR="00B72A64" w:rsidRPr="00F744AB">
        <w:rPr>
          <w:sz w:val="22"/>
          <w:szCs w:val="22"/>
        </w:rPr>
        <w:t xml:space="preserve"> </w:t>
      </w:r>
      <w:r w:rsidRPr="00F744AB">
        <w:rPr>
          <w:sz w:val="22"/>
          <w:szCs w:val="22"/>
        </w:rPr>
        <w:t>elamumaa sihtotstarbega kinnistud.</w:t>
      </w:r>
    </w:p>
    <w:p w14:paraId="275C2210" w14:textId="77777777" w:rsidR="00CF5672" w:rsidRPr="00F744AB" w:rsidRDefault="00CF5672" w:rsidP="00B72A64">
      <w:pPr>
        <w:jc w:val="both"/>
        <w:rPr>
          <w:sz w:val="22"/>
          <w:szCs w:val="22"/>
        </w:rPr>
      </w:pPr>
      <w:r w:rsidRPr="00F744AB">
        <w:rPr>
          <w:sz w:val="22"/>
          <w:szCs w:val="22"/>
        </w:rPr>
        <w:t>Peetri alevikus asub Peetri lastead-põhikool.</w:t>
      </w:r>
    </w:p>
    <w:p w14:paraId="14939097" w14:textId="77777777" w:rsidR="00CF5672" w:rsidRPr="00F744AB" w:rsidRDefault="00CF5672" w:rsidP="00B72A64">
      <w:pPr>
        <w:jc w:val="both"/>
        <w:rPr>
          <w:sz w:val="22"/>
          <w:szCs w:val="22"/>
        </w:rPr>
      </w:pPr>
      <w:r w:rsidRPr="00F744AB">
        <w:rPr>
          <w:sz w:val="22"/>
          <w:szCs w:val="22"/>
        </w:rPr>
        <w:t>Lähimad kaubanduskeskused paiknevad Peetri</w:t>
      </w:r>
      <w:r w:rsidR="00B72A64" w:rsidRPr="00F744AB">
        <w:rPr>
          <w:sz w:val="22"/>
          <w:szCs w:val="22"/>
        </w:rPr>
        <w:t xml:space="preserve"> </w:t>
      </w:r>
      <w:r w:rsidRPr="00F744AB">
        <w:rPr>
          <w:sz w:val="22"/>
          <w:szCs w:val="22"/>
        </w:rPr>
        <w:t>Keskuses ja Tallinnas Ülemistes.</w:t>
      </w:r>
    </w:p>
    <w:p w14:paraId="7C1E9CFC" w14:textId="77777777" w:rsidR="00CF5672" w:rsidRPr="00F744AB" w:rsidRDefault="00CF5672" w:rsidP="00B72A64">
      <w:pPr>
        <w:jc w:val="both"/>
        <w:rPr>
          <w:sz w:val="22"/>
          <w:szCs w:val="22"/>
        </w:rPr>
      </w:pPr>
      <w:r w:rsidRPr="00F744AB">
        <w:rPr>
          <w:sz w:val="22"/>
          <w:szCs w:val="22"/>
        </w:rPr>
        <w:t xml:space="preserve">Lähim bussipestus paikneb </w:t>
      </w:r>
      <w:r w:rsidR="000F3A48" w:rsidRPr="00F744AB">
        <w:rPr>
          <w:sz w:val="22"/>
          <w:szCs w:val="22"/>
        </w:rPr>
        <w:t>riigit</w:t>
      </w:r>
      <w:r w:rsidRPr="00F744AB">
        <w:rPr>
          <w:sz w:val="22"/>
          <w:szCs w:val="22"/>
        </w:rPr>
        <w:t>eel</w:t>
      </w:r>
      <w:r w:rsidR="00B72A64" w:rsidRPr="00F744AB">
        <w:rPr>
          <w:sz w:val="22"/>
          <w:szCs w:val="22"/>
        </w:rPr>
        <w:t xml:space="preserve"> </w:t>
      </w:r>
      <w:r w:rsidRPr="00F744AB">
        <w:rPr>
          <w:sz w:val="22"/>
          <w:szCs w:val="22"/>
        </w:rPr>
        <w:t>~500 m kaugusel.</w:t>
      </w:r>
    </w:p>
    <w:p w14:paraId="60A4650C" w14:textId="77777777" w:rsidR="00557B72" w:rsidRPr="00F744AB" w:rsidRDefault="00557B72" w:rsidP="00204435">
      <w:pPr>
        <w:jc w:val="both"/>
        <w:rPr>
          <w:sz w:val="22"/>
          <w:szCs w:val="22"/>
          <w:lang w:eastAsia="en-US"/>
        </w:rPr>
      </w:pPr>
    </w:p>
    <w:p w14:paraId="3BFEB407" w14:textId="77777777" w:rsidR="00557B72" w:rsidRPr="00F744AB" w:rsidRDefault="00557B72" w:rsidP="00204435">
      <w:pPr>
        <w:jc w:val="both"/>
        <w:rPr>
          <w:sz w:val="22"/>
          <w:szCs w:val="22"/>
          <w:lang w:eastAsia="en-US"/>
        </w:rPr>
      </w:pPr>
    </w:p>
    <w:p w14:paraId="5E012563" w14:textId="77777777" w:rsidR="00322EBF" w:rsidRPr="00F744AB" w:rsidRDefault="00322EBF" w:rsidP="00083BE8">
      <w:pPr>
        <w:pStyle w:val="Heading1"/>
        <w:numPr>
          <w:ilvl w:val="0"/>
          <w:numId w:val="14"/>
        </w:numPr>
        <w:rPr>
          <w:rFonts w:cs="Arial"/>
          <w:szCs w:val="22"/>
          <w:lang w:val="et-EE"/>
        </w:rPr>
      </w:pPr>
      <w:bookmarkStart w:id="19" w:name="_Toc219909764"/>
      <w:r w:rsidRPr="00F744AB">
        <w:rPr>
          <w:rFonts w:cs="Arial"/>
          <w:szCs w:val="22"/>
          <w:lang w:val="et-EE"/>
        </w:rPr>
        <w:t>PLANEERINGUGA KAVANDATAV</w:t>
      </w:r>
      <w:bookmarkEnd w:id="19"/>
    </w:p>
    <w:p w14:paraId="6D043914" w14:textId="77777777" w:rsidR="00322EBF" w:rsidRPr="00F744AB" w:rsidRDefault="00322EBF" w:rsidP="00204435">
      <w:pPr>
        <w:jc w:val="both"/>
        <w:rPr>
          <w:sz w:val="22"/>
          <w:szCs w:val="22"/>
        </w:rPr>
      </w:pPr>
    </w:p>
    <w:p w14:paraId="560EA69B" w14:textId="77777777" w:rsidR="00322EBF" w:rsidRPr="00F744AB" w:rsidRDefault="00322EBF" w:rsidP="00083BE8">
      <w:pPr>
        <w:pStyle w:val="Heading2"/>
        <w:numPr>
          <w:ilvl w:val="1"/>
          <w:numId w:val="12"/>
        </w:numPr>
        <w:rPr>
          <w:rFonts w:cs="Arial"/>
          <w:szCs w:val="22"/>
        </w:rPr>
      </w:pPr>
      <w:bookmarkStart w:id="20" w:name="_Toc219909765"/>
      <w:r w:rsidRPr="00F744AB">
        <w:rPr>
          <w:rFonts w:cs="Arial"/>
          <w:szCs w:val="22"/>
        </w:rPr>
        <w:t>P</w:t>
      </w:r>
      <w:r w:rsidR="00E857B4" w:rsidRPr="00F744AB">
        <w:rPr>
          <w:rFonts w:cs="Arial"/>
          <w:szCs w:val="22"/>
        </w:rPr>
        <w:t>laneeringulahendus</w:t>
      </w:r>
      <w:bookmarkEnd w:id="20"/>
    </w:p>
    <w:p w14:paraId="0B1A6958" w14:textId="77777777" w:rsidR="0003396C" w:rsidRPr="00F744AB" w:rsidRDefault="00276610" w:rsidP="00204435">
      <w:pPr>
        <w:jc w:val="both"/>
        <w:rPr>
          <w:sz w:val="22"/>
          <w:szCs w:val="22"/>
        </w:rPr>
      </w:pPr>
      <w:r w:rsidRPr="00F744AB">
        <w:rPr>
          <w:sz w:val="22"/>
          <w:szCs w:val="22"/>
        </w:rPr>
        <w:t>Detailplaneeringu koostamise eesmärgiks on</w:t>
      </w:r>
      <w:r w:rsidR="00B72A64" w:rsidRPr="00F744AB">
        <w:rPr>
          <w:sz w:val="22"/>
          <w:szCs w:val="22"/>
        </w:rPr>
        <w:t xml:space="preserve"> </w:t>
      </w:r>
      <w:r w:rsidR="00F760F2" w:rsidRPr="00F744AB">
        <w:rPr>
          <w:sz w:val="22"/>
          <w:szCs w:val="22"/>
        </w:rPr>
        <w:t>krundi</w:t>
      </w:r>
      <w:r w:rsidRPr="00F744AB">
        <w:rPr>
          <w:sz w:val="22"/>
          <w:szCs w:val="22"/>
        </w:rPr>
        <w:t xml:space="preserve"> ehitusõigus</w:t>
      </w:r>
      <w:r w:rsidR="0003396C" w:rsidRPr="00F744AB">
        <w:rPr>
          <w:sz w:val="22"/>
          <w:szCs w:val="22"/>
        </w:rPr>
        <w:t>e suurendamine</w:t>
      </w:r>
      <w:r w:rsidR="00B72A64" w:rsidRPr="00F744AB">
        <w:rPr>
          <w:sz w:val="22"/>
          <w:szCs w:val="22"/>
        </w:rPr>
        <w:t xml:space="preserve"> </w:t>
      </w:r>
      <w:r w:rsidRPr="00F744AB">
        <w:rPr>
          <w:sz w:val="22"/>
          <w:szCs w:val="22"/>
        </w:rPr>
        <w:t xml:space="preserve">ja </w:t>
      </w:r>
      <w:r w:rsidR="0003396C" w:rsidRPr="00F744AB">
        <w:rPr>
          <w:sz w:val="22"/>
          <w:szCs w:val="22"/>
        </w:rPr>
        <w:t>osaline maa sihtotstarbe muutmine</w:t>
      </w:r>
      <w:r w:rsidRPr="00F744AB">
        <w:rPr>
          <w:sz w:val="22"/>
          <w:szCs w:val="22"/>
        </w:rPr>
        <w:t>.</w:t>
      </w:r>
    </w:p>
    <w:p w14:paraId="0F481111" w14:textId="77777777" w:rsidR="008D6145" w:rsidRPr="00F744AB" w:rsidRDefault="00276610" w:rsidP="00204435">
      <w:pPr>
        <w:jc w:val="both"/>
        <w:rPr>
          <w:sz w:val="22"/>
          <w:szCs w:val="22"/>
        </w:rPr>
      </w:pPr>
      <w:r w:rsidRPr="00F744AB">
        <w:rPr>
          <w:sz w:val="22"/>
          <w:szCs w:val="22"/>
        </w:rPr>
        <w:t>Lahendada juurd</w:t>
      </w:r>
      <w:r w:rsidR="00694202" w:rsidRPr="00F744AB">
        <w:rPr>
          <w:sz w:val="22"/>
          <w:szCs w:val="22"/>
        </w:rPr>
        <w:t>e</w:t>
      </w:r>
      <w:r w:rsidRPr="00F744AB">
        <w:rPr>
          <w:sz w:val="22"/>
          <w:szCs w:val="22"/>
        </w:rPr>
        <w:t>pääs</w:t>
      </w:r>
      <w:r w:rsidR="00D66395" w:rsidRPr="00F744AB">
        <w:rPr>
          <w:sz w:val="22"/>
          <w:szCs w:val="22"/>
        </w:rPr>
        <w:t xml:space="preserve"> riigiteelt.</w:t>
      </w:r>
      <w:r w:rsidR="004C2B79" w:rsidRPr="00F744AB">
        <w:rPr>
          <w:sz w:val="22"/>
          <w:szCs w:val="22"/>
        </w:rPr>
        <w:t xml:space="preserve"> </w:t>
      </w:r>
      <w:r w:rsidR="008D6145" w:rsidRPr="00F744AB">
        <w:rPr>
          <w:sz w:val="22"/>
          <w:szCs w:val="22"/>
        </w:rPr>
        <w:t>Planeeringuga määratud osaline ärifunktsioon toob kaasa külaliste parkimise ja parema ligipääsu vajaduse, mida on keeruline lahendada kvartalisisese Leeri tee kaudu.</w:t>
      </w:r>
      <w:r w:rsidR="00B72A64" w:rsidRPr="00F744AB">
        <w:rPr>
          <w:sz w:val="22"/>
          <w:szCs w:val="22"/>
        </w:rPr>
        <w:t xml:space="preserve"> </w:t>
      </w:r>
      <w:r w:rsidR="008D6145" w:rsidRPr="00F744AB">
        <w:rPr>
          <w:sz w:val="22"/>
          <w:szCs w:val="22"/>
        </w:rPr>
        <w:t xml:space="preserve">Väljakujunenud olukorraga on lahendatud parkimine </w:t>
      </w:r>
      <w:r w:rsidR="00D66395" w:rsidRPr="00F744AB">
        <w:rPr>
          <w:sz w:val="22"/>
          <w:szCs w:val="22"/>
        </w:rPr>
        <w:t>riigitee</w:t>
      </w:r>
      <w:r w:rsidR="000666B3" w:rsidRPr="00F744AB">
        <w:rPr>
          <w:sz w:val="22"/>
          <w:szCs w:val="22"/>
        </w:rPr>
        <w:t xml:space="preserve"> </w:t>
      </w:r>
      <w:r w:rsidR="008D6145" w:rsidRPr="00F744AB">
        <w:rPr>
          <w:sz w:val="22"/>
          <w:szCs w:val="22"/>
        </w:rPr>
        <w:t>poolses osas.</w:t>
      </w:r>
    </w:p>
    <w:p w14:paraId="5AC36036" w14:textId="77777777" w:rsidR="00276610" w:rsidRPr="00F744AB" w:rsidRDefault="0015775B" w:rsidP="00204435">
      <w:pPr>
        <w:jc w:val="both"/>
        <w:rPr>
          <w:sz w:val="22"/>
          <w:szCs w:val="22"/>
        </w:rPr>
      </w:pPr>
      <w:r w:rsidRPr="00F744AB">
        <w:rPr>
          <w:sz w:val="22"/>
          <w:szCs w:val="22"/>
        </w:rPr>
        <w:t>Kinnistu piirile</w:t>
      </w:r>
      <w:r w:rsidR="008D6145" w:rsidRPr="00F744AB">
        <w:rPr>
          <w:sz w:val="22"/>
          <w:szCs w:val="22"/>
        </w:rPr>
        <w:t xml:space="preserve"> Leeri teele</w:t>
      </w:r>
      <w:r w:rsidRPr="00F744AB">
        <w:rPr>
          <w:sz w:val="22"/>
          <w:szCs w:val="22"/>
        </w:rPr>
        <w:t xml:space="preserve"> väljaehitatud </w:t>
      </w:r>
      <w:r w:rsidR="004C2B79" w:rsidRPr="00F744AB">
        <w:rPr>
          <w:sz w:val="22"/>
          <w:szCs w:val="22"/>
        </w:rPr>
        <w:t xml:space="preserve">tehnovõrkude </w:t>
      </w:r>
      <w:r w:rsidRPr="00F744AB">
        <w:rPr>
          <w:sz w:val="22"/>
          <w:szCs w:val="22"/>
        </w:rPr>
        <w:t>liitumispunkide osas muudatusi ei tehta.</w:t>
      </w:r>
    </w:p>
    <w:p w14:paraId="144EE9D0" w14:textId="77777777" w:rsidR="008D6145" w:rsidRPr="00F744AB" w:rsidRDefault="008D6145" w:rsidP="00CF5672">
      <w:pPr>
        <w:jc w:val="both"/>
        <w:rPr>
          <w:sz w:val="22"/>
          <w:szCs w:val="22"/>
        </w:rPr>
      </w:pPr>
      <w:r w:rsidRPr="00F744AB">
        <w:rPr>
          <w:sz w:val="22"/>
          <w:szCs w:val="22"/>
        </w:rPr>
        <w:t>Planeeringu</w:t>
      </w:r>
      <w:r w:rsidR="00CF5672" w:rsidRPr="00F744AB">
        <w:rPr>
          <w:sz w:val="22"/>
          <w:szCs w:val="22"/>
        </w:rPr>
        <w:t>lahendus muudab osaliselt kehtivat (Järveküla, Otsa kinnistu detailplaneering</w:t>
      </w:r>
      <w:r w:rsidR="008C32A3" w:rsidRPr="00F744AB">
        <w:rPr>
          <w:sz w:val="22"/>
          <w:szCs w:val="22"/>
        </w:rPr>
        <w:t xml:space="preserve"> </w:t>
      </w:r>
      <w:r w:rsidR="00CF5672" w:rsidRPr="00F744AB">
        <w:rPr>
          <w:sz w:val="22"/>
          <w:szCs w:val="22"/>
        </w:rPr>
        <w:t>DP0296, kehtestatud 15.08.2006)</w:t>
      </w:r>
      <w:r w:rsidR="00B72A64" w:rsidRPr="00F744AB">
        <w:rPr>
          <w:sz w:val="22"/>
          <w:szCs w:val="22"/>
        </w:rPr>
        <w:t xml:space="preserve"> </w:t>
      </w:r>
      <w:r w:rsidR="00CF5672" w:rsidRPr="00F744AB">
        <w:rPr>
          <w:sz w:val="22"/>
          <w:szCs w:val="22"/>
        </w:rPr>
        <w:t>planeeringut Leeri tee 8 osas.</w:t>
      </w:r>
    </w:p>
    <w:p w14:paraId="326C7D25" w14:textId="77777777" w:rsidR="008477BD" w:rsidRPr="00F744AB" w:rsidRDefault="008477BD" w:rsidP="00204435">
      <w:pPr>
        <w:suppressAutoHyphens w:val="0"/>
        <w:autoSpaceDE w:val="0"/>
        <w:autoSpaceDN w:val="0"/>
        <w:adjustRightInd w:val="0"/>
        <w:rPr>
          <w:sz w:val="22"/>
          <w:szCs w:val="22"/>
          <w:lang w:eastAsia="en-US"/>
        </w:rPr>
      </w:pPr>
    </w:p>
    <w:p w14:paraId="0709D135" w14:textId="77777777" w:rsidR="00322EBF" w:rsidRPr="00F744AB" w:rsidRDefault="00E857B4" w:rsidP="00083BE8">
      <w:pPr>
        <w:pStyle w:val="Heading2"/>
        <w:numPr>
          <w:ilvl w:val="1"/>
          <w:numId w:val="12"/>
        </w:numPr>
        <w:rPr>
          <w:rFonts w:cs="Arial"/>
          <w:szCs w:val="22"/>
        </w:rPr>
      </w:pPr>
      <w:bookmarkStart w:id="21" w:name="_Toc219909766"/>
      <w:r w:rsidRPr="00F744AB">
        <w:rPr>
          <w:rFonts w:cs="Arial"/>
          <w:szCs w:val="22"/>
        </w:rPr>
        <w:t>Ehitusõigus</w:t>
      </w:r>
      <w:bookmarkEnd w:id="21"/>
    </w:p>
    <w:p w14:paraId="1EAB8CC9" w14:textId="77777777" w:rsidR="00322EBF" w:rsidRPr="00F744AB" w:rsidRDefault="00322EBF" w:rsidP="00204435">
      <w:pPr>
        <w:jc w:val="both"/>
        <w:rPr>
          <w:sz w:val="22"/>
          <w:szCs w:val="22"/>
        </w:rPr>
      </w:pPr>
      <w:r w:rsidRPr="00F744AB">
        <w:rPr>
          <w:sz w:val="22"/>
          <w:szCs w:val="22"/>
        </w:rPr>
        <w:t xml:space="preserve">Käesoleva planeeringu tulemusena määratakse </w:t>
      </w:r>
      <w:r w:rsidR="000719F4" w:rsidRPr="00F744AB">
        <w:rPr>
          <w:sz w:val="22"/>
          <w:szCs w:val="22"/>
        </w:rPr>
        <w:t>krundile</w:t>
      </w:r>
      <w:r w:rsidR="00D07C1B" w:rsidRPr="00F744AB">
        <w:rPr>
          <w:sz w:val="22"/>
          <w:szCs w:val="22"/>
        </w:rPr>
        <w:t xml:space="preserve"> </w:t>
      </w:r>
      <w:r w:rsidRPr="00F744AB">
        <w:rPr>
          <w:sz w:val="22"/>
          <w:szCs w:val="22"/>
        </w:rPr>
        <w:t>eh</w:t>
      </w:r>
      <w:r w:rsidR="00C4562C" w:rsidRPr="00F744AB">
        <w:rPr>
          <w:sz w:val="22"/>
          <w:szCs w:val="22"/>
        </w:rPr>
        <w:t>itusõigus, sihtotstarve, hoone korruselisus ning</w:t>
      </w:r>
      <w:r w:rsidR="008C2262" w:rsidRPr="00F744AB">
        <w:rPr>
          <w:sz w:val="22"/>
          <w:szCs w:val="22"/>
        </w:rPr>
        <w:t xml:space="preserve"> </w:t>
      </w:r>
      <w:r w:rsidR="00C4562C" w:rsidRPr="00F744AB">
        <w:rPr>
          <w:sz w:val="22"/>
          <w:szCs w:val="22"/>
        </w:rPr>
        <w:t>ehitise</w:t>
      </w:r>
      <w:r w:rsidRPr="00F744AB">
        <w:rPr>
          <w:sz w:val="22"/>
          <w:szCs w:val="22"/>
        </w:rPr>
        <w:t>alune pind. Määratakse hoonestamiseks lubatud ala, seadusest tulenevad kitsendused ja servituudid.</w:t>
      </w:r>
      <w:r w:rsidR="00C4562C" w:rsidRPr="00F744AB">
        <w:rPr>
          <w:sz w:val="22"/>
          <w:szCs w:val="22"/>
        </w:rPr>
        <w:t xml:space="preserve"> K</w:t>
      </w:r>
      <w:r w:rsidR="00570951" w:rsidRPr="00F744AB">
        <w:rPr>
          <w:sz w:val="22"/>
          <w:szCs w:val="22"/>
        </w:rPr>
        <w:t>innistul</w:t>
      </w:r>
      <w:r w:rsidR="009B70FC" w:rsidRPr="00F744AB">
        <w:rPr>
          <w:sz w:val="22"/>
          <w:szCs w:val="22"/>
        </w:rPr>
        <w:t xml:space="preserve"> </w:t>
      </w:r>
      <w:r w:rsidR="00FC339C" w:rsidRPr="00F744AB">
        <w:rPr>
          <w:sz w:val="22"/>
          <w:szCs w:val="22"/>
        </w:rPr>
        <w:t xml:space="preserve">säilib </w:t>
      </w:r>
      <w:r w:rsidR="0003396C" w:rsidRPr="00F744AB">
        <w:rPr>
          <w:sz w:val="22"/>
          <w:szCs w:val="22"/>
        </w:rPr>
        <w:t>elamu</w:t>
      </w:r>
      <w:r w:rsidR="00570951" w:rsidRPr="00F744AB">
        <w:rPr>
          <w:sz w:val="22"/>
          <w:szCs w:val="22"/>
        </w:rPr>
        <w:t xml:space="preserve">maa </w:t>
      </w:r>
      <w:r w:rsidR="00FC339C" w:rsidRPr="00F744AB">
        <w:rPr>
          <w:sz w:val="22"/>
          <w:szCs w:val="22"/>
        </w:rPr>
        <w:t>ja</w:t>
      </w:r>
      <w:r w:rsidR="0003396C" w:rsidRPr="00F744AB">
        <w:rPr>
          <w:sz w:val="22"/>
          <w:szCs w:val="22"/>
        </w:rPr>
        <w:t xml:space="preserve"> osaliselt lisandub</w:t>
      </w:r>
      <w:r w:rsidR="00B72A64" w:rsidRPr="00F744AB">
        <w:rPr>
          <w:sz w:val="22"/>
          <w:szCs w:val="22"/>
        </w:rPr>
        <w:t xml:space="preserve"> </w:t>
      </w:r>
      <w:r w:rsidR="0003396C" w:rsidRPr="00F744AB">
        <w:rPr>
          <w:sz w:val="22"/>
          <w:szCs w:val="22"/>
        </w:rPr>
        <w:t>ärimaa</w:t>
      </w:r>
      <w:r w:rsidR="00B72A64" w:rsidRPr="00F744AB">
        <w:rPr>
          <w:sz w:val="22"/>
          <w:szCs w:val="22"/>
        </w:rPr>
        <w:t xml:space="preserve"> </w:t>
      </w:r>
      <w:r w:rsidR="00FC339C" w:rsidRPr="00F744AB">
        <w:rPr>
          <w:sz w:val="22"/>
          <w:szCs w:val="22"/>
        </w:rPr>
        <w:t>sihtotstarve.</w:t>
      </w:r>
    </w:p>
    <w:p w14:paraId="3644CD24" w14:textId="77777777" w:rsidR="00C16978" w:rsidRPr="00F744AB" w:rsidRDefault="00570951" w:rsidP="00204435">
      <w:pPr>
        <w:suppressAutoHyphens w:val="0"/>
        <w:autoSpaceDE w:val="0"/>
        <w:jc w:val="both"/>
        <w:rPr>
          <w:sz w:val="22"/>
          <w:szCs w:val="22"/>
          <w:lang w:eastAsia="en-US"/>
        </w:rPr>
      </w:pPr>
      <w:r w:rsidRPr="00F744AB">
        <w:rPr>
          <w:sz w:val="22"/>
          <w:szCs w:val="22"/>
          <w:lang w:eastAsia="en-US"/>
        </w:rPr>
        <w:t>K</w:t>
      </w:r>
      <w:r w:rsidR="009D237F" w:rsidRPr="00F744AB">
        <w:rPr>
          <w:sz w:val="22"/>
          <w:szCs w:val="22"/>
          <w:lang w:eastAsia="en-US"/>
        </w:rPr>
        <w:t>rundile</w:t>
      </w:r>
      <w:r w:rsidR="00322EBF" w:rsidRPr="00F744AB">
        <w:rPr>
          <w:sz w:val="22"/>
          <w:szCs w:val="22"/>
          <w:lang w:eastAsia="en-US"/>
        </w:rPr>
        <w:t xml:space="preserve"> on lubatud ehitada </w:t>
      </w:r>
      <w:r w:rsidR="004C2B79" w:rsidRPr="00F744AB">
        <w:rPr>
          <w:sz w:val="22"/>
          <w:szCs w:val="22"/>
          <w:lang w:eastAsia="en-US"/>
        </w:rPr>
        <w:t>kaks</w:t>
      </w:r>
      <w:r w:rsidR="009B70FC" w:rsidRPr="00F744AB">
        <w:rPr>
          <w:sz w:val="22"/>
          <w:szCs w:val="22"/>
          <w:lang w:eastAsia="en-US"/>
        </w:rPr>
        <w:t xml:space="preserve"> </w:t>
      </w:r>
      <w:r w:rsidR="00C4562C" w:rsidRPr="00F744AB">
        <w:rPr>
          <w:sz w:val="22"/>
          <w:szCs w:val="22"/>
          <w:lang w:eastAsia="en-US"/>
        </w:rPr>
        <w:t>hoone</w:t>
      </w:r>
      <w:r w:rsidR="00155140" w:rsidRPr="00F744AB">
        <w:rPr>
          <w:sz w:val="22"/>
          <w:szCs w:val="22"/>
          <w:lang w:eastAsia="en-US"/>
        </w:rPr>
        <w:t>t</w:t>
      </w:r>
      <w:r w:rsidRPr="00F744AB">
        <w:rPr>
          <w:sz w:val="22"/>
          <w:szCs w:val="22"/>
          <w:lang w:eastAsia="en-US"/>
        </w:rPr>
        <w:t xml:space="preserve">, üks elamu ja </w:t>
      </w:r>
      <w:r w:rsidR="004C2B79" w:rsidRPr="00F744AB">
        <w:rPr>
          <w:sz w:val="22"/>
          <w:szCs w:val="22"/>
          <w:lang w:eastAsia="en-US"/>
        </w:rPr>
        <w:t>üks</w:t>
      </w:r>
      <w:r w:rsidRPr="00F744AB">
        <w:rPr>
          <w:sz w:val="22"/>
          <w:szCs w:val="22"/>
          <w:lang w:eastAsia="en-US"/>
        </w:rPr>
        <w:t xml:space="preserve"> abihoone</w:t>
      </w:r>
      <w:r w:rsidR="00C16978" w:rsidRPr="00F744AB">
        <w:rPr>
          <w:sz w:val="22"/>
          <w:szCs w:val="22"/>
          <w:lang w:eastAsia="en-US"/>
        </w:rPr>
        <w:t>.</w:t>
      </w:r>
    </w:p>
    <w:p w14:paraId="00D57EE0" w14:textId="77777777" w:rsidR="00322EBF" w:rsidRPr="00F744AB" w:rsidRDefault="00C4562C" w:rsidP="00204435">
      <w:pPr>
        <w:suppressAutoHyphens w:val="0"/>
        <w:autoSpaceDE w:val="0"/>
        <w:jc w:val="both"/>
        <w:rPr>
          <w:sz w:val="22"/>
          <w:szCs w:val="22"/>
          <w:lang w:eastAsia="en-US"/>
        </w:rPr>
      </w:pPr>
      <w:r w:rsidRPr="00F744AB">
        <w:rPr>
          <w:sz w:val="22"/>
          <w:szCs w:val="22"/>
          <w:lang w:eastAsia="en-US"/>
        </w:rPr>
        <w:t xml:space="preserve">Lubatav korruselisus on kuni </w:t>
      </w:r>
      <w:r w:rsidR="00570951" w:rsidRPr="00F744AB">
        <w:rPr>
          <w:sz w:val="22"/>
          <w:szCs w:val="22"/>
          <w:lang w:eastAsia="en-US"/>
        </w:rPr>
        <w:t>2</w:t>
      </w:r>
      <w:r w:rsidR="000A0320" w:rsidRPr="00F744AB">
        <w:rPr>
          <w:sz w:val="22"/>
          <w:szCs w:val="22"/>
          <w:lang w:eastAsia="en-US"/>
        </w:rPr>
        <w:t xml:space="preserve"> </w:t>
      </w:r>
      <w:r w:rsidR="00322EBF" w:rsidRPr="00F744AB">
        <w:rPr>
          <w:sz w:val="22"/>
          <w:szCs w:val="22"/>
          <w:lang w:eastAsia="en-US"/>
        </w:rPr>
        <w:t>korrust maa peal</w:t>
      </w:r>
      <w:r w:rsidR="000A0320" w:rsidRPr="00F744AB">
        <w:rPr>
          <w:sz w:val="22"/>
          <w:szCs w:val="22"/>
          <w:lang w:eastAsia="en-US"/>
        </w:rPr>
        <w:t xml:space="preserve"> ja üks keldrikorrus.</w:t>
      </w:r>
      <w:r w:rsidR="00D07C1B" w:rsidRPr="00F744AB">
        <w:rPr>
          <w:sz w:val="22"/>
          <w:szCs w:val="22"/>
          <w:lang w:eastAsia="en-US"/>
        </w:rPr>
        <w:t xml:space="preserve"> </w:t>
      </w:r>
      <w:r w:rsidR="00322EBF" w:rsidRPr="00F744AB">
        <w:rPr>
          <w:sz w:val="22"/>
          <w:szCs w:val="22"/>
          <w:lang w:eastAsia="en-US"/>
        </w:rPr>
        <w:t>Hoonete suurim lub</w:t>
      </w:r>
      <w:r w:rsidRPr="00F744AB">
        <w:rPr>
          <w:sz w:val="22"/>
          <w:szCs w:val="22"/>
          <w:lang w:eastAsia="en-US"/>
        </w:rPr>
        <w:t>a</w:t>
      </w:r>
      <w:r w:rsidR="00155140" w:rsidRPr="00F744AB">
        <w:rPr>
          <w:sz w:val="22"/>
          <w:szCs w:val="22"/>
          <w:lang w:eastAsia="en-US"/>
        </w:rPr>
        <w:t>tud kõrgus maapinnast on kun</w:t>
      </w:r>
      <w:r w:rsidR="00E76B5F" w:rsidRPr="00F744AB">
        <w:rPr>
          <w:sz w:val="22"/>
          <w:szCs w:val="22"/>
          <w:lang w:eastAsia="en-US"/>
        </w:rPr>
        <w:t>i 8</w:t>
      </w:r>
      <w:r w:rsidR="00322EBF" w:rsidRPr="00F744AB">
        <w:rPr>
          <w:sz w:val="22"/>
          <w:szCs w:val="22"/>
          <w:lang w:eastAsia="en-US"/>
        </w:rPr>
        <w:t xml:space="preserve"> meetrit.</w:t>
      </w:r>
    </w:p>
    <w:p w14:paraId="1EF3F34E" w14:textId="77777777" w:rsidR="00322EBF" w:rsidRPr="00F744AB" w:rsidRDefault="00322EBF" w:rsidP="00204435">
      <w:pPr>
        <w:autoSpaceDE w:val="0"/>
        <w:jc w:val="both"/>
        <w:rPr>
          <w:sz w:val="22"/>
          <w:szCs w:val="22"/>
          <w:lang w:eastAsia="en-US"/>
        </w:rPr>
      </w:pPr>
    </w:p>
    <w:p w14:paraId="0FC9B4D1" w14:textId="77777777" w:rsidR="00322EBF" w:rsidRPr="00F744AB" w:rsidRDefault="00443FE0" w:rsidP="00204435">
      <w:pPr>
        <w:autoSpaceDE w:val="0"/>
        <w:jc w:val="both"/>
        <w:rPr>
          <w:sz w:val="22"/>
          <w:szCs w:val="22"/>
        </w:rPr>
      </w:pPr>
      <w:r w:rsidRPr="00F744AB">
        <w:rPr>
          <w:b/>
          <w:sz w:val="22"/>
          <w:szCs w:val="22"/>
        </w:rPr>
        <w:t>Krundi</w:t>
      </w:r>
      <w:r w:rsidR="00D07C1B" w:rsidRPr="00F744AB">
        <w:rPr>
          <w:b/>
          <w:sz w:val="22"/>
          <w:szCs w:val="22"/>
        </w:rPr>
        <w:t xml:space="preserve"> </w:t>
      </w:r>
      <w:r w:rsidR="00322EBF" w:rsidRPr="00F744AB">
        <w:rPr>
          <w:b/>
          <w:sz w:val="22"/>
          <w:szCs w:val="22"/>
        </w:rPr>
        <w:t>planeeritav ehitusõigus:</w:t>
      </w:r>
    </w:p>
    <w:p w14:paraId="482A7DF8" w14:textId="77777777" w:rsidR="00200AC2" w:rsidRPr="00F744AB" w:rsidRDefault="00B14B6C" w:rsidP="00204435">
      <w:pPr>
        <w:autoSpaceDE w:val="0"/>
        <w:jc w:val="both"/>
        <w:rPr>
          <w:sz w:val="22"/>
          <w:szCs w:val="22"/>
          <w:u w:val="single"/>
        </w:rPr>
      </w:pPr>
      <w:r w:rsidRPr="00F744AB">
        <w:rPr>
          <w:sz w:val="22"/>
          <w:szCs w:val="22"/>
          <w:u w:val="single"/>
        </w:rPr>
        <w:t>K</w:t>
      </w:r>
      <w:r w:rsidR="00322EBF" w:rsidRPr="00F744AB">
        <w:rPr>
          <w:sz w:val="22"/>
          <w:szCs w:val="22"/>
          <w:u w:val="single"/>
        </w:rPr>
        <w:t>runt p</w:t>
      </w:r>
      <w:r w:rsidR="00463BD3" w:rsidRPr="00F744AB">
        <w:rPr>
          <w:sz w:val="22"/>
          <w:szCs w:val="22"/>
          <w:u w:val="single"/>
        </w:rPr>
        <w:t xml:space="preserve">os </w:t>
      </w:r>
      <w:r w:rsidR="00322EBF" w:rsidRPr="00F744AB">
        <w:rPr>
          <w:sz w:val="22"/>
          <w:szCs w:val="22"/>
          <w:u w:val="single"/>
        </w:rPr>
        <w:t>1</w:t>
      </w:r>
    </w:p>
    <w:p w14:paraId="212F7298" w14:textId="77777777" w:rsidR="00200AC2" w:rsidRPr="00F744AB" w:rsidRDefault="00B14B6C"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K</w:t>
      </w:r>
      <w:r w:rsidR="00200AC2" w:rsidRPr="00F744AB">
        <w:rPr>
          <w:sz w:val="22"/>
          <w:szCs w:val="22"/>
        </w:rPr>
        <w:t>rundi suurus</w:t>
      </w:r>
      <w:r w:rsidR="00200AC2" w:rsidRPr="00F744AB">
        <w:rPr>
          <w:sz w:val="22"/>
          <w:szCs w:val="22"/>
        </w:rPr>
        <w:tab/>
      </w:r>
      <w:r w:rsidR="00D27150" w:rsidRPr="00F744AB">
        <w:rPr>
          <w:sz w:val="22"/>
          <w:szCs w:val="22"/>
        </w:rPr>
        <w:t>1365</w:t>
      </w:r>
      <w:r w:rsidR="00200AC2" w:rsidRPr="00F744AB">
        <w:rPr>
          <w:sz w:val="22"/>
          <w:szCs w:val="22"/>
        </w:rPr>
        <w:t xml:space="preserve"> m²</w:t>
      </w:r>
    </w:p>
    <w:p w14:paraId="344BE4C5" w14:textId="77777777" w:rsidR="00322EBF" w:rsidRPr="00F744AB" w:rsidRDefault="000719F4"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maakasutuse sihtotstarve</w:t>
      </w:r>
      <w:r w:rsidRPr="00F744AB">
        <w:rPr>
          <w:sz w:val="22"/>
          <w:szCs w:val="22"/>
        </w:rPr>
        <w:tab/>
      </w:r>
      <w:r w:rsidR="00570951" w:rsidRPr="00F744AB">
        <w:rPr>
          <w:sz w:val="22"/>
          <w:szCs w:val="22"/>
        </w:rPr>
        <w:t xml:space="preserve">E </w:t>
      </w:r>
      <w:r w:rsidR="00C02DEB" w:rsidRPr="00F744AB">
        <w:rPr>
          <w:sz w:val="22"/>
          <w:szCs w:val="22"/>
        </w:rPr>
        <w:t>8</w:t>
      </w:r>
      <w:r w:rsidR="00E76B5F" w:rsidRPr="00F744AB">
        <w:rPr>
          <w:sz w:val="22"/>
          <w:szCs w:val="22"/>
        </w:rPr>
        <w:t>0%</w:t>
      </w:r>
      <w:r w:rsidR="002B2EF2" w:rsidRPr="00F744AB">
        <w:rPr>
          <w:sz w:val="22"/>
          <w:szCs w:val="22"/>
        </w:rPr>
        <w:t xml:space="preserve"> </w:t>
      </w:r>
      <w:r w:rsidR="00C02DEB" w:rsidRPr="00F744AB">
        <w:rPr>
          <w:sz w:val="22"/>
          <w:szCs w:val="22"/>
        </w:rPr>
        <w:t>// Ä</w:t>
      </w:r>
      <w:r w:rsidR="002B2EF2" w:rsidRPr="00F744AB">
        <w:rPr>
          <w:sz w:val="22"/>
          <w:szCs w:val="22"/>
        </w:rPr>
        <w:t xml:space="preserve"> </w:t>
      </w:r>
      <w:r w:rsidR="00C02DEB" w:rsidRPr="00F744AB">
        <w:rPr>
          <w:sz w:val="22"/>
          <w:szCs w:val="22"/>
        </w:rPr>
        <w:t>20%</w:t>
      </w:r>
    </w:p>
    <w:p w14:paraId="5E943234" w14:textId="7C644576" w:rsidR="00322EBF" w:rsidRPr="00F744AB" w:rsidRDefault="00322EBF"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hoonete arv</w:t>
      </w:r>
      <w:r w:rsidRPr="00F744AB">
        <w:rPr>
          <w:sz w:val="22"/>
          <w:szCs w:val="22"/>
        </w:rPr>
        <w:tab/>
      </w:r>
      <w:r w:rsidR="00B24556" w:rsidRPr="00F744AB">
        <w:rPr>
          <w:sz w:val="22"/>
          <w:szCs w:val="22"/>
        </w:rPr>
        <w:t>1</w:t>
      </w:r>
    </w:p>
    <w:p w14:paraId="7656F085" w14:textId="44F1C8EF" w:rsidR="00322EBF" w:rsidRPr="00F744AB" w:rsidRDefault="00322EBF"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ehitisealune pind</w:t>
      </w:r>
      <w:r w:rsidRPr="00F744AB">
        <w:rPr>
          <w:sz w:val="22"/>
          <w:szCs w:val="22"/>
        </w:rPr>
        <w:tab/>
      </w:r>
      <w:r w:rsidR="00B949B2" w:rsidRPr="00F744AB">
        <w:rPr>
          <w:sz w:val="22"/>
          <w:szCs w:val="22"/>
        </w:rPr>
        <w:t xml:space="preserve">elamu </w:t>
      </w:r>
      <w:r w:rsidR="00071594" w:rsidRPr="00F744AB">
        <w:rPr>
          <w:sz w:val="22"/>
          <w:szCs w:val="22"/>
        </w:rPr>
        <w:t>339</w:t>
      </w:r>
      <w:r w:rsidR="00D27150" w:rsidRPr="00F744AB">
        <w:rPr>
          <w:sz w:val="22"/>
          <w:szCs w:val="22"/>
        </w:rPr>
        <w:t xml:space="preserve"> </w:t>
      </w:r>
      <w:r w:rsidR="00B05268" w:rsidRPr="00F744AB">
        <w:rPr>
          <w:sz w:val="22"/>
          <w:szCs w:val="22"/>
        </w:rPr>
        <w:t>m²</w:t>
      </w:r>
      <w:r w:rsidR="00B949B2" w:rsidRPr="00F744AB">
        <w:rPr>
          <w:sz w:val="22"/>
          <w:szCs w:val="22"/>
        </w:rPr>
        <w:t>, abihoone kuni 60 m²</w:t>
      </w:r>
    </w:p>
    <w:p w14:paraId="00561349" w14:textId="397534C5" w:rsidR="00322EBF" w:rsidRPr="00F744AB" w:rsidRDefault="00322EBF"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korruselisus</w:t>
      </w:r>
      <w:r w:rsidRPr="00F744AB">
        <w:rPr>
          <w:sz w:val="22"/>
          <w:szCs w:val="22"/>
        </w:rPr>
        <w:tab/>
      </w:r>
      <w:r w:rsidR="00E76B5F" w:rsidRPr="00F744AB">
        <w:rPr>
          <w:sz w:val="22"/>
          <w:szCs w:val="22"/>
        </w:rPr>
        <w:t>elamu</w:t>
      </w:r>
      <w:r w:rsidR="00B72A64" w:rsidRPr="00F744AB">
        <w:rPr>
          <w:sz w:val="22"/>
          <w:szCs w:val="22"/>
        </w:rPr>
        <w:t xml:space="preserve"> </w:t>
      </w:r>
      <w:r w:rsidR="007A26B9" w:rsidRPr="00F744AB">
        <w:rPr>
          <w:sz w:val="22"/>
          <w:szCs w:val="22"/>
        </w:rPr>
        <w:t>2/-1k</w:t>
      </w:r>
      <w:r w:rsidR="00E76B5F" w:rsidRPr="00F744AB">
        <w:rPr>
          <w:sz w:val="22"/>
          <w:szCs w:val="22"/>
        </w:rPr>
        <w:t xml:space="preserve"> </w:t>
      </w:r>
    </w:p>
    <w:p w14:paraId="012E7977" w14:textId="67000A36" w:rsidR="00322EBF" w:rsidRPr="00F744AB" w:rsidRDefault="00322EBF"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kõrgus</w:t>
      </w:r>
      <w:r w:rsidRPr="00F744AB">
        <w:rPr>
          <w:sz w:val="22"/>
          <w:szCs w:val="22"/>
        </w:rPr>
        <w:tab/>
      </w:r>
      <w:r w:rsidR="007A26B9" w:rsidRPr="00F744AB">
        <w:rPr>
          <w:sz w:val="22"/>
          <w:szCs w:val="22"/>
        </w:rPr>
        <w:t xml:space="preserve">elamu </w:t>
      </w:r>
      <w:r w:rsidR="00E76B5F" w:rsidRPr="00F744AB">
        <w:rPr>
          <w:sz w:val="22"/>
          <w:szCs w:val="22"/>
        </w:rPr>
        <w:t>8</w:t>
      </w:r>
      <w:r w:rsidRPr="00F744AB">
        <w:rPr>
          <w:sz w:val="22"/>
          <w:szCs w:val="22"/>
        </w:rPr>
        <w:t xml:space="preserve"> m</w:t>
      </w:r>
    </w:p>
    <w:p w14:paraId="6EF68892" w14:textId="038FA9E4" w:rsidR="00322EBF" w:rsidRPr="00F744AB" w:rsidRDefault="00322EBF" w:rsidP="00083BE8">
      <w:pPr>
        <w:numPr>
          <w:ilvl w:val="0"/>
          <w:numId w:val="7"/>
        </w:numPr>
        <w:tabs>
          <w:tab w:val="clear" w:pos="0"/>
          <w:tab w:val="num" w:pos="284"/>
          <w:tab w:val="left" w:pos="3261"/>
        </w:tabs>
        <w:autoSpaceDE w:val="0"/>
        <w:ind w:left="284" w:hanging="218"/>
        <w:jc w:val="both"/>
        <w:rPr>
          <w:sz w:val="22"/>
          <w:szCs w:val="22"/>
        </w:rPr>
      </w:pPr>
      <w:r w:rsidRPr="00F744AB">
        <w:rPr>
          <w:sz w:val="22"/>
          <w:szCs w:val="22"/>
        </w:rPr>
        <w:t>parkimiskohtade arv</w:t>
      </w:r>
      <w:r w:rsidRPr="00F744AB">
        <w:rPr>
          <w:sz w:val="22"/>
          <w:szCs w:val="22"/>
        </w:rPr>
        <w:tab/>
      </w:r>
      <w:r w:rsidR="006E10E4" w:rsidRPr="00F744AB">
        <w:rPr>
          <w:sz w:val="22"/>
          <w:szCs w:val="22"/>
        </w:rPr>
        <w:t>7</w:t>
      </w:r>
      <w:r w:rsidR="00B24556" w:rsidRPr="00F744AB">
        <w:rPr>
          <w:sz w:val="22"/>
          <w:szCs w:val="22"/>
        </w:rPr>
        <w:t xml:space="preserve"> sh 3 ärikliendile</w:t>
      </w:r>
    </w:p>
    <w:p w14:paraId="4898279C" w14:textId="77777777" w:rsidR="003E3D11" w:rsidRPr="00F744AB" w:rsidRDefault="003E3D11" w:rsidP="003E3D11">
      <w:pPr>
        <w:tabs>
          <w:tab w:val="left" w:pos="3261"/>
        </w:tabs>
        <w:autoSpaceDE w:val="0"/>
        <w:jc w:val="both"/>
        <w:rPr>
          <w:sz w:val="22"/>
          <w:szCs w:val="22"/>
        </w:rPr>
      </w:pPr>
    </w:p>
    <w:p w14:paraId="3B4043E6" w14:textId="77777777" w:rsidR="00322EBF" w:rsidRPr="00F744AB" w:rsidRDefault="00322EBF" w:rsidP="00083BE8">
      <w:pPr>
        <w:pStyle w:val="Heading2"/>
        <w:numPr>
          <w:ilvl w:val="1"/>
          <w:numId w:val="12"/>
        </w:numPr>
        <w:rPr>
          <w:rFonts w:cs="Arial"/>
          <w:szCs w:val="22"/>
        </w:rPr>
      </w:pPr>
      <w:bookmarkStart w:id="22" w:name="_Toc219909767"/>
      <w:r w:rsidRPr="00F744AB">
        <w:rPr>
          <w:rFonts w:cs="Arial"/>
          <w:szCs w:val="22"/>
        </w:rPr>
        <w:t>A</w:t>
      </w:r>
      <w:r w:rsidR="00E857B4" w:rsidRPr="00F744AB">
        <w:rPr>
          <w:rFonts w:cs="Arial"/>
          <w:szCs w:val="22"/>
        </w:rPr>
        <w:t>rhitektuurinõuded</w:t>
      </w:r>
      <w:bookmarkEnd w:id="22"/>
    </w:p>
    <w:p w14:paraId="2B79AAB8" w14:textId="65692D53" w:rsidR="00322EBF" w:rsidRPr="00F744AB" w:rsidRDefault="00554DBF" w:rsidP="00083BE8">
      <w:pPr>
        <w:numPr>
          <w:ilvl w:val="0"/>
          <w:numId w:val="4"/>
        </w:numPr>
        <w:tabs>
          <w:tab w:val="clear" w:pos="0"/>
        </w:tabs>
        <w:autoSpaceDE w:val="0"/>
        <w:ind w:left="284" w:hanging="218"/>
        <w:jc w:val="both"/>
        <w:rPr>
          <w:sz w:val="22"/>
          <w:szCs w:val="22"/>
        </w:rPr>
      </w:pPr>
      <w:r w:rsidRPr="00F744AB">
        <w:rPr>
          <w:sz w:val="22"/>
          <w:szCs w:val="22"/>
        </w:rPr>
        <w:t>Kr</w:t>
      </w:r>
      <w:r w:rsidR="00322EBF" w:rsidRPr="00F744AB">
        <w:rPr>
          <w:sz w:val="22"/>
          <w:szCs w:val="22"/>
        </w:rPr>
        <w:t xml:space="preserve">undil võib paikneda </w:t>
      </w:r>
      <w:r w:rsidR="006E10E4" w:rsidRPr="00F744AB">
        <w:rPr>
          <w:sz w:val="22"/>
          <w:szCs w:val="22"/>
        </w:rPr>
        <w:t>üks elamu/ ärihoone</w:t>
      </w:r>
      <w:r w:rsidR="00B72A64" w:rsidRPr="00F744AB">
        <w:rPr>
          <w:sz w:val="22"/>
          <w:szCs w:val="22"/>
          <w:vertAlign w:val="superscript"/>
        </w:rPr>
        <w:t xml:space="preserve"> </w:t>
      </w:r>
    </w:p>
    <w:p w14:paraId="75972F5B" w14:textId="77777777" w:rsidR="00322EBF" w:rsidRPr="00F744AB" w:rsidRDefault="007A26B9" w:rsidP="00083BE8">
      <w:pPr>
        <w:numPr>
          <w:ilvl w:val="0"/>
          <w:numId w:val="4"/>
        </w:numPr>
        <w:tabs>
          <w:tab w:val="clear" w:pos="0"/>
        </w:tabs>
        <w:autoSpaceDE w:val="0"/>
        <w:ind w:left="284" w:hanging="218"/>
        <w:jc w:val="both"/>
        <w:rPr>
          <w:sz w:val="22"/>
          <w:szCs w:val="22"/>
        </w:rPr>
      </w:pPr>
      <w:r w:rsidRPr="00F744AB">
        <w:rPr>
          <w:sz w:val="22"/>
          <w:szCs w:val="22"/>
        </w:rPr>
        <w:t>elamu</w:t>
      </w:r>
      <w:r w:rsidR="00D07C1B" w:rsidRPr="00F744AB">
        <w:rPr>
          <w:sz w:val="22"/>
          <w:szCs w:val="22"/>
        </w:rPr>
        <w:t xml:space="preserve"> </w:t>
      </w:r>
      <w:r w:rsidR="00416D2E" w:rsidRPr="00F744AB">
        <w:rPr>
          <w:sz w:val="22"/>
          <w:szCs w:val="22"/>
        </w:rPr>
        <w:t xml:space="preserve">suurim lubatud kõrgus on </w:t>
      </w:r>
      <w:r w:rsidR="0096371E" w:rsidRPr="00F744AB">
        <w:rPr>
          <w:sz w:val="22"/>
          <w:szCs w:val="22"/>
        </w:rPr>
        <w:t>8</w:t>
      </w:r>
      <w:r w:rsidR="00B05268" w:rsidRPr="00F744AB">
        <w:rPr>
          <w:sz w:val="22"/>
          <w:szCs w:val="22"/>
        </w:rPr>
        <w:t xml:space="preserve"> </w:t>
      </w:r>
      <w:r w:rsidR="00322EBF" w:rsidRPr="00F744AB">
        <w:rPr>
          <w:sz w:val="22"/>
          <w:szCs w:val="22"/>
        </w:rPr>
        <w:t>m ja suurim lubatu</w:t>
      </w:r>
      <w:r w:rsidR="006C5216" w:rsidRPr="00F744AB">
        <w:rPr>
          <w:sz w:val="22"/>
          <w:szCs w:val="22"/>
        </w:rPr>
        <w:t xml:space="preserve">d korruste arv </w:t>
      </w:r>
      <w:r w:rsidR="00B95C0F" w:rsidRPr="00F744AB">
        <w:rPr>
          <w:sz w:val="22"/>
          <w:szCs w:val="22"/>
        </w:rPr>
        <w:t>–</w:t>
      </w:r>
      <w:r w:rsidR="006C5216" w:rsidRPr="00F744AB">
        <w:rPr>
          <w:sz w:val="22"/>
          <w:szCs w:val="22"/>
        </w:rPr>
        <w:t xml:space="preserve"> </w:t>
      </w:r>
      <w:r w:rsidR="00416D2E" w:rsidRPr="00F744AB">
        <w:rPr>
          <w:sz w:val="22"/>
          <w:szCs w:val="22"/>
        </w:rPr>
        <w:t>2</w:t>
      </w:r>
      <w:r w:rsidR="00D07C1B" w:rsidRPr="00F744AB">
        <w:rPr>
          <w:sz w:val="22"/>
          <w:szCs w:val="22"/>
        </w:rPr>
        <w:t xml:space="preserve"> </w:t>
      </w:r>
      <w:r w:rsidR="00322EBF" w:rsidRPr="00F744AB">
        <w:rPr>
          <w:sz w:val="22"/>
          <w:szCs w:val="22"/>
        </w:rPr>
        <w:t>korrus</w:t>
      </w:r>
      <w:r w:rsidR="00416D2E" w:rsidRPr="00F744AB">
        <w:rPr>
          <w:sz w:val="22"/>
          <w:szCs w:val="22"/>
        </w:rPr>
        <w:t>t</w:t>
      </w:r>
      <w:r w:rsidR="00322EBF" w:rsidRPr="00F744AB">
        <w:rPr>
          <w:sz w:val="22"/>
          <w:szCs w:val="22"/>
        </w:rPr>
        <w:t>;</w:t>
      </w:r>
    </w:p>
    <w:p w14:paraId="4400A015" w14:textId="77777777" w:rsidR="00322EBF" w:rsidRPr="00F744AB" w:rsidRDefault="00322EBF" w:rsidP="00083BE8">
      <w:pPr>
        <w:numPr>
          <w:ilvl w:val="0"/>
          <w:numId w:val="4"/>
        </w:numPr>
        <w:tabs>
          <w:tab w:val="clear" w:pos="0"/>
        </w:tabs>
        <w:autoSpaceDE w:val="0"/>
        <w:ind w:left="284" w:hanging="218"/>
        <w:jc w:val="both"/>
        <w:rPr>
          <w:sz w:val="22"/>
          <w:szCs w:val="22"/>
        </w:rPr>
      </w:pPr>
      <w:r w:rsidRPr="00F744AB">
        <w:rPr>
          <w:sz w:val="22"/>
          <w:szCs w:val="22"/>
        </w:rPr>
        <w:t>hoonete ±0.00 on planeeritavast maapinnast 0,</w:t>
      </w:r>
      <w:r w:rsidR="006C5216" w:rsidRPr="00F744AB">
        <w:rPr>
          <w:sz w:val="22"/>
          <w:szCs w:val="22"/>
        </w:rPr>
        <w:t>6 meetrit kõrgemal;</w:t>
      </w:r>
    </w:p>
    <w:p w14:paraId="670A205D" w14:textId="77777777" w:rsidR="003957EF" w:rsidRPr="00F744AB" w:rsidRDefault="003957EF">
      <w:pPr>
        <w:numPr>
          <w:ilvl w:val="0"/>
          <w:numId w:val="4"/>
        </w:numPr>
        <w:tabs>
          <w:tab w:val="clear" w:pos="0"/>
        </w:tabs>
        <w:autoSpaceDE w:val="0"/>
        <w:ind w:left="284" w:hanging="218"/>
        <w:jc w:val="both"/>
        <w:rPr>
          <w:sz w:val="22"/>
          <w:szCs w:val="22"/>
        </w:rPr>
      </w:pPr>
      <w:r w:rsidRPr="00F744AB">
        <w:rPr>
          <w:sz w:val="22"/>
          <w:szCs w:val="22"/>
        </w:rPr>
        <w:t>peamiseks</w:t>
      </w:r>
      <w:r w:rsidR="00FE1851" w:rsidRPr="00F744AB">
        <w:rPr>
          <w:sz w:val="22"/>
          <w:szCs w:val="22"/>
        </w:rPr>
        <w:t xml:space="preserve"> </w:t>
      </w:r>
      <w:r w:rsidRPr="00F744AB">
        <w:rPr>
          <w:sz w:val="22"/>
          <w:szCs w:val="22"/>
        </w:rPr>
        <w:t>viimistlusmaterjaliks</w:t>
      </w:r>
      <w:r w:rsidR="00FE1851" w:rsidRPr="00F744AB">
        <w:rPr>
          <w:sz w:val="22"/>
          <w:szCs w:val="22"/>
        </w:rPr>
        <w:t xml:space="preserve"> </w:t>
      </w:r>
      <w:r w:rsidR="002B2EF2" w:rsidRPr="00F744AB">
        <w:rPr>
          <w:sz w:val="22"/>
          <w:szCs w:val="22"/>
        </w:rPr>
        <w:t xml:space="preserve">kasutada </w:t>
      </w:r>
      <w:r w:rsidRPr="00F744AB">
        <w:rPr>
          <w:sz w:val="22"/>
          <w:szCs w:val="22"/>
        </w:rPr>
        <w:t>puit</w:t>
      </w:r>
      <w:r w:rsidR="002B2EF2" w:rsidRPr="00F744AB">
        <w:rPr>
          <w:sz w:val="22"/>
          <w:szCs w:val="22"/>
        </w:rPr>
        <w:t>u</w:t>
      </w:r>
      <w:r w:rsidRPr="00F744AB">
        <w:rPr>
          <w:sz w:val="22"/>
          <w:szCs w:val="22"/>
        </w:rPr>
        <w:t>, mi</w:t>
      </w:r>
      <w:r w:rsidR="002B2EF2" w:rsidRPr="00F744AB">
        <w:rPr>
          <w:sz w:val="22"/>
          <w:szCs w:val="22"/>
        </w:rPr>
        <w:t>da</w:t>
      </w:r>
      <w:r w:rsidRPr="00F744AB">
        <w:rPr>
          <w:sz w:val="22"/>
          <w:szCs w:val="22"/>
        </w:rPr>
        <w:t xml:space="preserve"> võib kombineerida lood</w:t>
      </w:r>
      <w:r w:rsidR="00554DBF" w:rsidRPr="00F744AB">
        <w:rPr>
          <w:sz w:val="22"/>
          <w:szCs w:val="22"/>
        </w:rPr>
        <w:t>uskivi</w:t>
      </w:r>
      <w:r w:rsidR="00A114F1" w:rsidRPr="00F744AB">
        <w:rPr>
          <w:sz w:val="22"/>
          <w:szCs w:val="22"/>
        </w:rPr>
        <w:t>, tellise</w:t>
      </w:r>
      <w:r w:rsidR="00554DBF" w:rsidRPr="00F744AB">
        <w:rPr>
          <w:sz w:val="22"/>
          <w:szCs w:val="22"/>
        </w:rPr>
        <w:t xml:space="preserve"> krohvipin</w:t>
      </w:r>
      <w:r w:rsidR="00A114F1" w:rsidRPr="00F744AB">
        <w:rPr>
          <w:sz w:val="22"/>
          <w:szCs w:val="22"/>
        </w:rPr>
        <w:t>n</w:t>
      </w:r>
      <w:r w:rsidR="00554DBF" w:rsidRPr="00F744AB">
        <w:rPr>
          <w:sz w:val="22"/>
          <w:szCs w:val="22"/>
        </w:rPr>
        <w:t>a</w:t>
      </w:r>
      <w:r w:rsidR="00A114F1" w:rsidRPr="00F744AB">
        <w:rPr>
          <w:sz w:val="22"/>
          <w:szCs w:val="22"/>
        </w:rPr>
        <w:t xml:space="preserve"> ja ilmastikukindla ehitusplaadiga</w:t>
      </w:r>
      <w:r w:rsidR="002B2EF2" w:rsidRPr="00F744AB">
        <w:rPr>
          <w:sz w:val="22"/>
          <w:szCs w:val="22"/>
        </w:rPr>
        <w:t>; v</w:t>
      </w:r>
      <w:r w:rsidR="00A114F1" w:rsidRPr="00F744AB">
        <w:rPr>
          <w:sz w:val="22"/>
          <w:szCs w:val="22"/>
        </w:rPr>
        <w:t>ältida ümarpalgi kasutust;</w:t>
      </w:r>
    </w:p>
    <w:p w14:paraId="0A888EB8" w14:textId="77777777" w:rsidR="003957EF" w:rsidRPr="00F744AB" w:rsidRDefault="003957EF" w:rsidP="00083BE8">
      <w:pPr>
        <w:numPr>
          <w:ilvl w:val="0"/>
          <w:numId w:val="4"/>
        </w:numPr>
        <w:tabs>
          <w:tab w:val="clear" w:pos="0"/>
        </w:tabs>
        <w:autoSpaceDE w:val="0"/>
        <w:ind w:left="284" w:hanging="218"/>
        <w:jc w:val="both"/>
        <w:rPr>
          <w:sz w:val="22"/>
          <w:szCs w:val="22"/>
        </w:rPr>
      </w:pPr>
      <w:r w:rsidRPr="00F744AB">
        <w:rPr>
          <w:sz w:val="22"/>
          <w:szCs w:val="22"/>
        </w:rPr>
        <w:t>vältida tuleb</w:t>
      </w:r>
      <w:r w:rsidR="00FE1851" w:rsidRPr="00F744AB">
        <w:rPr>
          <w:sz w:val="22"/>
          <w:szCs w:val="22"/>
        </w:rPr>
        <w:t xml:space="preserve"> </w:t>
      </w:r>
      <w:r w:rsidRPr="00F744AB">
        <w:rPr>
          <w:sz w:val="22"/>
          <w:szCs w:val="22"/>
        </w:rPr>
        <w:t>naturaalseid</w:t>
      </w:r>
      <w:r w:rsidR="00FE1851" w:rsidRPr="00F744AB">
        <w:rPr>
          <w:sz w:val="22"/>
          <w:szCs w:val="22"/>
        </w:rPr>
        <w:t xml:space="preserve"> </w:t>
      </w:r>
      <w:r w:rsidRPr="00F744AB">
        <w:rPr>
          <w:sz w:val="22"/>
          <w:szCs w:val="22"/>
        </w:rPr>
        <w:t>materjale</w:t>
      </w:r>
      <w:r w:rsidR="00FE1851" w:rsidRPr="00F744AB">
        <w:rPr>
          <w:sz w:val="22"/>
          <w:szCs w:val="22"/>
        </w:rPr>
        <w:t xml:space="preserve"> </w:t>
      </w:r>
      <w:r w:rsidRPr="00F744AB">
        <w:rPr>
          <w:sz w:val="22"/>
          <w:szCs w:val="22"/>
        </w:rPr>
        <w:t>imiteerivaid</w:t>
      </w:r>
      <w:r w:rsidR="00FE1851" w:rsidRPr="00F744AB">
        <w:rPr>
          <w:sz w:val="22"/>
          <w:szCs w:val="22"/>
        </w:rPr>
        <w:t xml:space="preserve"> </w:t>
      </w:r>
      <w:r w:rsidRPr="00F744AB">
        <w:rPr>
          <w:sz w:val="22"/>
          <w:szCs w:val="22"/>
        </w:rPr>
        <w:t>viimistlusmaterjale.</w:t>
      </w:r>
      <w:r w:rsidR="00FE1851" w:rsidRPr="00F744AB">
        <w:rPr>
          <w:sz w:val="22"/>
          <w:szCs w:val="22"/>
        </w:rPr>
        <w:t xml:space="preserve"> </w:t>
      </w:r>
      <w:r w:rsidRPr="00F744AB">
        <w:rPr>
          <w:sz w:val="22"/>
          <w:szCs w:val="22"/>
        </w:rPr>
        <w:t>Hoonete välimus peab olema visuaalselt nauditav ning kaasaegse arhitektuurse lahendusega. Värvilahenduses eelistada sooje ja looduslähedasi värvitoone;</w:t>
      </w:r>
    </w:p>
    <w:p w14:paraId="33D7D0C8" w14:textId="77777777" w:rsidR="003957EF" w:rsidRPr="00F744AB" w:rsidRDefault="005236FF" w:rsidP="00083BE8">
      <w:pPr>
        <w:numPr>
          <w:ilvl w:val="0"/>
          <w:numId w:val="4"/>
        </w:numPr>
        <w:tabs>
          <w:tab w:val="clear" w:pos="0"/>
        </w:tabs>
        <w:autoSpaceDE w:val="0"/>
        <w:ind w:left="284" w:hanging="218"/>
        <w:jc w:val="both"/>
        <w:rPr>
          <w:sz w:val="22"/>
          <w:szCs w:val="22"/>
        </w:rPr>
      </w:pPr>
      <w:r w:rsidRPr="00F744AB">
        <w:rPr>
          <w:sz w:val="22"/>
          <w:szCs w:val="22"/>
        </w:rPr>
        <w:t>k</w:t>
      </w:r>
      <w:r w:rsidR="00416D2E" w:rsidRPr="00F744AB">
        <w:rPr>
          <w:sz w:val="22"/>
          <w:szCs w:val="22"/>
        </w:rPr>
        <w:t>atusekalded</w:t>
      </w:r>
      <w:r w:rsidR="00463BD3" w:rsidRPr="00F744AB">
        <w:rPr>
          <w:sz w:val="22"/>
          <w:szCs w:val="22"/>
        </w:rPr>
        <w:t xml:space="preserve"> –</w:t>
      </w:r>
      <w:r w:rsidR="00416D2E" w:rsidRPr="00F744AB">
        <w:rPr>
          <w:sz w:val="22"/>
          <w:szCs w:val="22"/>
        </w:rPr>
        <w:t xml:space="preserve"> </w:t>
      </w:r>
      <w:r w:rsidR="0005000D" w:rsidRPr="00F744AB">
        <w:rPr>
          <w:sz w:val="22"/>
          <w:szCs w:val="22"/>
        </w:rPr>
        <w:t>üksik</w:t>
      </w:r>
      <w:r w:rsidR="00416D2E" w:rsidRPr="00F744AB">
        <w:rPr>
          <w:sz w:val="22"/>
          <w:szCs w:val="22"/>
        </w:rPr>
        <w:t xml:space="preserve">elamul </w:t>
      </w:r>
      <w:r w:rsidR="0096371E" w:rsidRPr="00F744AB">
        <w:rPr>
          <w:sz w:val="22"/>
          <w:szCs w:val="22"/>
        </w:rPr>
        <w:t>15</w:t>
      </w:r>
      <w:r w:rsidR="00B05268" w:rsidRPr="00F744AB">
        <w:rPr>
          <w:sz w:val="22"/>
          <w:szCs w:val="22"/>
        </w:rPr>
        <w:t xml:space="preserve"> – </w:t>
      </w:r>
      <w:r w:rsidR="00416D2E" w:rsidRPr="00F744AB">
        <w:rPr>
          <w:sz w:val="22"/>
          <w:szCs w:val="22"/>
        </w:rPr>
        <w:t>4</w:t>
      </w:r>
      <w:r w:rsidR="0096371E" w:rsidRPr="00F744AB">
        <w:rPr>
          <w:sz w:val="22"/>
          <w:szCs w:val="22"/>
        </w:rPr>
        <w:t>0</w:t>
      </w:r>
      <w:r w:rsidR="00416D2E" w:rsidRPr="00F744AB">
        <w:rPr>
          <w:sz w:val="22"/>
          <w:szCs w:val="22"/>
        </w:rPr>
        <w:t>º, väiksemad hooneosa</w:t>
      </w:r>
      <w:r w:rsidR="00463BD3" w:rsidRPr="00F744AB">
        <w:rPr>
          <w:sz w:val="22"/>
          <w:szCs w:val="22"/>
        </w:rPr>
        <w:t>d</w:t>
      </w:r>
      <w:r w:rsidR="00416D2E" w:rsidRPr="00F744AB">
        <w:rPr>
          <w:sz w:val="22"/>
          <w:szCs w:val="22"/>
        </w:rPr>
        <w:t xml:space="preserve"> võivad olla ma</w:t>
      </w:r>
      <w:r w:rsidR="00174D2C" w:rsidRPr="00F744AB">
        <w:rPr>
          <w:sz w:val="22"/>
          <w:szCs w:val="22"/>
        </w:rPr>
        <w:t>dalama kaldega;</w:t>
      </w:r>
      <w:r w:rsidR="00EA0115" w:rsidRPr="00F744AB">
        <w:rPr>
          <w:sz w:val="22"/>
          <w:szCs w:val="22"/>
        </w:rPr>
        <w:t xml:space="preserve"> </w:t>
      </w:r>
      <w:r w:rsidR="00174D2C" w:rsidRPr="00F744AB">
        <w:rPr>
          <w:sz w:val="22"/>
          <w:szCs w:val="22"/>
        </w:rPr>
        <w:t>katuse tüübiks viilkatus, kelpkatus või ühepoolse kaldega katus;</w:t>
      </w:r>
    </w:p>
    <w:p w14:paraId="79715B60" w14:textId="6F11622C" w:rsidR="00EA0115" w:rsidRPr="00F744AB" w:rsidRDefault="00EA0115" w:rsidP="00083BE8">
      <w:pPr>
        <w:numPr>
          <w:ilvl w:val="0"/>
          <w:numId w:val="4"/>
        </w:numPr>
        <w:tabs>
          <w:tab w:val="clear" w:pos="0"/>
        </w:tabs>
        <w:autoSpaceDE w:val="0"/>
        <w:ind w:left="284" w:hanging="218"/>
        <w:jc w:val="both"/>
        <w:rPr>
          <w:sz w:val="22"/>
          <w:szCs w:val="22"/>
        </w:rPr>
      </w:pPr>
      <w:r w:rsidRPr="00F744AB">
        <w:rPr>
          <w:sz w:val="22"/>
          <w:szCs w:val="22"/>
        </w:rPr>
        <w:t>abihoone ja piirde</w:t>
      </w:r>
      <w:r w:rsidR="002058DB" w:rsidRPr="00F744AB">
        <w:rPr>
          <w:sz w:val="22"/>
          <w:szCs w:val="22"/>
        </w:rPr>
        <w:t>d</w:t>
      </w:r>
      <w:r w:rsidRPr="00F744AB">
        <w:rPr>
          <w:sz w:val="22"/>
          <w:szCs w:val="22"/>
        </w:rPr>
        <w:t xml:space="preserve"> peavad arhitektuurselt haakuma elamuga.</w:t>
      </w:r>
    </w:p>
    <w:p w14:paraId="71325A0C" w14:textId="77777777" w:rsidR="003957EF" w:rsidRPr="00F744AB" w:rsidRDefault="003957EF" w:rsidP="00F744AB">
      <w:pPr>
        <w:autoSpaceDE w:val="0"/>
        <w:spacing w:before="200"/>
        <w:jc w:val="both"/>
        <w:rPr>
          <w:sz w:val="22"/>
          <w:szCs w:val="22"/>
          <w:u w:val="single"/>
        </w:rPr>
      </w:pPr>
      <w:r w:rsidRPr="00F744AB">
        <w:rPr>
          <w:sz w:val="22"/>
          <w:szCs w:val="22"/>
          <w:u w:val="single"/>
        </w:rPr>
        <w:t>Piirded:</w:t>
      </w:r>
    </w:p>
    <w:p w14:paraId="33B57CB1" w14:textId="77777777" w:rsidR="000504DA" w:rsidRPr="00F744AB" w:rsidRDefault="00950B28" w:rsidP="000504DA">
      <w:pPr>
        <w:numPr>
          <w:ilvl w:val="0"/>
          <w:numId w:val="4"/>
        </w:numPr>
        <w:tabs>
          <w:tab w:val="clear" w:pos="0"/>
        </w:tabs>
        <w:autoSpaceDE w:val="0"/>
        <w:ind w:left="284" w:hanging="218"/>
        <w:jc w:val="both"/>
        <w:rPr>
          <w:sz w:val="22"/>
          <w:szCs w:val="22"/>
        </w:rPr>
      </w:pPr>
      <w:r w:rsidRPr="00F744AB">
        <w:rPr>
          <w:sz w:val="22"/>
          <w:szCs w:val="22"/>
        </w:rPr>
        <w:t>o</w:t>
      </w:r>
      <w:r w:rsidR="000504DA" w:rsidRPr="00F744AB">
        <w:rPr>
          <w:sz w:val="22"/>
          <w:szCs w:val="22"/>
        </w:rPr>
        <w:t>lemasoleva piirdeaia osas muudatusi ei tehta.</w:t>
      </w:r>
    </w:p>
    <w:p w14:paraId="665AA469" w14:textId="77777777" w:rsidR="001D29DA" w:rsidRPr="00F744AB" w:rsidRDefault="001D29DA" w:rsidP="00F744AB">
      <w:pPr>
        <w:autoSpaceDE w:val="0"/>
        <w:spacing w:before="200"/>
        <w:jc w:val="both"/>
        <w:rPr>
          <w:sz w:val="22"/>
          <w:szCs w:val="22"/>
          <w:u w:val="single"/>
        </w:rPr>
      </w:pPr>
      <w:r w:rsidRPr="00F744AB">
        <w:rPr>
          <w:sz w:val="22"/>
          <w:szCs w:val="22"/>
          <w:u w:val="single"/>
        </w:rPr>
        <w:t>Teisi nõudeid ehitusprojekti koostamiseks:</w:t>
      </w:r>
    </w:p>
    <w:p w14:paraId="3E623320" w14:textId="77777777" w:rsidR="001D29DA" w:rsidRPr="00F744AB" w:rsidRDefault="00950B28" w:rsidP="00557B72">
      <w:pPr>
        <w:pStyle w:val="ListParagraph"/>
        <w:numPr>
          <w:ilvl w:val="0"/>
          <w:numId w:val="27"/>
        </w:numPr>
        <w:autoSpaceDE w:val="0"/>
        <w:spacing w:before="0" w:after="0"/>
        <w:ind w:left="283" w:hanging="215"/>
        <w:contextualSpacing w:val="0"/>
        <w:jc w:val="both"/>
        <w:rPr>
          <w:rFonts w:ascii="Arial" w:hAnsi="Arial" w:cs="Arial"/>
          <w:lang w:val="et-EE"/>
        </w:rPr>
      </w:pPr>
      <w:r w:rsidRPr="00F744AB">
        <w:rPr>
          <w:rFonts w:ascii="Arial" w:hAnsi="Arial" w:cs="Arial"/>
          <w:lang w:val="et-EE"/>
        </w:rPr>
        <w:t>h</w:t>
      </w:r>
      <w:r w:rsidR="001D29DA" w:rsidRPr="00F744AB">
        <w:rPr>
          <w:rFonts w:ascii="Arial" w:hAnsi="Arial" w:cs="Arial"/>
          <w:lang w:val="et-EE"/>
        </w:rPr>
        <w:t xml:space="preserve">oonete projekteerimisel </w:t>
      </w:r>
      <w:r w:rsidR="005B60CE" w:rsidRPr="00F744AB">
        <w:rPr>
          <w:rFonts w:ascii="Arial" w:hAnsi="Arial" w:cs="Arial"/>
          <w:lang w:val="et-EE"/>
        </w:rPr>
        <w:t xml:space="preserve">arvestada </w:t>
      </w:r>
      <w:r w:rsidR="001D29DA" w:rsidRPr="00F744AB">
        <w:rPr>
          <w:rFonts w:ascii="Arial" w:hAnsi="Arial" w:cs="Arial"/>
          <w:lang w:val="et-EE"/>
        </w:rPr>
        <w:t>miinimumnõudeid (</w:t>
      </w:r>
      <w:r w:rsidR="00FE1851" w:rsidRPr="00F744AB">
        <w:rPr>
          <w:rFonts w:ascii="Arial" w:hAnsi="Arial" w:cs="Arial"/>
          <w:lang w:val="et-EE"/>
        </w:rPr>
        <w:t>e</w:t>
      </w:r>
      <w:r w:rsidR="001D29DA" w:rsidRPr="00F744AB">
        <w:rPr>
          <w:rFonts w:ascii="Arial" w:hAnsi="Arial" w:cs="Arial"/>
          <w:lang w:val="et-EE"/>
        </w:rPr>
        <w:t>ttevõtlus-</w:t>
      </w:r>
      <w:r w:rsidR="0089578B" w:rsidRPr="00F744AB">
        <w:rPr>
          <w:rFonts w:ascii="Arial" w:hAnsi="Arial" w:cs="Arial"/>
          <w:lang w:val="et-EE"/>
        </w:rPr>
        <w:t xml:space="preserve"> </w:t>
      </w:r>
      <w:r w:rsidR="001D29DA" w:rsidRPr="00F744AB">
        <w:rPr>
          <w:rFonts w:ascii="Arial" w:hAnsi="Arial" w:cs="Arial"/>
          <w:lang w:val="et-EE"/>
        </w:rPr>
        <w:t>ja infotehnoloogiaministri</w:t>
      </w:r>
      <w:r w:rsidR="00FE1851" w:rsidRPr="00F744AB">
        <w:rPr>
          <w:rFonts w:ascii="Arial" w:hAnsi="Arial" w:cs="Arial"/>
          <w:lang w:val="et-EE"/>
        </w:rPr>
        <w:t xml:space="preserve"> </w:t>
      </w:r>
      <w:r w:rsidR="001D29DA" w:rsidRPr="00F744AB">
        <w:rPr>
          <w:rFonts w:ascii="Arial" w:hAnsi="Arial" w:cs="Arial"/>
          <w:lang w:val="et-EE"/>
        </w:rPr>
        <w:t>11.12.2018</w:t>
      </w:r>
      <w:r w:rsidR="00FE1851" w:rsidRPr="00F744AB">
        <w:rPr>
          <w:rFonts w:ascii="Arial" w:hAnsi="Arial" w:cs="Arial"/>
          <w:lang w:val="et-EE"/>
        </w:rPr>
        <w:t xml:space="preserve"> </w:t>
      </w:r>
      <w:r w:rsidR="001D29DA" w:rsidRPr="00F744AB">
        <w:rPr>
          <w:rFonts w:ascii="Arial" w:hAnsi="Arial" w:cs="Arial"/>
          <w:lang w:val="et-EE"/>
        </w:rPr>
        <w:t>määruses</w:t>
      </w:r>
      <w:r w:rsidR="00FE1851" w:rsidRPr="00F744AB">
        <w:rPr>
          <w:rFonts w:ascii="Arial" w:hAnsi="Arial" w:cs="Arial"/>
          <w:lang w:val="et-EE"/>
        </w:rPr>
        <w:t xml:space="preserve"> </w:t>
      </w:r>
      <w:r w:rsidR="001D29DA" w:rsidRPr="00F744AB">
        <w:rPr>
          <w:rFonts w:ascii="Arial" w:hAnsi="Arial" w:cs="Arial"/>
          <w:lang w:val="et-EE"/>
        </w:rPr>
        <w:t>nr</w:t>
      </w:r>
      <w:r w:rsidR="00FE1851" w:rsidRPr="00F744AB">
        <w:rPr>
          <w:rFonts w:ascii="Arial" w:hAnsi="Arial" w:cs="Arial"/>
          <w:lang w:val="et-EE"/>
        </w:rPr>
        <w:t xml:space="preserve"> </w:t>
      </w:r>
      <w:r w:rsidR="001D29DA" w:rsidRPr="00F744AB">
        <w:rPr>
          <w:rFonts w:ascii="Arial" w:hAnsi="Arial" w:cs="Arial"/>
          <w:lang w:val="et-EE"/>
        </w:rPr>
        <w:t>63</w:t>
      </w:r>
      <w:r w:rsidR="00FE1851" w:rsidRPr="00F744AB">
        <w:rPr>
          <w:rFonts w:ascii="Arial" w:hAnsi="Arial" w:cs="Arial"/>
          <w:lang w:val="et-EE"/>
        </w:rPr>
        <w:t xml:space="preserve"> </w:t>
      </w:r>
      <w:r w:rsidR="001D29DA" w:rsidRPr="00F744AB">
        <w:rPr>
          <w:rFonts w:ascii="Arial" w:hAnsi="Arial" w:cs="Arial"/>
          <w:lang w:val="et-EE"/>
        </w:rPr>
        <w:t>„Hoone</w:t>
      </w:r>
      <w:r w:rsidR="00FE1851" w:rsidRPr="00F744AB">
        <w:rPr>
          <w:rFonts w:ascii="Arial" w:hAnsi="Arial" w:cs="Arial"/>
          <w:lang w:val="et-EE"/>
        </w:rPr>
        <w:t xml:space="preserve"> </w:t>
      </w:r>
      <w:r w:rsidR="001D29DA" w:rsidRPr="00F744AB">
        <w:rPr>
          <w:rFonts w:ascii="Arial" w:hAnsi="Arial" w:cs="Arial"/>
          <w:lang w:val="et-EE"/>
        </w:rPr>
        <w:t>energiatõhususe miinimumnõuded</w:t>
      </w:r>
      <w:r w:rsidR="00FE1851" w:rsidRPr="00F744AB">
        <w:rPr>
          <w:rFonts w:ascii="Arial" w:hAnsi="Arial" w:cs="Arial"/>
          <w:lang w:val="et-EE"/>
        </w:rPr>
        <w:t>”</w:t>
      </w:r>
      <w:r w:rsidR="001D29DA" w:rsidRPr="00F744AB">
        <w:rPr>
          <w:rFonts w:ascii="Arial" w:hAnsi="Arial" w:cs="Arial"/>
          <w:lang w:val="et-EE"/>
        </w:rPr>
        <w:t>) ning aasta</w:t>
      </w:r>
      <w:r w:rsidR="00FD4FC7" w:rsidRPr="00F744AB">
        <w:rPr>
          <w:rFonts w:ascii="Arial" w:hAnsi="Arial" w:cs="Arial"/>
          <w:lang w:val="et-EE"/>
        </w:rPr>
        <w:t>l</w:t>
      </w:r>
      <w:r w:rsidR="001D29DA" w:rsidRPr="00F744AB">
        <w:rPr>
          <w:rFonts w:ascii="Arial" w:hAnsi="Arial" w:cs="Arial"/>
          <w:lang w:val="et-EE"/>
        </w:rPr>
        <w:t xml:space="preserve"> 2020 kehtima ha</w:t>
      </w:r>
      <w:r w:rsidR="00FD4FC7" w:rsidRPr="00F744AB">
        <w:rPr>
          <w:rFonts w:ascii="Arial" w:hAnsi="Arial" w:cs="Arial"/>
          <w:lang w:val="et-EE"/>
        </w:rPr>
        <w:t>kanud</w:t>
      </w:r>
      <w:r w:rsidR="001D29DA" w:rsidRPr="00F744AB">
        <w:rPr>
          <w:rFonts w:ascii="Arial" w:hAnsi="Arial" w:cs="Arial"/>
          <w:lang w:val="et-EE"/>
        </w:rPr>
        <w:t xml:space="preserve"> liginullenergiahoone projekteerimisnormidega;</w:t>
      </w:r>
    </w:p>
    <w:p w14:paraId="58502A71" w14:textId="3D02F0A8" w:rsidR="005B60CE" w:rsidRPr="00F744AB" w:rsidRDefault="001D29DA" w:rsidP="00557B72">
      <w:pPr>
        <w:pStyle w:val="ListParagraph"/>
        <w:numPr>
          <w:ilvl w:val="0"/>
          <w:numId w:val="27"/>
        </w:numPr>
        <w:autoSpaceDE w:val="0"/>
        <w:spacing w:before="0" w:after="0"/>
        <w:ind w:left="283" w:hanging="215"/>
        <w:contextualSpacing w:val="0"/>
        <w:jc w:val="both"/>
        <w:rPr>
          <w:rFonts w:ascii="Arial" w:hAnsi="Arial" w:cs="Arial"/>
          <w:lang w:val="et-EE"/>
        </w:rPr>
      </w:pPr>
      <w:r w:rsidRPr="00F744AB">
        <w:rPr>
          <w:rFonts w:ascii="Arial" w:hAnsi="Arial" w:cs="Arial"/>
          <w:lang w:val="et-EE"/>
        </w:rPr>
        <w:lastRenderedPageBreak/>
        <w:t>hoone</w:t>
      </w:r>
      <w:r w:rsidR="005B60CE" w:rsidRPr="00F744AB">
        <w:rPr>
          <w:rFonts w:ascii="Arial" w:hAnsi="Arial" w:cs="Arial"/>
          <w:lang w:val="et-EE"/>
        </w:rPr>
        <w:t>te</w:t>
      </w:r>
      <w:r w:rsidR="00FE1851" w:rsidRPr="00F744AB">
        <w:rPr>
          <w:rFonts w:ascii="Arial" w:hAnsi="Arial" w:cs="Arial"/>
          <w:spacing w:val="-4"/>
          <w:lang w:val="et-EE"/>
        </w:rPr>
        <w:t xml:space="preserve"> </w:t>
      </w:r>
      <w:r w:rsidRPr="00F744AB">
        <w:rPr>
          <w:rFonts w:ascii="Arial" w:hAnsi="Arial" w:cs="Arial"/>
          <w:lang w:val="et-EE"/>
        </w:rPr>
        <w:t>projekteeri</w:t>
      </w:r>
      <w:r w:rsidR="005B60CE" w:rsidRPr="00F744AB">
        <w:rPr>
          <w:rFonts w:ascii="Arial" w:hAnsi="Arial" w:cs="Arial"/>
          <w:lang w:val="et-EE"/>
        </w:rPr>
        <w:t>misel</w:t>
      </w:r>
      <w:r w:rsidR="005B60CE" w:rsidRPr="00F744AB">
        <w:rPr>
          <w:rFonts w:ascii="Arial" w:hAnsi="Arial" w:cs="Arial"/>
          <w:spacing w:val="-4"/>
          <w:lang w:val="et-EE"/>
        </w:rPr>
        <w:t xml:space="preserve"> </w:t>
      </w:r>
      <w:r w:rsidR="005B60CE" w:rsidRPr="00F744AB">
        <w:rPr>
          <w:rFonts w:ascii="Arial" w:hAnsi="Arial" w:cs="Arial"/>
          <w:lang w:val="et-EE"/>
        </w:rPr>
        <w:t>arvestada</w:t>
      </w:r>
      <w:r w:rsidR="00FE1851" w:rsidRPr="00F744AB">
        <w:rPr>
          <w:rFonts w:ascii="Arial" w:hAnsi="Arial" w:cs="Arial"/>
          <w:spacing w:val="-4"/>
          <w:lang w:val="et-EE"/>
        </w:rPr>
        <w:t xml:space="preserve"> </w:t>
      </w:r>
      <w:r w:rsidRPr="00F744AB">
        <w:rPr>
          <w:rFonts w:ascii="Arial" w:hAnsi="Arial" w:cs="Arial"/>
          <w:lang w:val="et-EE"/>
        </w:rPr>
        <w:t>vastavalt</w:t>
      </w:r>
      <w:r w:rsidR="00FE1851" w:rsidRPr="00F744AB">
        <w:rPr>
          <w:rFonts w:ascii="Arial" w:hAnsi="Arial" w:cs="Arial"/>
          <w:spacing w:val="-4"/>
          <w:lang w:val="et-EE"/>
        </w:rPr>
        <w:t xml:space="preserve"> </w:t>
      </w:r>
      <w:r w:rsidRPr="00F744AB">
        <w:rPr>
          <w:rFonts w:ascii="Arial" w:hAnsi="Arial" w:cs="Arial"/>
          <w:lang w:val="et-EE"/>
        </w:rPr>
        <w:t>standardile</w:t>
      </w:r>
      <w:r w:rsidRPr="00F744AB">
        <w:rPr>
          <w:rFonts w:ascii="Arial" w:hAnsi="Arial" w:cs="Arial"/>
          <w:spacing w:val="-4"/>
          <w:lang w:val="et-EE"/>
        </w:rPr>
        <w:t xml:space="preserve"> </w:t>
      </w:r>
      <w:r w:rsidR="0036609D" w:rsidRPr="00F744AB">
        <w:rPr>
          <w:rFonts w:ascii="Arial" w:hAnsi="Arial" w:cs="Arial"/>
          <w:lang w:val="et-EE"/>
        </w:rPr>
        <w:t>EVS</w:t>
      </w:r>
      <w:r w:rsidR="003E3D11" w:rsidRPr="00F744AB">
        <w:rPr>
          <w:rFonts w:ascii="Arial" w:hAnsi="Arial" w:cs="Arial"/>
          <w:lang w:val="et-EE"/>
        </w:rPr>
        <w:t> </w:t>
      </w:r>
      <w:r w:rsidR="0036609D" w:rsidRPr="00F744AB">
        <w:rPr>
          <w:rFonts w:ascii="Arial" w:hAnsi="Arial" w:cs="Arial"/>
          <w:lang w:val="et-EE"/>
        </w:rPr>
        <w:t>842:2003</w:t>
      </w:r>
      <w:r w:rsidR="00071594" w:rsidRPr="00F744AB">
        <w:rPr>
          <w:rFonts w:ascii="Arial" w:hAnsi="Arial" w:cs="Arial"/>
          <w:spacing w:val="-4"/>
          <w:lang w:val="et-EE"/>
        </w:rPr>
        <w:t xml:space="preserve"> </w:t>
      </w:r>
      <w:r w:rsidR="0036609D" w:rsidRPr="00F744AB">
        <w:rPr>
          <w:rFonts w:ascii="Arial" w:hAnsi="Arial" w:cs="Arial"/>
          <w:lang w:val="et-EE"/>
        </w:rPr>
        <w:t>„Ehitise</w:t>
      </w:r>
      <w:r w:rsidR="0036609D" w:rsidRPr="00F744AB">
        <w:rPr>
          <w:rFonts w:ascii="Arial" w:hAnsi="Arial" w:cs="Arial"/>
          <w:spacing w:val="-4"/>
          <w:lang w:val="et-EE"/>
        </w:rPr>
        <w:t xml:space="preserve"> </w:t>
      </w:r>
      <w:r w:rsidR="0036609D" w:rsidRPr="00F744AB">
        <w:rPr>
          <w:rFonts w:ascii="Arial" w:hAnsi="Arial" w:cs="Arial"/>
          <w:lang w:val="et-EE"/>
        </w:rPr>
        <w:t>heliisolatsiooni</w:t>
      </w:r>
      <w:r w:rsidR="00601899" w:rsidRPr="00F744AB">
        <w:rPr>
          <w:rFonts w:ascii="Arial" w:hAnsi="Arial" w:cs="Arial"/>
          <w:lang w:val="et-EE"/>
        </w:rPr>
        <w:t xml:space="preserve">- </w:t>
      </w:r>
      <w:r w:rsidR="0036609D" w:rsidRPr="00F744AB">
        <w:rPr>
          <w:rFonts w:ascii="Arial" w:hAnsi="Arial" w:cs="Arial"/>
          <w:lang w:val="et-EE"/>
        </w:rPr>
        <w:t>nõuded. Kaitse müra eest” nõudeid;</w:t>
      </w:r>
    </w:p>
    <w:p w14:paraId="16790666" w14:textId="7688E417" w:rsidR="001D29DA" w:rsidRPr="00F744AB" w:rsidRDefault="00CB56D8" w:rsidP="00557B72">
      <w:pPr>
        <w:pStyle w:val="ListParagraph"/>
        <w:numPr>
          <w:ilvl w:val="0"/>
          <w:numId w:val="27"/>
        </w:numPr>
        <w:autoSpaceDE w:val="0"/>
        <w:spacing w:before="0" w:after="0"/>
        <w:ind w:left="283" w:hanging="215"/>
        <w:contextualSpacing w:val="0"/>
        <w:jc w:val="both"/>
        <w:rPr>
          <w:rFonts w:ascii="Arial" w:hAnsi="Arial" w:cs="Arial"/>
          <w:lang w:val="et-EE"/>
        </w:rPr>
      </w:pPr>
      <w:r w:rsidRPr="00F744AB">
        <w:rPr>
          <w:rFonts w:ascii="Arial" w:hAnsi="Arial" w:cs="Arial"/>
          <w:lang w:val="et-EE"/>
        </w:rPr>
        <w:t>r</w:t>
      </w:r>
      <w:r w:rsidR="005B60CE" w:rsidRPr="00F744AB">
        <w:rPr>
          <w:rFonts w:ascii="Arial" w:hAnsi="Arial" w:cs="Arial"/>
          <w:lang w:val="et-EE"/>
        </w:rPr>
        <w:t>adoon</w:t>
      </w:r>
      <w:r w:rsidR="001A12BC" w:rsidRPr="00F744AB">
        <w:rPr>
          <w:rFonts w:ascii="Arial" w:hAnsi="Arial" w:cs="Arial"/>
          <w:lang w:val="et-EE"/>
        </w:rPr>
        <w:t xml:space="preserve"> –</w:t>
      </w:r>
      <w:r w:rsidR="005B60CE" w:rsidRPr="00F744AB">
        <w:rPr>
          <w:rFonts w:ascii="Arial" w:hAnsi="Arial" w:cs="Arial"/>
          <w:lang w:val="et-EE"/>
        </w:rPr>
        <w:t xml:space="preserve"> vastav</w:t>
      </w:r>
      <w:r w:rsidR="001D29DA" w:rsidRPr="00F744AB">
        <w:rPr>
          <w:rFonts w:ascii="Arial" w:hAnsi="Arial" w:cs="Arial"/>
          <w:lang w:val="et-EE"/>
        </w:rPr>
        <w:t>alt standardile EVS 840:2017</w:t>
      </w:r>
      <w:r w:rsidR="00FE1851" w:rsidRPr="00F744AB">
        <w:rPr>
          <w:rFonts w:ascii="Arial" w:hAnsi="Arial" w:cs="Arial"/>
          <w:lang w:val="et-EE"/>
        </w:rPr>
        <w:t xml:space="preserve"> </w:t>
      </w:r>
      <w:r w:rsidR="001D29DA" w:rsidRPr="00F744AB">
        <w:rPr>
          <w:rFonts w:ascii="Arial" w:hAnsi="Arial" w:cs="Arial"/>
          <w:lang w:val="et-EE"/>
        </w:rPr>
        <w:t>„Juhised</w:t>
      </w:r>
      <w:r w:rsidR="00FE1851" w:rsidRPr="00F744AB">
        <w:rPr>
          <w:rFonts w:ascii="Arial" w:hAnsi="Arial" w:cs="Arial"/>
          <w:lang w:val="et-EE"/>
        </w:rPr>
        <w:t xml:space="preserve"> </w:t>
      </w:r>
      <w:r w:rsidR="001D29DA" w:rsidRPr="00F744AB">
        <w:rPr>
          <w:rFonts w:ascii="Arial" w:hAnsi="Arial" w:cs="Arial"/>
          <w:lang w:val="et-EE"/>
        </w:rPr>
        <w:t>radoonikaitse</w:t>
      </w:r>
      <w:r w:rsidR="00FE1851" w:rsidRPr="00F744AB">
        <w:rPr>
          <w:rFonts w:ascii="Arial" w:hAnsi="Arial" w:cs="Arial"/>
          <w:lang w:val="et-EE"/>
        </w:rPr>
        <w:t xml:space="preserve"> </w:t>
      </w:r>
      <w:r w:rsidR="001D29DA" w:rsidRPr="00F744AB">
        <w:rPr>
          <w:rFonts w:ascii="Arial" w:hAnsi="Arial" w:cs="Arial"/>
          <w:lang w:val="et-EE"/>
        </w:rPr>
        <w:t>meetmete</w:t>
      </w:r>
      <w:r w:rsidR="00FE1851" w:rsidRPr="00F744AB">
        <w:rPr>
          <w:rFonts w:ascii="Arial" w:hAnsi="Arial" w:cs="Arial"/>
          <w:lang w:val="et-EE"/>
        </w:rPr>
        <w:t xml:space="preserve"> </w:t>
      </w:r>
      <w:r w:rsidR="001D29DA" w:rsidRPr="00F744AB">
        <w:rPr>
          <w:rFonts w:ascii="Arial" w:hAnsi="Arial" w:cs="Arial"/>
          <w:lang w:val="et-EE"/>
        </w:rPr>
        <w:t>kasutamiseks</w:t>
      </w:r>
      <w:r w:rsidR="00FE1851" w:rsidRPr="00F744AB">
        <w:rPr>
          <w:rFonts w:ascii="Arial" w:hAnsi="Arial" w:cs="Arial"/>
          <w:lang w:val="et-EE"/>
        </w:rPr>
        <w:t xml:space="preserve"> </w:t>
      </w:r>
      <w:r w:rsidR="001D29DA" w:rsidRPr="00F744AB">
        <w:rPr>
          <w:rFonts w:ascii="Arial" w:hAnsi="Arial" w:cs="Arial"/>
          <w:lang w:val="et-EE"/>
        </w:rPr>
        <w:t>uutes</w:t>
      </w:r>
      <w:r w:rsidR="00FE1851" w:rsidRPr="00F744AB">
        <w:rPr>
          <w:rFonts w:ascii="Arial" w:hAnsi="Arial" w:cs="Arial"/>
          <w:lang w:val="et-EE"/>
        </w:rPr>
        <w:t xml:space="preserve"> </w:t>
      </w:r>
      <w:r w:rsidR="001D29DA" w:rsidRPr="00F744AB">
        <w:rPr>
          <w:rFonts w:ascii="Arial" w:hAnsi="Arial" w:cs="Arial"/>
          <w:lang w:val="et-EE"/>
        </w:rPr>
        <w:t>ja</w:t>
      </w:r>
      <w:r w:rsidR="00FE1851" w:rsidRPr="00F744AB">
        <w:rPr>
          <w:rFonts w:ascii="Arial" w:hAnsi="Arial" w:cs="Arial"/>
          <w:lang w:val="et-EE"/>
        </w:rPr>
        <w:t xml:space="preserve"> </w:t>
      </w:r>
      <w:r w:rsidR="001D29DA" w:rsidRPr="00F744AB">
        <w:rPr>
          <w:rFonts w:ascii="Arial" w:hAnsi="Arial" w:cs="Arial"/>
          <w:lang w:val="et-EE"/>
        </w:rPr>
        <w:t>olemasolevates hoonetes</w:t>
      </w:r>
      <w:r w:rsidR="00FE1851" w:rsidRPr="00F744AB">
        <w:rPr>
          <w:rFonts w:ascii="Arial" w:hAnsi="Arial" w:cs="Arial"/>
          <w:lang w:val="et-EE"/>
        </w:rPr>
        <w:t>”</w:t>
      </w:r>
      <w:r w:rsidR="001D29DA" w:rsidRPr="00F744AB">
        <w:rPr>
          <w:rFonts w:ascii="Arial" w:hAnsi="Arial" w:cs="Arial"/>
          <w:lang w:val="et-EE"/>
        </w:rPr>
        <w:t xml:space="preserve"> meetmeid</w:t>
      </w:r>
      <w:r w:rsidRPr="00F744AB">
        <w:rPr>
          <w:rFonts w:ascii="Arial" w:hAnsi="Arial" w:cs="Arial"/>
          <w:lang w:val="et-EE"/>
        </w:rPr>
        <w:t>, vt ka punkt 5.</w:t>
      </w:r>
      <w:r w:rsidR="003C44A0" w:rsidRPr="00F744AB">
        <w:rPr>
          <w:rFonts w:ascii="Arial" w:hAnsi="Arial" w:cs="Arial"/>
          <w:lang w:val="et-EE"/>
        </w:rPr>
        <w:t>8</w:t>
      </w:r>
      <w:r w:rsidR="001D29DA" w:rsidRPr="00F744AB">
        <w:rPr>
          <w:rFonts w:ascii="Arial" w:hAnsi="Arial" w:cs="Arial"/>
          <w:lang w:val="et-EE"/>
        </w:rPr>
        <w:t>.</w:t>
      </w:r>
    </w:p>
    <w:p w14:paraId="048177DA" w14:textId="77777777" w:rsidR="00BE66F6" w:rsidRPr="00F744AB" w:rsidRDefault="00BE66F6" w:rsidP="00601899">
      <w:pPr>
        <w:autoSpaceDE w:val="0"/>
        <w:jc w:val="both"/>
      </w:pPr>
    </w:p>
    <w:p w14:paraId="13839C74" w14:textId="77777777" w:rsidR="00322EBF" w:rsidRPr="00F744AB" w:rsidRDefault="00E857B4" w:rsidP="00083BE8">
      <w:pPr>
        <w:pStyle w:val="Heading2"/>
        <w:numPr>
          <w:ilvl w:val="1"/>
          <w:numId w:val="12"/>
        </w:numPr>
        <w:rPr>
          <w:rFonts w:cs="Arial"/>
          <w:szCs w:val="22"/>
        </w:rPr>
      </w:pPr>
      <w:bookmarkStart w:id="23" w:name="_Toc219909768"/>
      <w:r w:rsidRPr="00F744AB">
        <w:rPr>
          <w:rFonts w:cs="Arial"/>
          <w:szCs w:val="22"/>
        </w:rPr>
        <w:t>Tänavavõrk ja liikluskorraldus</w:t>
      </w:r>
      <w:bookmarkEnd w:id="23"/>
    </w:p>
    <w:p w14:paraId="3B15C5E3" w14:textId="137EE012" w:rsidR="00322EBF" w:rsidRDefault="00D30BA2" w:rsidP="003E3D11">
      <w:pPr>
        <w:autoSpaceDE w:val="0"/>
        <w:jc w:val="both"/>
        <w:rPr>
          <w:rFonts w:eastAsia="Arial"/>
          <w:sz w:val="22"/>
          <w:szCs w:val="22"/>
        </w:rPr>
      </w:pPr>
      <w:r>
        <w:rPr>
          <w:rFonts w:eastAsia="Arial"/>
          <w:sz w:val="22"/>
          <w:szCs w:val="22"/>
        </w:rPr>
        <w:t>Sõidukite j</w:t>
      </w:r>
      <w:r w:rsidR="00322EBF" w:rsidRPr="00F744AB">
        <w:rPr>
          <w:rFonts w:eastAsia="Arial"/>
          <w:sz w:val="22"/>
          <w:szCs w:val="22"/>
        </w:rPr>
        <w:t>uurdepääs planeeri</w:t>
      </w:r>
      <w:r w:rsidR="00B87669" w:rsidRPr="00F744AB">
        <w:rPr>
          <w:rFonts w:eastAsia="Arial"/>
          <w:sz w:val="22"/>
          <w:szCs w:val="22"/>
        </w:rPr>
        <w:t xml:space="preserve">ngualale </w:t>
      </w:r>
      <w:r w:rsidR="001A7CEF" w:rsidRPr="00F744AB">
        <w:rPr>
          <w:rFonts w:eastAsia="Arial"/>
          <w:sz w:val="22"/>
          <w:szCs w:val="22"/>
        </w:rPr>
        <w:t>on kavandatud</w:t>
      </w:r>
      <w:r w:rsidR="00B87669" w:rsidRPr="00F744AB">
        <w:rPr>
          <w:rFonts w:eastAsia="Arial"/>
          <w:sz w:val="22"/>
          <w:szCs w:val="22"/>
        </w:rPr>
        <w:t xml:space="preserve"> </w:t>
      </w:r>
      <w:r w:rsidR="008638CA" w:rsidRPr="00F744AB">
        <w:rPr>
          <w:rFonts w:eastAsia="Arial"/>
          <w:sz w:val="22"/>
          <w:szCs w:val="22"/>
        </w:rPr>
        <w:t>riigitee 11330</w:t>
      </w:r>
      <w:r w:rsidR="004870CC">
        <w:rPr>
          <w:rFonts w:eastAsia="Arial"/>
          <w:sz w:val="22"/>
          <w:szCs w:val="22"/>
        </w:rPr>
        <w:t> </w:t>
      </w:r>
      <w:r w:rsidR="008638CA" w:rsidRPr="00F744AB">
        <w:rPr>
          <w:rFonts w:eastAsia="Arial"/>
          <w:sz w:val="22"/>
          <w:szCs w:val="22"/>
        </w:rPr>
        <w:t>Järveküla-Jüri ristmikult km 2,42</w:t>
      </w:r>
      <w:r>
        <w:rPr>
          <w:rFonts w:eastAsia="Arial"/>
          <w:sz w:val="22"/>
          <w:szCs w:val="22"/>
        </w:rPr>
        <w:t xml:space="preserve"> ja Leeri tänava kaudu</w:t>
      </w:r>
      <w:r w:rsidR="008638CA" w:rsidRPr="00F744AB">
        <w:rPr>
          <w:rFonts w:eastAsia="Arial"/>
          <w:sz w:val="22"/>
          <w:szCs w:val="22"/>
        </w:rPr>
        <w:t>.</w:t>
      </w:r>
      <w:r>
        <w:rPr>
          <w:rFonts w:eastAsia="Arial"/>
          <w:sz w:val="22"/>
          <w:szCs w:val="22"/>
        </w:rPr>
        <w:t xml:space="preserve"> </w:t>
      </w:r>
      <w:r w:rsidR="00BE6A79" w:rsidRPr="00F744AB">
        <w:rPr>
          <w:rFonts w:eastAsia="Arial"/>
          <w:sz w:val="22"/>
          <w:szCs w:val="22"/>
        </w:rPr>
        <w:t>Liiklussagedus olemasoleval ristmikul ei ületa 20 sõidukit ööpäevas.</w:t>
      </w:r>
    </w:p>
    <w:p w14:paraId="722BD2F5" w14:textId="2092723A" w:rsidR="00B049C2" w:rsidRPr="00F744AB" w:rsidRDefault="00B049C2" w:rsidP="003E3D11">
      <w:pPr>
        <w:autoSpaceDE w:val="0"/>
        <w:jc w:val="both"/>
        <w:rPr>
          <w:rFonts w:eastAsia="Arial"/>
          <w:sz w:val="22"/>
          <w:szCs w:val="22"/>
        </w:rPr>
      </w:pPr>
      <w:r>
        <w:rPr>
          <w:rFonts w:eastAsia="Arial"/>
          <w:sz w:val="22"/>
          <w:szCs w:val="22"/>
        </w:rPr>
        <w:t>Samaväärne juurdepääs on planeeritud Leeri tee olemasoleva sissesõidu laiendamisega hoovialal kuni 4 meetrini.</w:t>
      </w:r>
    </w:p>
    <w:p w14:paraId="67A7643E" w14:textId="793B8E0A" w:rsidR="006E10E4" w:rsidRPr="00F744AB" w:rsidRDefault="00370C86" w:rsidP="003E3D11">
      <w:pPr>
        <w:autoSpaceDE w:val="0"/>
        <w:jc w:val="both"/>
        <w:rPr>
          <w:rFonts w:eastAsia="Arial"/>
          <w:sz w:val="22"/>
          <w:szCs w:val="22"/>
        </w:rPr>
      </w:pPr>
      <w:r w:rsidRPr="00F744AB">
        <w:rPr>
          <w:rFonts w:eastAsia="Arial"/>
          <w:sz w:val="22"/>
          <w:szCs w:val="22"/>
        </w:rPr>
        <w:t>Lähtuvalt planeeringualal äritegevuse iseloomust (eksklusiivsete mootorrataste taastamine) on päevas kuni 4</w:t>
      </w:r>
      <w:r w:rsidR="005E687A" w:rsidRPr="00F744AB">
        <w:rPr>
          <w:rFonts w:eastAsia="Arial"/>
          <w:sz w:val="22"/>
          <w:szCs w:val="22"/>
        </w:rPr>
        <w:t xml:space="preserve"> – </w:t>
      </w:r>
      <w:r w:rsidRPr="00F744AB">
        <w:rPr>
          <w:rFonts w:eastAsia="Arial"/>
          <w:sz w:val="22"/>
          <w:szCs w:val="22"/>
        </w:rPr>
        <w:t>5 klienti</w:t>
      </w:r>
      <w:r w:rsidR="00CA1C1C" w:rsidRPr="00F744AB">
        <w:rPr>
          <w:rFonts w:eastAsia="Arial"/>
          <w:sz w:val="22"/>
          <w:szCs w:val="22"/>
        </w:rPr>
        <w:t xml:space="preserve"> (liikumine mootorsõidukiga)</w:t>
      </w:r>
      <w:r w:rsidRPr="00F744AB">
        <w:rPr>
          <w:rFonts w:eastAsia="Arial"/>
          <w:sz w:val="22"/>
          <w:szCs w:val="22"/>
        </w:rPr>
        <w:t xml:space="preserve"> ja klientidel on tagatud parkimine omal kinnistul.</w:t>
      </w:r>
      <w:r w:rsidR="000249DB">
        <w:rPr>
          <w:rFonts w:eastAsia="Arial"/>
          <w:sz w:val="22"/>
          <w:szCs w:val="22"/>
        </w:rPr>
        <w:t xml:space="preserve"> </w:t>
      </w:r>
      <w:r w:rsidRPr="00F744AB">
        <w:rPr>
          <w:rFonts w:eastAsia="Arial"/>
          <w:sz w:val="22"/>
          <w:szCs w:val="22"/>
        </w:rPr>
        <w:t xml:space="preserve">Planeeritud on </w:t>
      </w:r>
      <w:r w:rsidR="006E10E4" w:rsidRPr="00F744AB">
        <w:rPr>
          <w:rFonts w:eastAsia="Arial"/>
          <w:sz w:val="22"/>
          <w:szCs w:val="22"/>
        </w:rPr>
        <w:t>7</w:t>
      </w:r>
      <w:r w:rsidRPr="00F744AB">
        <w:rPr>
          <w:rFonts w:eastAsia="Arial"/>
          <w:sz w:val="22"/>
          <w:szCs w:val="22"/>
        </w:rPr>
        <w:t xml:space="preserve"> parkimiskohta</w:t>
      </w:r>
      <w:r w:rsidR="00FA4CC2" w:rsidRPr="00F744AB">
        <w:rPr>
          <w:rFonts w:eastAsia="Arial"/>
          <w:sz w:val="22"/>
          <w:szCs w:val="22"/>
        </w:rPr>
        <w:t>, sh 3 parkimiskohta äriklien</w:t>
      </w:r>
      <w:r w:rsidR="00866D9F" w:rsidRPr="00F744AB">
        <w:rPr>
          <w:rFonts w:eastAsia="Arial"/>
          <w:sz w:val="22"/>
          <w:szCs w:val="22"/>
        </w:rPr>
        <w:t>dile.</w:t>
      </w:r>
    </w:p>
    <w:p w14:paraId="54D4AFD9" w14:textId="77777777" w:rsidR="007A0D8A" w:rsidRPr="00F744AB" w:rsidRDefault="007A0D8A" w:rsidP="003E3D11">
      <w:pPr>
        <w:autoSpaceDE w:val="0"/>
        <w:jc w:val="both"/>
        <w:rPr>
          <w:rFonts w:eastAsia="Arial"/>
          <w:sz w:val="22"/>
          <w:szCs w:val="22"/>
        </w:rPr>
      </w:pPr>
    </w:p>
    <w:p w14:paraId="4ABD254C" w14:textId="6CFBABD3" w:rsidR="00CA1C1C" w:rsidRPr="00F744AB" w:rsidRDefault="00CA1C1C" w:rsidP="003E3D11">
      <w:pPr>
        <w:autoSpaceDE w:val="0"/>
        <w:jc w:val="both"/>
        <w:rPr>
          <w:rFonts w:eastAsia="Arial"/>
          <w:sz w:val="22"/>
          <w:szCs w:val="22"/>
        </w:rPr>
      </w:pPr>
      <w:r w:rsidRPr="00F744AB">
        <w:rPr>
          <w:rFonts w:eastAsia="Arial"/>
          <w:sz w:val="22"/>
          <w:szCs w:val="22"/>
        </w:rPr>
        <w:t>Jalakäijatele, sh vajadusel ka ärikliendile on tagatud olemasolev juurdepääs Leerimäe tee ja Leeri tänava kaudu. Leerimäe tee ja riig</w:t>
      </w:r>
      <w:r w:rsidR="007A0D8A" w:rsidRPr="00F744AB">
        <w:rPr>
          <w:rFonts w:eastAsia="Arial"/>
          <w:sz w:val="22"/>
          <w:szCs w:val="22"/>
        </w:rPr>
        <w:t>i</w:t>
      </w:r>
      <w:r w:rsidRPr="00F744AB">
        <w:rPr>
          <w:rFonts w:eastAsia="Arial"/>
          <w:sz w:val="22"/>
          <w:szCs w:val="22"/>
        </w:rPr>
        <w:t xml:space="preserve">tee ristmikul on </w:t>
      </w:r>
      <w:r w:rsidR="007A0D8A" w:rsidRPr="00F744AB">
        <w:rPr>
          <w:rFonts w:eastAsia="Arial"/>
          <w:sz w:val="22"/>
          <w:szCs w:val="22"/>
        </w:rPr>
        <w:t xml:space="preserve">tähistatud </w:t>
      </w:r>
      <w:r w:rsidRPr="00F744AB">
        <w:rPr>
          <w:rFonts w:eastAsia="Arial"/>
          <w:sz w:val="22"/>
          <w:szCs w:val="22"/>
        </w:rPr>
        <w:t>ülekäigu</w:t>
      </w:r>
      <w:r w:rsidR="007A0D8A" w:rsidRPr="00F744AB">
        <w:rPr>
          <w:rFonts w:eastAsia="Arial"/>
          <w:sz w:val="22"/>
          <w:szCs w:val="22"/>
        </w:rPr>
        <w:t>rad</w:t>
      </w:r>
      <w:r w:rsidRPr="00F744AB">
        <w:rPr>
          <w:rFonts w:eastAsia="Arial"/>
          <w:sz w:val="22"/>
          <w:szCs w:val="22"/>
        </w:rPr>
        <w:t>a</w:t>
      </w:r>
      <w:r w:rsidR="007A0D8A" w:rsidRPr="00F744AB">
        <w:rPr>
          <w:rFonts w:eastAsia="Arial"/>
          <w:sz w:val="22"/>
          <w:szCs w:val="22"/>
        </w:rPr>
        <w:t>,</w:t>
      </w:r>
      <w:r w:rsidRPr="00F744AB">
        <w:rPr>
          <w:rFonts w:eastAsia="Arial"/>
          <w:sz w:val="22"/>
          <w:szCs w:val="22"/>
        </w:rPr>
        <w:t xml:space="preserve"> mis tagab jalakäijate </w:t>
      </w:r>
      <w:r w:rsidR="007A0D8A" w:rsidRPr="00F744AB">
        <w:rPr>
          <w:rFonts w:eastAsia="Arial"/>
          <w:sz w:val="22"/>
          <w:szCs w:val="22"/>
        </w:rPr>
        <w:t xml:space="preserve">juurdepääsu Leerimäe teele ja sealt omakorda Leeri tänavale. </w:t>
      </w:r>
      <w:r w:rsidRPr="00F744AB">
        <w:rPr>
          <w:rFonts w:eastAsia="Arial"/>
          <w:sz w:val="22"/>
          <w:szCs w:val="22"/>
        </w:rPr>
        <w:t>Ülekäigu</w:t>
      </w:r>
      <w:r w:rsidR="007A0D8A" w:rsidRPr="00F744AB">
        <w:rPr>
          <w:rFonts w:eastAsia="Arial"/>
          <w:sz w:val="22"/>
          <w:szCs w:val="22"/>
        </w:rPr>
        <w:t>r</w:t>
      </w:r>
      <w:r w:rsidRPr="00F744AB">
        <w:rPr>
          <w:rFonts w:eastAsia="Arial"/>
          <w:sz w:val="22"/>
          <w:szCs w:val="22"/>
        </w:rPr>
        <w:t>a</w:t>
      </w:r>
      <w:r w:rsidR="007A0D8A" w:rsidRPr="00F744AB">
        <w:rPr>
          <w:rFonts w:eastAsia="Arial"/>
          <w:sz w:val="22"/>
          <w:szCs w:val="22"/>
        </w:rPr>
        <w:t>ja</w:t>
      </w:r>
      <w:r w:rsidRPr="00F744AB">
        <w:rPr>
          <w:rFonts w:eastAsia="Arial"/>
          <w:sz w:val="22"/>
          <w:szCs w:val="22"/>
        </w:rPr>
        <w:t xml:space="preserve"> planeerimine üle riigitee vahetult Leeri tn 8 kinnistu juurde</w:t>
      </w:r>
      <w:r w:rsidR="007A0D8A" w:rsidRPr="00F744AB">
        <w:rPr>
          <w:rFonts w:eastAsia="Arial"/>
          <w:sz w:val="22"/>
          <w:szCs w:val="22"/>
        </w:rPr>
        <w:t xml:space="preserve"> ning ainult antud kinnistu jaoks</w:t>
      </w:r>
      <w:r w:rsidRPr="00F744AB">
        <w:rPr>
          <w:rFonts w:eastAsia="Arial"/>
          <w:sz w:val="22"/>
          <w:szCs w:val="22"/>
        </w:rPr>
        <w:t xml:space="preserve"> ei ole otstarbekas</w:t>
      </w:r>
      <w:r w:rsidR="007A0D8A" w:rsidRPr="00F744AB">
        <w:rPr>
          <w:rFonts w:eastAsia="Arial"/>
          <w:sz w:val="22"/>
          <w:szCs w:val="22"/>
        </w:rPr>
        <w:t>.</w:t>
      </w:r>
    </w:p>
    <w:p w14:paraId="1C403D4D" w14:textId="5F8E0F64" w:rsidR="00006A9C" w:rsidRPr="00F744AB" w:rsidRDefault="00006A9C" w:rsidP="003E3D11">
      <w:pPr>
        <w:autoSpaceDE w:val="0"/>
        <w:jc w:val="both"/>
        <w:rPr>
          <w:rFonts w:eastAsia="Arial"/>
          <w:sz w:val="22"/>
          <w:szCs w:val="22"/>
        </w:rPr>
      </w:pPr>
      <w:r w:rsidRPr="00F744AB">
        <w:rPr>
          <w:sz w:val="22"/>
          <w:szCs w:val="22"/>
          <w:lang w:eastAsia="en-US"/>
        </w:rPr>
        <w:t>Joonisele on kantud</w:t>
      </w:r>
      <w:r w:rsidR="00FB3BEC" w:rsidRPr="00F744AB">
        <w:rPr>
          <w:sz w:val="22"/>
          <w:szCs w:val="22"/>
          <w:lang w:eastAsia="en-US"/>
        </w:rPr>
        <w:t xml:space="preserve"> </w:t>
      </w:r>
      <w:r w:rsidRPr="00F744AB">
        <w:rPr>
          <w:sz w:val="22"/>
          <w:szCs w:val="22"/>
          <w:lang w:eastAsia="en-US"/>
        </w:rPr>
        <w:t xml:space="preserve">kliimaministri 17.11.2023 </w:t>
      </w:r>
      <w:hyperlink r:id="rId15">
        <w:r w:rsidRPr="00F744AB">
          <w:rPr>
            <w:sz w:val="22"/>
            <w:szCs w:val="22"/>
            <w:lang w:eastAsia="en-US"/>
          </w:rPr>
          <w:t xml:space="preserve">määruse nr 71 </w:t>
        </w:r>
        <w:r w:rsidRPr="00F744AB">
          <w:rPr>
            <w:color w:val="000000"/>
            <w:sz w:val="22"/>
            <w:szCs w:val="22"/>
            <w:lang w:eastAsia="en-US"/>
          </w:rPr>
          <w:t>„</w:t>
        </w:r>
      </w:hyperlink>
      <w:r w:rsidRPr="00F744AB">
        <w:rPr>
          <w:color w:val="000000"/>
          <w:sz w:val="22"/>
          <w:szCs w:val="22"/>
          <w:lang w:eastAsia="en-US"/>
        </w:rPr>
        <w:t>Tee projekteerimise normid</w:t>
      </w:r>
      <w:r w:rsidR="004870CC">
        <w:rPr>
          <w:color w:val="000000"/>
          <w:sz w:val="22"/>
          <w:szCs w:val="22"/>
          <w:lang w:eastAsia="en-US"/>
        </w:rPr>
        <w:t>”</w:t>
      </w:r>
      <w:r w:rsidRPr="00F744AB">
        <w:rPr>
          <w:color w:val="000000"/>
          <w:sz w:val="22"/>
          <w:szCs w:val="22"/>
          <w:lang w:eastAsia="en-US"/>
        </w:rPr>
        <w:t xml:space="preserve"> nähtavuskolmnurgad vastavalt normide § 24, lisa 1 tabel 18-21 ning lisa 2 joonisele 8.</w:t>
      </w:r>
    </w:p>
    <w:p w14:paraId="20ECDDC7" w14:textId="77777777" w:rsidR="002634B7" w:rsidRPr="00F744AB" w:rsidRDefault="002634B7" w:rsidP="003E3D11">
      <w:pPr>
        <w:autoSpaceDE w:val="0"/>
        <w:jc w:val="both"/>
        <w:rPr>
          <w:rFonts w:eastAsia="Arial"/>
          <w:sz w:val="22"/>
          <w:szCs w:val="22"/>
        </w:rPr>
      </w:pPr>
    </w:p>
    <w:p w14:paraId="55C7A837" w14:textId="1CAF875C" w:rsidR="00006D76" w:rsidRPr="00F744AB" w:rsidRDefault="00A14296" w:rsidP="00006D76">
      <w:pPr>
        <w:autoSpaceDE w:val="0"/>
        <w:jc w:val="both"/>
        <w:rPr>
          <w:sz w:val="22"/>
          <w:szCs w:val="22"/>
        </w:rPr>
      </w:pPr>
      <w:r w:rsidRPr="00F744AB">
        <w:rPr>
          <w:rFonts w:eastAsia="Arial"/>
          <w:sz w:val="22"/>
          <w:szCs w:val="22"/>
        </w:rPr>
        <w:t>Lähtudes äritegevuse osakaalust (</w:t>
      </w:r>
      <w:r w:rsidR="00866D9F" w:rsidRPr="00F744AB">
        <w:rPr>
          <w:rFonts w:eastAsia="Arial"/>
          <w:sz w:val="22"/>
          <w:szCs w:val="22"/>
        </w:rPr>
        <w:t>E</w:t>
      </w:r>
      <w:r w:rsidR="00866D9F" w:rsidRPr="00F744AB">
        <w:rPr>
          <w:sz w:val="22"/>
          <w:szCs w:val="22"/>
        </w:rPr>
        <w:t> </w:t>
      </w:r>
      <w:r w:rsidR="00866D9F" w:rsidRPr="00F744AB">
        <w:rPr>
          <w:rFonts w:eastAsia="Arial"/>
          <w:sz w:val="22"/>
          <w:szCs w:val="22"/>
        </w:rPr>
        <w:t xml:space="preserve">80% // </w:t>
      </w:r>
      <w:r w:rsidRPr="00F744AB">
        <w:rPr>
          <w:rFonts w:eastAsia="Arial"/>
          <w:sz w:val="22"/>
          <w:szCs w:val="22"/>
        </w:rPr>
        <w:t>Ä</w:t>
      </w:r>
      <w:r w:rsidR="005E687A" w:rsidRPr="00F744AB">
        <w:rPr>
          <w:sz w:val="22"/>
          <w:szCs w:val="22"/>
        </w:rPr>
        <w:t> </w:t>
      </w:r>
      <w:r w:rsidRPr="00F744AB">
        <w:rPr>
          <w:rFonts w:eastAsia="Arial"/>
          <w:sz w:val="22"/>
          <w:szCs w:val="22"/>
        </w:rPr>
        <w:t>20%)</w:t>
      </w:r>
      <w:r w:rsidR="00E21E98" w:rsidRPr="00F744AB">
        <w:rPr>
          <w:rFonts w:eastAsia="Arial"/>
          <w:sz w:val="22"/>
          <w:szCs w:val="22"/>
        </w:rPr>
        <w:t xml:space="preserve"> </w:t>
      </w:r>
      <w:r w:rsidRPr="00F744AB">
        <w:rPr>
          <w:rFonts w:eastAsia="Arial"/>
          <w:sz w:val="22"/>
          <w:szCs w:val="22"/>
        </w:rPr>
        <w:t>ning iseloomust ei ole kavandatud ja vajadust suuremahuliste kaubaautodega kauba tarnimist planeeringualale.</w:t>
      </w:r>
      <w:r w:rsidR="00720A96" w:rsidRPr="00F744AB">
        <w:rPr>
          <w:rFonts w:eastAsia="Arial"/>
          <w:sz w:val="22"/>
          <w:szCs w:val="22"/>
        </w:rPr>
        <w:t xml:space="preserve"> Äritegevuseks planeeringualal vajaliku kauba tarnimine, laadimine on planeeritud kaubikutega</w:t>
      </w:r>
      <w:r w:rsidR="00EE1FB1" w:rsidRPr="00F744AB">
        <w:rPr>
          <w:rFonts w:eastAsia="Arial"/>
          <w:sz w:val="22"/>
          <w:szCs w:val="22"/>
        </w:rPr>
        <w:t>.</w:t>
      </w:r>
    </w:p>
    <w:p w14:paraId="31D8A9FB" w14:textId="678D2AAF" w:rsidR="00BE6A79" w:rsidRPr="00F744AB" w:rsidRDefault="00006D76" w:rsidP="002634B7">
      <w:pPr>
        <w:autoSpaceDE w:val="0"/>
        <w:jc w:val="both"/>
        <w:rPr>
          <w:rFonts w:eastAsia="Arial"/>
          <w:sz w:val="22"/>
          <w:szCs w:val="22"/>
        </w:rPr>
      </w:pPr>
      <w:r w:rsidRPr="00F744AB">
        <w:rPr>
          <w:rFonts w:eastAsia="Arial"/>
          <w:sz w:val="22"/>
          <w:szCs w:val="22"/>
        </w:rPr>
        <w:t>Hoonestusala on planeeritud elamu piirile, mis tagab parklas 7 m laiuse manööverdusruumi hoone ees.</w:t>
      </w:r>
    </w:p>
    <w:p w14:paraId="0CE8709F" w14:textId="58E44FFF" w:rsidR="00720A96" w:rsidRPr="00F744AB" w:rsidRDefault="00BE6A79" w:rsidP="002634B7">
      <w:pPr>
        <w:autoSpaceDE w:val="0"/>
        <w:jc w:val="both"/>
        <w:rPr>
          <w:rFonts w:eastAsia="Arial"/>
          <w:sz w:val="22"/>
          <w:szCs w:val="22"/>
        </w:rPr>
      </w:pPr>
      <w:r w:rsidRPr="00F744AB">
        <w:rPr>
          <w:rFonts w:eastAsia="Arial"/>
          <w:sz w:val="22"/>
          <w:szCs w:val="22"/>
        </w:rPr>
        <w:t>Parkimine lahendatakse vastavalt EVS</w:t>
      </w:r>
      <w:r w:rsidR="00A13802" w:rsidRPr="00F744AB">
        <w:t> </w:t>
      </w:r>
      <w:r w:rsidRPr="00F744AB">
        <w:rPr>
          <w:rFonts w:eastAsia="Arial"/>
          <w:sz w:val="22"/>
          <w:szCs w:val="22"/>
        </w:rPr>
        <w:t>843:2016 „Linnatänavad” normidele, hoone kontseptsioonile ning reaalsele vajadusele. Reaalne vajadus äritegevuse toimimiseks on tagada äriklientidele juurdepääs riigiteelt.</w:t>
      </w:r>
    </w:p>
    <w:p w14:paraId="7521EDC4" w14:textId="77777777" w:rsidR="00006D76" w:rsidRPr="00F744AB" w:rsidRDefault="00006D76" w:rsidP="002634B7">
      <w:pPr>
        <w:autoSpaceDE w:val="0"/>
        <w:jc w:val="both"/>
        <w:rPr>
          <w:rFonts w:eastAsia="Arial"/>
          <w:sz w:val="22"/>
          <w:szCs w:val="22"/>
        </w:rPr>
      </w:pPr>
    </w:p>
    <w:p w14:paraId="11CBC428" w14:textId="77777777" w:rsidR="00006D76" w:rsidRPr="00F744AB" w:rsidRDefault="00006D76" w:rsidP="00A13802">
      <w:pPr>
        <w:spacing w:after="60"/>
        <w:jc w:val="both"/>
        <w:rPr>
          <w:rFonts w:eastAsia="Arial"/>
          <w:b/>
          <w:sz w:val="22"/>
          <w:szCs w:val="22"/>
          <w:u w:val="single"/>
          <w:lang w:eastAsia="ar-SA"/>
        </w:rPr>
      </w:pPr>
      <w:r w:rsidRPr="00F744AB">
        <w:rPr>
          <w:rFonts w:eastAsia="Arial"/>
          <w:b/>
          <w:sz w:val="22"/>
          <w:szCs w:val="22"/>
          <w:u w:val="single"/>
          <w:lang w:eastAsia="ar-SA"/>
        </w:rPr>
        <w:t>Tabel 2: Parkimiskohtade kontrollarvutus.</w:t>
      </w:r>
    </w:p>
    <w:tbl>
      <w:tblPr>
        <w:tblStyle w:val="Heleruuttabel11"/>
        <w:tblW w:w="9498" w:type="dxa"/>
        <w:tblInd w:w="-5" w:type="dxa"/>
        <w:tblLook w:val="04A0" w:firstRow="1" w:lastRow="0" w:firstColumn="1" w:lastColumn="0" w:noHBand="0" w:noVBand="1"/>
      </w:tblPr>
      <w:tblGrid>
        <w:gridCol w:w="851"/>
        <w:gridCol w:w="3402"/>
        <w:gridCol w:w="2693"/>
        <w:gridCol w:w="2552"/>
      </w:tblGrid>
      <w:tr w:rsidR="002C2F3E" w:rsidRPr="00F744AB" w14:paraId="25A3F38E" w14:textId="77777777" w:rsidTr="00A13802">
        <w:trPr>
          <w:cnfStyle w:val="100000000000" w:firstRow="1" w:lastRow="0" w:firstColumn="0" w:lastColumn="0" w:oddVBand="0" w:evenVBand="0" w:oddHBand="0" w:evenHBand="0" w:firstRowFirstColumn="0" w:firstRowLastColumn="0" w:lastRowFirstColumn="0" w:lastRowLastColumn="0"/>
          <w:trHeight w:val="466"/>
          <w:tblHead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shd w:val="clear" w:color="auto" w:fill="F2F2F2"/>
            <w:vAlign w:val="center"/>
          </w:tcPr>
          <w:p w14:paraId="768F1700" w14:textId="77777777" w:rsidR="002C2F3E" w:rsidRPr="00F744AB" w:rsidRDefault="002C2F3E" w:rsidP="00A13802">
            <w:pPr>
              <w:suppressAutoHyphens w:val="0"/>
              <w:autoSpaceDE w:val="0"/>
              <w:spacing w:before="0"/>
              <w:ind w:left="-105" w:right="-101"/>
              <w:jc w:val="center"/>
              <w:rPr>
                <w:sz w:val="22"/>
                <w:lang w:val="et-EE" w:eastAsia="en-US"/>
              </w:rPr>
            </w:pPr>
            <w:r w:rsidRPr="00F744AB">
              <w:rPr>
                <w:sz w:val="22"/>
                <w:lang w:val="et-EE" w:eastAsia="en-US"/>
              </w:rPr>
              <w:t>Krundi pos nr</w:t>
            </w:r>
          </w:p>
        </w:tc>
        <w:tc>
          <w:tcPr>
            <w:tcW w:w="3402" w:type="dxa"/>
            <w:tcBorders>
              <w:bottom w:val="single" w:sz="12" w:space="0" w:color="auto"/>
            </w:tcBorders>
            <w:shd w:val="clear" w:color="auto" w:fill="F2F2F2"/>
            <w:vAlign w:val="center"/>
          </w:tcPr>
          <w:p w14:paraId="6A72519C" w14:textId="77777777" w:rsidR="002C2F3E" w:rsidRPr="00F744AB" w:rsidRDefault="002C2F3E" w:rsidP="00A13802">
            <w:pPr>
              <w:suppressAutoHyphens w:val="0"/>
              <w:autoSpaceDE w:val="0"/>
              <w:spacing w:before="0"/>
              <w:jc w:val="center"/>
              <w:cnfStyle w:val="100000000000" w:firstRow="1"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Elamu liik</w:t>
            </w:r>
          </w:p>
        </w:tc>
        <w:tc>
          <w:tcPr>
            <w:tcW w:w="2693" w:type="dxa"/>
            <w:tcBorders>
              <w:bottom w:val="single" w:sz="12" w:space="0" w:color="auto"/>
            </w:tcBorders>
            <w:shd w:val="clear" w:color="auto" w:fill="F2F2F2"/>
            <w:vAlign w:val="center"/>
          </w:tcPr>
          <w:p w14:paraId="3EB1BC31" w14:textId="77777777" w:rsidR="002C2F3E" w:rsidRPr="00F744AB" w:rsidRDefault="002C2F3E" w:rsidP="00A13802">
            <w:pPr>
              <w:suppressAutoHyphens w:val="0"/>
              <w:autoSpaceDE w:val="0"/>
              <w:spacing w:before="0"/>
              <w:ind w:left="-113" w:right="-113"/>
              <w:jc w:val="center"/>
              <w:cnfStyle w:val="100000000000" w:firstRow="1"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Normatiivne parkimiskohtade arvutus</w:t>
            </w:r>
          </w:p>
        </w:tc>
        <w:tc>
          <w:tcPr>
            <w:tcW w:w="2552" w:type="dxa"/>
            <w:tcBorders>
              <w:bottom w:val="single" w:sz="12" w:space="0" w:color="auto"/>
              <w:right w:val="single" w:sz="4" w:space="0" w:color="auto"/>
            </w:tcBorders>
            <w:shd w:val="clear" w:color="auto" w:fill="F2F2F2"/>
            <w:vAlign w:val="center"/>
          </w:tcPr>
          <w:p w14:paraId="438D7A91" w14:textId="77777777" w:rsidR="002C2F3E" w:rsidRPr="00F744AB" w:rsidRDefault="002C2F3E" w:rsidP="00A13802">
            <w:pPr>
              <w:suppressAutoHyphens w:val="0"/>
              <w:autoSpaceDE w:val="0"/>
              <w:spacing w:before="0"/>
              <w:jc w:val="center"/>
              <w:cnfStyle w:val="100000000000" w:firstRow="1"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Planeeritud parkimiskohtade arv</w:t>
            </w:r>
          </w:p>
        </w:tc>
      </w:tr>
      <w:tr w:rsidR="002C2F3E" w:rsidRPr="00F744AB" w14:paraId="1ECE6604" w14:textId="77777777" w:rsidTr="00477F3F">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tcBorders>
            <w:vAlign w:val="center"/>
          </w:tcPr>
          <w:p w14:paraId="1DC35120" w14:textId="77777777" w:rsidR="002C2F3E" w:rsidRPr="00F744AB" w:rsidRDefault="002C2F3E" w:rsidP="00A13802">
            <w:pPr>
              <w:suppressAutoHyphens w:val="0"/>
              <w:autoSpaceDE w:val="0"/>
              <w:spacing w:before="0"/>
              <w:jc w:val="center"/>
              <w:rPr>
                <w:sz w:val="22"/>
                <w:lang w:val="et-EE" w:eastAsia="en-US"/>
              </w:rPr>
            </w:pPr>
            <w:r w:rsidRPr="00F744AB">
              <w:rPr>
                <w:sz w:val="22"/>
                <w:lang w:val="et-EE" w:eastAsia="en-US"/>
              </w:rPr>
              <w:t>1</w:t>
            </w:r>
          </w:p>
        </w:tc>
        <w:tc>
          <w:tcPr>
            <w:tcW w:w="3402" w:type="dxa"/>
            <w:tcBorders>
              <w:top w:val="single" w:sz="12" w:space="0" w:color="auto"/>
            </w:tcBorders>
            <w:vAlign w:val="center"/>
          </w:tcPr>
          <w:p w14:paraId="690BF77D" w14:textId="3735FA19" w:rsidR="002C2F3E" w:rsidRPr="00F744AB" w:rsidRDefault="002C2F3E" w:rsidP="00A13802">
            <w:pPr>
              <w:suppressAutoHyphens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Eramu:</w:t>
            </w:r>
          </w:p>
          <w:p w14:paraId="0B225F77" w14:textId="31304415" w:rsidR="002C2F3E" w:rsidRPr="00F744AB" w:rsidRDefault="002C2F3E" w:rsidP="00A13802">
            <w:pPr>
              <w:suppressAutoHyphens w:val="0"/>
              <w:autoSpaceDE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Äripind</w:t>
            </w:r>
            <w:r w:rsidR="004B5447" w:rsidRPr="00F744AB">
              <w:rPr>
                <w:sz w:val="22"/>
                <w:lang w:val="et-EE" w:eastAsia="en-US"/>
              </w:rPr>
              <w:t xml:space="preserve"> </w:t>
            </w:r>
          </w:p>
        </w:tc>
        <w:tc>
          <w:tcPr>
            <w:tcW w:w="2693" w:type="dxa"/>
            <w:tcBorders>
              <w:top w:val="single" w:sz="12" w:space="0" w:color="auto"/>
            </w:tcBorders>
            <w:vAlign w:val="center"/>
          </w:tcPr>
          <w:p w14:paraId="4E932ABE" w14:textId="042C9C0E" w:rsidR="002C2F3E" w:rsidRPr="00F744AB" w:rsidRDefault="002C2F3E" w:rsidP="00A13802">
            <w:pPr>
              <w:suppressAutoHyphens w:val="0"/>
              <w:autoSpaceDE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t-EE"/>
              </w:rPr>
            </w:pPr>
            <w:r w:rsidRPr="00F744AB">
              <w:rPr>
                <w:sz w:val="22"/>
                <w:lang w:val="et-EE" w:eastAsia="et-EE"/>
              </w:rPr>
              <w:t xml:space="preserve">1 </w:t>
            </w:r>
            <w:r w:rsidR="00A13802" w:rsidRPr="00F744AB">
              <w:rPr>
                <w:sz w:val="22"/>
                <w:lang w:val="et-EE" w:eastAsia="et-EE"/>
              </w:rPr>
              <w:t>×</w:t>
            </w:r>
            <w:r w:rsidRPr="00F744AB">
              <w:rPr>
                <w:sz w:val="22"/>
                <w:lang w:val="et-EE" w:eastAsia="et-EE"/>
              </w:rPr>
              <w:t xml:space="preserve"> 3</w:t>
            </w:r>
          </w:p>
          <w:p w14:paraId="40B4FEAB" w14:textId="3D19912E" w:rsidR="002C2F3E" w:rsidRPr="00F744AB" w:rsidRDefault="002C2F3E" w:rsidP="00A13802">
            <w:pPr>
              <w:suppressAutoHyphens w:val="0"/>
              <w:autoSpaceDE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 xml:space="preserve">1 </w:t>
            </w:r>
            <w:r w:rsidR="00A13802" w:rsidRPr="00F744AB">
              <w:rPr>
                <w:sz w:val="22"/>
                <w:lang w:val="et-EE" w:eastAsia="en-US"/>
              </w:rPr>
              <w:t>×</w:t>
            </w:r>
            <w:r w:rsidRPr="00F744AB">
              <w:rPr>
                <w:sz w:val="22"/>
                <w:lang w:val="et-EE" w:eastAsia="en-US"/>
              </w:rPr>
              <w:t xml:space="preserve"> 3</w:t>
            </w:r>
          </w:p>
        </w:tc>
        <w:tc>
          <w:tcPr>
            <w:tcW w:w="2552" w:type="dxa"/>
            <w:tcBorders>
              <w:top w:val="single" w:sz="12" w:space="0" w:color="auto"/>
              <w:right w:val="single" w:sz="4" w:space="0" w:color="auto"/>
            </w:tcBorders>
            <w:vAlign w:val="center"/>
          </w:tcPr>
          <w:p w14:paraId="491F97BC" w14:textId="77777777" w:rsidR="002C2F3E" w:rsidRPr="00F744AB" w:rsidRDefault="002C2F3E" w:rsidP="00A13802">
            <w:pPr>
              <w:suppressAutoHyphens w:val="0"/>
              <w:autoSpaceDE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3</w:t>
            </w:r>
          </w:p>
          <w:p w14:paraId="7A9AC6ED" w14:textId="5C0CEE19" w:rsidR="002C2F3E" w:rsidRPr="00F744AB" w:rsidRDefault="002C2F3E" w:rsidP="00A13802">
            <w:pPr>
              <w:suppressAutoHyphens w:val="0"/>
              <w:autoSpaceDE w:val="0"/>
              <w:spacing w:before="0"/>
              <w:jc w:val="center"/>
              <w:cnfStyle w:val="000000000000" w:firstRow="0" w:lastRow="0" w:firstColumn="0" w:lastColumn="0" w:oddVBand="0" w:evenVBand="0" w:oddHBand="0" w:evenHBand="0" w:firstRowFirstColumn="0" w:firstRowLastColumn="0" w:lastRowFirstColumn="0" w:lastRowLastColumn="0"/>
              <w:rPr>
                <w:sz w:val="22"/>
                <w:lang w:val="et-EE" w:eastAsia="en-US"/>
              </w:rPr>
            </w:pPr>
            <w:r w:rsidRPr="00F744AB">
              <w:rPr>
                <w:sz w:val="22"/>
                <w:lang w:val="et-EE" w:eastAsia="en-US"/>
              </w:rPr>
              <w:t>4</w:t>
            </w:r>
          </w:p>
        </w:tc>
      </w:tr>
    </w:tbl>
    <w:p w14:paraId="7FC6AD1A" w14:textId="54C69E89" w:rsidR="002C2F3E" w:rsidRPr="00F744AB" w:rsidRDefault="002C2F3E" w:rsidP="00A13802">
      <w:pPr>
        <w:jc w:val="right"/>
        <w:rPr>
          <w:rFonts w:eastAsia="Arial"/>
          <w:bCs/>
          <w:sz w:val="22"/>
          <w:szCs w:val="22"/>
          <w:lang w:eastAsia="ar-SA"/>
        </w:rPr>
      </w:pPr>
      <w:r w:rsidRPr="00F744AB">
        <w:rPr>
          <w:rFonts w:eastAsia="Arial"/>
          <w:bCs/>
          <w:sz w:val="22"/>
          <w:szCs w:val="22"/>
          <w:lang w:eastAsia="ar-SA"/>
        </w:rPr>
        <w:t>Kokku: 7 parkimiskohta</w:t>
      </w:r>
    </w:p>
    <w:p w14:paraId="626ACBB2" w14:textId="6E2FCA28" w:rsidR="00322EBF" w:rsidRPr="00F744AB" w:rsidRDefault="00322EBF" w:rsidP="00F744AB">
      <w:pPr>
        <w:autoSpaceDE w:val="0"/>
        <w:spacing w:before="120"/>
        <w:jc w:val="both"/>
        <w:rPr>
          <w:rFonts w:eastAsia="Arial"/>
          <w:sz w:val="22"/>
          <w:szCs w:val="22"/>
        </w:rPr>
      </w:pPr>
      <w:r w:rsidRPr="00F744AB">
        <w:rPr>
          <w:rFonts w:eastAsia="Arial"/>
          <w:sz w:val="22"/>
          <w:szCs w:val="22"/>
        </w:rPr>
        <w:t>Parkimiskohtade täpne asukoht lahendatakse planeerita</w:t>
      </w:r>
      <w:r w:rsidR="009D237F" w:rsidRPr="00F744AB">
        <w:rPr>
          <w:rFonts w:eastAsia="Arial"/>
          <w:sz w:val="22"/>
          <w:szCs w:val="22"/>
        </w:rPr>
        <w:t>va hoone ehitusprojekti käigus.</w:t>
      </w:r>
    </w:p>
    <w:p w14:paraId="0103EA32" w14:textId="58F54B16" w:rsidR="0000102D" w:rsidRPr="00F744AB" w:rsidRDefault="0000102D" w:rsidP="00AF06C7">
      <w:pPr>
        <w:autoSpaceDE w:val="0"/>
        <w:jc w:val="both"/>
        <w:rPr>
          <w:sz w:val="22"/>
          <w:szCs w:val="22"/>
        </w:rPr>
      </w:pPr>
      <w:r w:rsidRPr="00F744AB">
        <w:rPr>
          <w:sz w:val="22"/>
          <w:szCs w:val="22"/>
        </w:rPr>
        <w:t>Riigitee teekaitsevööndisse tegevusi ei planeerita.</w:t>
      </w:r>
    </w:p>
    <w:p w14:paraId="7144ABA7" w14:textId="77777777" w:rsidR="00477F3F" w:rsidRPr="00F744AB" w:rsidRDefault="00477F3F" w:rsidP="00AF06C7">
      <w:pPr>
        <w:autoSpaceDE w:val="0"/>
        <w:jc w:val="both"/>
        <w:rPr>
          <w:sz w:val="22"/>
          <w:szCs w:val="22"/>
        </w:rPr>
      </w:pPr>
    </w:p>
    <w:p w14:paraId="6903B492" w14:textId="5A919FE8" w:rsidR="00477F3F" w:rsidRPr="00F744AB" w:rsidRDefault="00477F3F" w:rsidP="00AF06C7">
      <w:pPr>
        <w:autoSpaceDE w:val="0"/>
        <w:jc w:val="both"/>
        <w:rPr>
          <w:b/>
          <w:bCs/>
          <w:sz w:val="22"/>
          <w:szCs w:val="22"/>
          <w:u w:val="single"/>
        </w:rPr>
      </w:pPr>
      <w:r w:rsidRPr="00F744AB">
        <w:rPr>
          <w:b/>
          <w:bCs/>
          <w:sz w:val="22"/>
          <w:szCs w:val="22"/>
          <w:u w:val="single"/>
        </w:rPr>
        <w:t>Transpordiameti tingimused:</w:t>
      </w:r>
    </w:p>
    <w:p w14:paraId="2A368B4A" w14:textId="5DFE9A91" w:rsidR="00477F3F" w:rsidRPr="00F744AB" w:rsidRDefault="00477F3F" w:rsidP="00AF06C7">
      <w:pPr>
        <w:pStyle w:val="Normal12pt"/>
        <w:numPr>
          <w:ilvl w:val="0"/>
          <w:numId w:val="33"/>
        </w:numPr>
        <w:ind w:left="284" w:hanging="218"/>
        <w:jc w:val="both"/>
        <w:rPr>
          <w:rFonts w:ascii="Arial" w:eastAsia="Arial" w:hAnsi="Arial" w:cs="Arial"/>
          <w:sz w:val="22"/>
          <w:szCs w:val="22"/>
        </w:rPr>
      </w:pPr>
      <w:r w:rsidRPr="00F744AB">
        <w:rPr>
          <w:rFonts w:ascii="Arial" w:eastAsia="Arial" w:hAnsi="Arial" w:cs="Arial"/>
          <w:sz w:val="22"/>
          <w:szCs w:val="22"/>
        </w:rPr>
        <w:t>Transpordiamet nõustub täiendava juurdepääsuga riigitee 11330 Järveküla-Jüri ristmikult km 2,42 tingimusel, kui ristmiku kasutajate ööpäevane liiklussagedus (AKÖL) jääb alla 20 auto ja säilitatakse samaväärne juurdepääs Leeri teelt. Liiklussageduse (AKÖL) suurenemisel üle 20 sõiduki kehtivad ristmikele oluliselt rangemad nõuded tee projekteerimise normides, mida ei ole võimalik antud riigitee lõigus täita. Nagu oleme enne planeeringu algatamist informeerinud, jätab Transpordiamet endale õiguse olemasoleva ristmiku sulgemiseks, kui on vajalik tagada riigitee ohutus ja arenguperspektiiv (näiteks bussipeatused, liikluse rahustamine vms) või kui liiklussagedus ületab 20 sõidukit ja parkimine hakkab toimuma riigitee peenral, ristmiku nähtavuskolmnurkades</w:t>
      </w:r>
      <w:r w:rsidR="00492229" w:rsidRPr="00F744AB">
        <w:rPr>
          <w:rFonts w:ascii="Arial" w:eastAsia="Arial" w:hAnsi="Arial" w:cs="Arial"/>
          <w:sz w:val="22"/>
          <w:szCs w:val="22"/>
        </w:rPr>
        <w:t>;</w:t>
      </w:r>
    </w:p>
    <w:p w14:paraId="12DBDBF6" w14:textId="100EBAAF" w:rsidR="00492229" w:rsidRDefault="00492229" w:rsidP="00AF06C7">
      <w:pPr>
        <w:pStyle w:val="Normal12pt"/>
        <w:numPr>
          <w:ilvl w:val="0"/>
          <w:numId w:val="33"/>
        </w:numPr>
        <w:ind w:left="284" w:hanging="218"/>
        <w:jc w:val="both"/>
        <w:rPr>
          <w:rFonts w:ascii="Arial" w:eastAsia="Arial" w:hAnsi="Arial" w:cs="Arial"/>
          <w:sz w:val="22"/>
          <w:szCs w:val="22"/>
        </w:rPr>
      </w:pPr>
      <w:r w:rsidRPr="00F744AB">
        <w:rPr>
          <w:rFonts w:ascii="Arial" w:eastAsia="Arial" w:hAnsi="Arial" w:cs="Arial"/>
          <w:sz w:val="22"/>
          <w:szCs w:val="22"/>
        </w:rPr>
        <w:t xml:space="preserve">Vastavalt </w:t>
      </w:r>
      <w:proofErr w:type="spellStart"/>
      <w:r w:rsidRPr="00F744AB">
        <w:rPr>
          <w:rFonts w:ascii="Arial" w:eastAsia="Arial" w:hAnsi="Arial" w:cs="Arial"/>
          <w:sz w:val="22"/>
          <w:szCs w:val="22"/>
        </w:rPr>
        <w:t>EhS</w:t>
      </w:r>
      <w:proofErr w:type="spellEnd"/>
      <w:r w:rsidRPr="00F744AB">
        <w:rPr>
          <w:rFonts w:ascii="Arial" w:eastAsia="Arial" w:hAnsi="Arial" w:cs="Arial"/>
          <w:sz w:val="22"/>
          <w:szCs w:val="22"/>
        </w:rPr>
        <w:t xml:space="preserve"> § 72 lg 1 punktile 5 ja § 70 lg 2 punktile 1 on riigitee kaitsevööndis keelatud teha veerežiimi muutust põhjustavat maaparandustööd ning ohustada ehitist ja selle korrakohast kasutamist. Vältimaks tee muldkeha uhtumist ja </w:t>
      </w:r>
      <w:proofErr w:type="spellStart"/>
      <w:r w:rsidRPr="00F744AB">
        <w:rPr>
          <w:rFonts w:ascii="Arial" w:eastAsia="Arial" w:hAnsi="Arial" w:cs="Arial"/>
          <w:sz w:val="22"/>
          <w:szCs w:val="22"/>
        </w:rPr>
        <w:t>üleniiskumist</w:t>
      </w:r>
      <w:proofErr w:type="spellEnd"/>
      <w:r w:rsidRPr="00F744AB">
        <w:rPr>
          <w:rFonts w:ascii="Arial" w:eastAsia="Arial" w:hAnsi="Arial" w:cs="Arial"/>
          <w:sz w:val="22"/>
          <w:szCs w:val="22"/>
        </w:rPr>
        <w:t xml:space="preserve"> ei tohi sademevett juhtida riigitee alusele maaüksusele.</w:t>
      </w:r>
    </w:p>
    <w:p w14:paraId="38D98794" w14:textId="77777777" w:rsidR="004651B2" w:rsidRPr="00F744AB" w:rsidRDefault="004651B2" w:rsidP="004870CC">
      <w:pPr>
        <w:pStyle w:val="Normal12pt"/>
        <w:jc w:val="both"/>
        <w:rPr>
          <w:rFonts w:ascii="Arial" w:eastAsia="Arial" w:hAnsi="Arial" w:cs="Arial"/>
          <w:sz w:val="22"/>
          <w:szCs w:val="22"/>
        </w:rPr>
      </w:pPr>
    </w:p>
    <w:p w14:paraId="060C49D2" w14:textId="42B54451" w:rsidR="00477F3F" w:rsidRPr="00F744AB" w:rsidRDefault="00477F3F" w:rsidP="00204435">
      <w:pPr>
        <w:pStyle w:val="Normal12pt"/>
        <w:jc w:val="both"/>
        <w:rPr>
          <w:rFonts w:ascii="Arial" w:eastAsia="Arial" w:hAnsi="Arial" w:cs="Arial"/>
          <w:sz w:val="22"/>
          <w:szCs w:val="22"/>
        </w:rPr>
      </w:pPr>
      <w:r w:rsidRPr="00F744AB">
        <w:rPr>
          <w:rFonts w:ascii="Arial" w:eastAsia="Arial" w:hAnsi="Arial" w:cs="Arial"/>
          <w:sz w:val="22"/>
          <w:szCs w:val="22"/>
        </w:rPr>
        <w:t>Arvestades kinnistule kavandatud juurdepääsu asukohta ning pärast selle kinnitamist teeb planeering ettepaneku täpsustada kinnistu aadressi.</w:t>
      </w:r>
    </w:p>
    <w:p w14:paraId="15B7AEB0" w14:textId="77777777" w:rsidR="00477F3F" w:rsidRPr="00F744AB" w:rsidRDefault="00477F3F" w:rsidP="00204435">
      <w:pPr>
        <w:pStyle w:val="Normal12pt"/>
        <w:jc w:val="both"/>
        <w:rPr>
          <w:rFonts w:ascii="Arial" w:eastAsia="Arial" w:hAnsi="Arial" w:cs="Arial"/>
          <w:sz w:val="22"/>
          <w:szCs w:val="22"/>
        </w:rPr>
      </w:pPr>
    </w:p>
    <w:p w14:paraId="6A8DE6B8" w14:textId="77777777" w:rsidR="00322EBF" w:rsidRPr="00F744AB" w:rsidRDefault="00322EBF" w:rsidP="00083BE8">
      <w:pPr>
        <w:pStyle w:val="Heading2"/>
        <w:numPr>
          <w:ilvl w:val="1"/>
          <w:numId w:val="12"/>
        </w:numPr>
        <w:rPr>
          <w:rFonts w:cs="Arial"/>
          <w:szCs w:val="22"/>
        </w:rPr>
      </w:pPr>
      <w:bookmarkStart w:id="24" w:name="_Toc219909769"/>
      <w:r w:rsidRPr="00F744AB">
        <w:rPr>
          <w:rFonts w:cs="Arial"/>
          <w:szCs w:val="22"/>
        </w:rPr>
        <w:lastRenderedPageBreak/>
        <w:t>K</w:t>
      </w:r>
      <w:r w:rsidR="00C94008" w:rsidRPr="00F744AB">
        <w:rPr>
          <w:rFonts w:cs="Arial"/>
          <w:szCs w:val="22"/>
        </w:rPr>
        <w:t>eskkonnakaitse</w:t>
      </w:r>
      <w:bookmarkEnd w:id="24"/>
    </w:p>
    <w:p w14:paraId="60D921F2" w14:textId="77777777" w:rsidR="00891549" w:rsidRPr="00F744AB" w:rsidRDefault="00891549" w:rsidP="00204435">
      <w:pPr>
        <w:suppressAutoHyphens w:val="0"/>
        <w:autoSpaceDE w:val="0"/>
        <w:autoSpaceDN w:val="0"/>
        <w:adjustRightInd w:val="0"/>
        <w:jc w:val="both"/>
        <w:rPr>
          <w:sz w:val="22"/>
          <w:szCs w:val="22"/>
          <w:lang w:eastAsia="en-US"/>
        </w:rPr>
      </w:pPr>
      <w:r w:rsidRPr="00F744AB">
        <w:rPr>
          <w:sz w:val="22"/>
          <w:szCs w:val="22"/>
          <w:lang w:eastAsia="en-US"/>
        </w:rPr>
        <w:t>Käesolev detailplaneering ei käsitle keskkonnaohtlikke tegevusi ega vastavate objektide</w:t>
      </w:r>
      <w:r w:rsidR="00B05268" w:rsidRPr="00F744AB">
        <w:rPr>
          <w:sz w:val="22"/>
          <w:szCs w:val="22"/>
          <w:lang w:eastAsia="en-US"/>
        </w:rPr>
        <w:t xml:space="preserve"> </w:t>
      </w:r>
      <w:r w:rsidRPr="00F744AB">
        <w:rPr>
          <w:sz w:val="22"/>
          <w:szCs w:val="22"/>
          <w:lang w:eastAsia="en-US"/>
        </w:rPr>
        <w:t>rajamist ning eeldatavaid keskkonnamõjusid ette näha pole. Planeeritava</w:t>
      </w:r>
      <w:r w:rsidR="003A22AD" w:rsidRPr="00F744AB">
        <w:rPr>
          <w:sz w:val="22"/>
          <w:szCs w:val="22"/>
          <w:lang w:eastAsia="en-US"/>
        </w:rPr>
        <w:t>l</w:t>
      </w:r>
      <w:r w:rsidRPr="00F744AB">
        <w:rPr>
          <w:sz w:val="22"/>
          <w:szCs w:val="22"/>
          <w:lang w:eastAsia="en-US"/>
        </w:rPr>
        <w:t xml:space="preserve"> alal on</w:t>
      </w:r>
      <w:r w:rsidR="00B72A64" w:rsidRPr="00F744AB">
        <w:rPr>
          <w:sz w:val="22"/>
          <w:szCs w:val="22"/>
          <w:lang w:eastAsia="en-US"/>
        </w:rPr>
        <w:t xml:space="preserve"> </w:t>
      </w:r>
      <w:r w:rsidR="00BB6E26" w:rsidRPr="00F744AB">
        <w:rPr>
          <w:sz w:val="22"/>
          <w:szCs w:val="22"/>
          <w:lang w:eastAsia="en-US"/>
        </w:rPr>
        <w:t>olemasol</w:t>
      </w:r>
      <w:r w:rsidR="00AE41DD" w:rsidRPr="00F744AB">
        <w:rPr>
          <w:sz w:val="22"/>
          <w:szCs w:val="22"/>
          <w:lang w:eastAsia="en-US"/>
        </w:rPr>
        <w:t>e</w:t>
      </w:r>
      <w:r w:rsidR="00BB6E26" w:rsidRPr="00F744AB">
        <w:rPr>
          <w:sz w:val="22"/>
          <w:szCs w:val="22"/>
          <w:lang w:eastAsia="en-US"/>
        </w:rPr>
        <w:t>v</w:t>
      </w:r>
      <w:r w:rsidRPr="00F744AB">
        <w:rPr>
          <w:sz w:val="22"/>
          <w:szCs w:val="22"/>
          <w:lang w:eastAsia="en-US"/>
        </w:rPr>
        <w:t xml:space="preserve"> </w:t>
      </w:r>
      <w:r w:rsidR="007A26B9" w:rsidRPr="00F744AB">
        <w:rPr>
          <w:sz w:val="22"/>
          <w:szCs w:val="22"/>
          <w:lang w:eastAsia="en-US"/>
        </w:rPr>
        <w:t>elamumaa sihtotstarbega kru</w:t>
      </w:r>
      <w:r w:rsidR="0045043D" w:rsidRPr="00F744AB">
        <w:rPr>
          <w:sz w:val="22"/>
          <w:szCs w:val="22"/>
          <w:lang w:eastAsia="en-US"/>
        </w:rPr>
        <w:t>nt</w:t>
      </w:r>
      <w:r w:rsidR="007A26B9" w:rsidRPr="00F744AB">
        <w:rPr>
          <w:sz w:val="22"/>
          <w:szCs w:val="22"/>
          <w:lang w:eastAsia="en-US"/>
        </w:rPr>
        <w:t>.</w:t>
      </w:r>
    </w:p>
    <w:p w14:paraId="04F8197C" w14:textId="78E2FABE" w:rsidR="0036609D" w:rsidRPr="00F744AB" w:rsidRDefault="007A26B9" w:rsidP="001D077C">
      <w:pPr>
        <w:suppressAutoHyphens w:val="0"/>
        <w:autoSpaceDE w:val="0"/>
        <w:jc w:val="both"/>
        <w:rPr>
          <w:sz w:val="22"/>
          <w:szCs w:val="22"/>
          <w:lang w:eastAsia="en-US"/>
        </w:rPr>
      </w:pPr>
      <w:r w:rsidRPr="00F744AB">
        <w:rPr>
          <w:sz w:val="22"/>
          <w:szCs w:val="22"/>
          <w:lang w:eastAsia="en-US"/>
        </w:rPr>
        <w:t>M</w:t>
      </w:r>
      <w:r w:rsidR="00322EBF" w:rsidRPr="00F744AB">
        <w:rPr>
          <w:sz w:val="22"/>
          <w:szCs w:val="22"/>
          <w:lang w:eastAsia="en-US"/>
        </w:rPr>
        <w:t>aa-</w:t>
      </w:r>
      <w:r w:rsidR="00AF06C7" w:rsidRPr="00F744AB">
        <w:rPr>
          <w:sz w:val="22"/>
          <w:szCs w:val="22"/>
          <w:lang w:eastAsia="en-US"/>
        </w:rPr>
        <w:t xml:space="preserve"> </w:t>
      </w:r>
      <w:r w:rsidR="004A55A4" w:rsidRPr="00F744AB">
        <w:rPr>
          <w:sz w:val="22"/>
          <w:szCs w:val="22"/>
          <w:lang w:eastAsia="en-US"/>
        </w:rPr>
        <w:t>ja Ruumi</w:t>
      </w:r>
      <w:r w:rsidR="00322EBF" w:rsidRPr="00F744AB">
        <w:rPr>
          <w:sz w:val="22"/>
          <w:szCs w:val="22"/>
          <w:lang w:eastAsia="en-US"/>
        </w:rPr>
        <w:t xml:space="preserve">ameti kaardirakenduse ja </w:t>
      </w:r>
      <w:r w:rsidR="004A55A4" w:rsidRPr="00F744AB">
        <w:rPr>
          <w:sz w:val="22"/>
          <w:szCs w:val="22"/>
          <w:lang w:eastAsia="en-US"/>
        </w:rPr>
        <w:t>Eesti looduse infosüsteemi</w:t>
      </w:r>
      <w:r w:rsidR="00322EBF" w:rsidRPr="00F744AB">
        <w:rPr>
          <w:sz w:val="22"/>
          <w:szCs w:val="22"/>
          <w:lang w:eastAsia="en-US"/>
        </w:rPr>
        <w:t xml:space="preserve"> kohaselt planeeringualal ja selle lähiümbruses ei paikne looduskaitsealuseid objekte, Natura 2000</w:t>
      </w:r>
      <w:r w:rsidR="00B05268" w:rsidRPr="00F744AB">
        <w:rPr>
          <w:sz w:val="22"/>
          <w:szCs w:val="22"/>
          <w:lang w:eastAsia="en-US"/>
        </w:rPr>
        <w:t xml:space="preserve"> võrgustiku alasid, hoiualasid.</w:t>
      </w:r>
    </w:p>
    <w:p w14:paraId="3CF651FC" w14:textId="77777777" w:rsidR="001D077C" w:rsidRPr="00F744AB" w:rsidRDefault="001D077C" w:rsidP="00522226">
      <w:pPr>
        <w:suppressAutoHyphens w:val="0"/>
        <w:autoSpaceDE w:val="0"/>
        <w:jc w:val="both"/>
        <w:rPr>
          <w:sz w:val="22"/>
          <w:szCs w:val="22"/>
          <w:lang w:eastAsia="en-US"/>
        </w:rPr>
      </w:pPr>
      <w:r w:rsidRPr="00F744AB">
        <w:rPr>
          <w:sz w:val="22"/>
          <w:szCs w:val="22"/>
          <w:lang w:eastAsia="en-US"/>
        </w:rPr>
        <w:t xml:space="preserve">Planeeringu koostamisel on arvestatud lähiümbruste planeeringutega ja lahendusega on tagatud piisav insolatsioon vastavalt </w:t>
      </w:r>
      <w:r w:rsidR="00D62661" w:rsidRPr="00F744AB">
        <w:rPr>
          <w:sz w:val="22"/>
          <w:szCs w:val="22"/>
          <w:lang w:eastAsia="en-US"/>
        </w:rPr>
        <w:t>EVS-EN 17037:2019+A1:2021 „Päevavalgus hoonetes”</w:t>
      </w:r>
      <w:r w:rsidRPr="00F744AB">
        <w:rPr>
          <w:sz w:val="22"/>
          <w:szCs w:val="22"/>
          <w:lang w:eastAsia="en-US"/>
        </w:rPr>
        <w:t>.</w:t>
      </w:r>
    </w:p>
    <w:p w14:paraId="50B40344" w14:textId="77777777" w:rsidR="00322EBF" w:rsidRPr="00F744AB" w:rsidRDefault="00322EBF" w:rsidP="00204435">
      <w:pPr>
        <w:tabs>
          <w:tab w:val="center" w:pos="3829"/>
          <w:tab w:val="right" w:pos="8149"/>
        </w:tabs>
        <w:autoSpaceDE w:val="0"/>
        <w:jc w:val="both"/>
        <w:rPr>
          <w:rFonts w:eastAsia="Arial"/>
          <w:sz w:val="22"/>
          <w:szCs w:val="22"/>
        </w:rPr>
      </w:pPr>
    </w:p>
    <w:p w14:paraId="24EE35ED" w14:textId="77777777" w:rsidR="00322EBF" w:rsidRPr="00F744AB" w:rsidRDefault="00C379AA" w:rsidP="00083BE8">
      <w:pPr>
        <w:pStyle w:val="Heading2"/>
        <w:numPr>
          <w:ilvl w:val="1"/>
          <w:numId w:val="12"/>
        </w:numPr>
        <w:rPr>
          <w:rFonts w:cs="Arial"/>
          <w:szCs w:val="22"/>
        </w:rPr>
      </w:pPr>
      <w:bookmarkStart w:id="25" w:name="_Toc219909770"/>
      <w:r w:rsidRPr="00F744AB">
        <w:rPr>
          <w:rFonts w:cs="Arial"/>
          <w:szCs w:val="22"/>
        </w:rPr>
        <w:t>Haljastus ja heakord</w:t>
      </w:r>
      <w:bookmarkEnd w:id="25"/>
    </w:p>
    <w:p w14:paraId="61977FFD" w14:textId="77777777" w:rsidR="00322EBF" w:rsidRPr="00F744AB" w:rsidRDefault="00322EBF" w:rsidP="00204435">
      <w:pPr>
        <w:suppressAutoHyphens w:val="0"/>
        <w:autoSpaceDE w:val="0"/>
        <w:jc w:val="both"/>
        <w:rPr>
          <w:sz w:val="22"/>
          <w:szCs w:val="22"/>
          <w:lang w:eastAsia="en-US"/>
        </w:rPr>
      </w:pPr>
      <w:r w:rsidRPr="00F744AB">
        <w:rPr>
          <w:sz w:val="22"/>
          <w:szCs w:val="22"/>
          <w:lang w:eastAsia="en-US"/>
        </w:rPr>
        <w:t>Planeeritava tegevusega ei kaasne eeldatavalt olulisi kahjulikke tagajärgi nagu vee-, pinnase- või õhusaastatus, jäätmeteke, müra, vibratsioon, valgus, soojus, kiirgus ja lõhn.</w:t>
      </w:r>
    </w:p>
    <w:p w14:paraId="0C160446" w14:textId="77777777" w:rsidR="00322EBF" w:rsidRPr="00F744AB" w:rsidRDefault="00322EBF" w:rsidP="00204435">
      <w:pPr>
        <w:suppressAutoHyphens w:val="0"/>
        <w:autoSpaceDE w:val="0"/>
        <w:jc w:val="both"/>
        <w:rPr>
          <w:sz w:val="22"/>
          <w:szCs w:val="22"/>
        </w:rPr>
      </w:pPr>
      <w:r w:rsidRPr="00F744AB">
        <w:rPr>
          <w:sz w:val="22"/>
          <w:szCs w:val="22"/>
          <w:lang w:eastAsia="en-US"/>
        </w:rPr>
        <w:t>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w:t>
      </w:r>
    </w:p>
    <w:p w14:paraId="7E3BD0E6" w14:textId="2C83339C" w:rsidR="0096376A" w:rsidRPr="00F744AB" w:rsidRDefault="003E3D11" w:rsidP="0096376A">
      <w:pPr>
        <w:suppressAutoHyphens w:val="0"/>
        <w:autoSpaceDE w:val="0"/>
        <w:jc w:val="both"/>
        <w:rPr>
          <w:sz w:val="22"/>
          <w:szCs w:val="22"/>
          <w:lang w:eastAsia="en-US"/>
        </w:rPr>
      </w:pPr>
      <w:r w:rsidRPr="00F744AB">
        <w:rPr>
          <w:sz w:val="22"/>
          <w:szCs w:val="22"/>
          <w:lang w:eastAsia="en-US"/>
        </w:rPr>
        <w:t xml:space="preserve">OÜ </w:t>
      </w:r>
      <w:r w:rsidR="0096376A" w:rsidRPr="00F744AB">
        <w:rPr>
          <w:sz w:val="22"/>
          <w:szCs w:val="22"/>
          <w:lang w:eastAsia="en-US"/>
        </w:rPr>
        <w:t>Visioon Haljastus poolt koostatud haljastuse hinnangust lähtuvalt on ala haljastus suhteliselt heas seisukorras, suurem osa haljastusest on hinnatud III väärtuskla</w:t>
      </w:r>
      <w:r w:rsidR="002E3D1D" w:rsidRPr="00F744AB">
        <w:rPr>
          <w:sz w:val="22"/>
          <w:szCs w:val="22"/>
          <w:lang w:eastAsia="en-US"/>
        </w:rPr>
        <w:t>s</w:t>
      </w:r>
      <w:r w:rsidR="0096376A" w:rsidRPr="00F744AB">
        <w:rPr>
          <w:sz w:val="22"/>
          <w:szCs w:val="22"/>
          <w:lang w:eastAsia="en-US"/>
        </w:rPr>
        <w:t>si (haljastuslikult oluliseks), v.a 3 viljapuud, mis on hinnatud IV väärtusklassi (haljastuslikult väheväärtuslik).</w:t>
      </w:r>
    </w:p>
    <w:p w14:paraId="43AEB278" w14:textId="16380A1C" w:rsidR="0045043D" w:rsidRPr="00F744AB" w:rsidRDefault="0096376A" w:rsidP="0096376A">
      <w:pPr>
        <w:suppressAutoHyphens w:val="0"/>
        <w:autoSpaceDE w:val="0"/>
        <w:jc w:val="both"/>
        <w:rPr>
          <w:sz w:val="22"/>
          <w:szCs w:val="22"/>
          <w:lang w:eastAsia="en-US"/>
        </w:rPr>
      </w:pPr>
      <w:r w:rsidRPr="00F744AB">
        <w:rPr>
          <w:sz w:val="22"/>
          <w:szCs w:val="22"/>
          <w:lang w:eastAsia="en-US"/>
        </w:rPr>
        <w:t xml:space="preserve">Leeri tänav 8 kinnistule on piki kinnistu piiri istutatud hariliku elupuu </w:t>
      </w:r>
      <w:r w:rsidR="00A13802" w:rsidRPr="00F744AB">
        <w:rPr>
          <w:sz w:val="22"/>
          <w:szCs w:val="22"/>
          <w:lang w:eastAsia="en-US"/>
        </w:rPr>
        <w:t>„</w:t>
      </w:r>
      <w:r w:rsidRPr="00F744AB">
        <w:rPr>
          <w:sz w:val="22"/>
          <w:szCs w:val="22"/>
          <w:lang w:eastAsia="en-US"/>
        </w:rPr>
        <w:t>Smaragd</w:t>
      </w:r>
      <w:r w:rsidR="00A13802" w:rsidRPr="00F744AB">
        <w:rPr>
          <w:sz w:val="22"/>
          <w:szCs w:val="22"/>
          <w:lang w:eastAsia="en-US"/>
        </w:rPr>
        <w:t>”</w:t>
      </w:r>
      <w:r w:rsidRPr="00F744AB">
        <w:rPr>
          <w:sz w:val="22"/>
          <w:szCs w:val="22"/>
          <w:lang w:eastAsia="en-US"/>
        </w:rPr>
        <w:t xml:space="preserve"> hekid, mis loovad kinnistule rohelust, privaatsust ning on olulised Vana-Tartu maantee poolses osas müra ja tolmu tõkestajana. Alale on istutatud ka 2 mändi, mis on veel noored ning mille võra on mõneti kärbitud. </w:t>
      </w:r>
      <w:r w:rsidR="005E4B34" w:rsidRPr="00F744AB">
        <w:rPr>
          <w:sz w:val="22"/>
          <w:szCs w:val="22"/>
          <w:lang w:eastAsia="en-US"/>
        </w:rPr>
        <w:t>A</w:t>
      </w:r>
      <w:r w:rsidRPr="00F744AB">
        <w:rPr>
          <w:sz w:val="22"/>
          <w:szCs w:val="22"/>
          <w:lang w:eastAsia="en-US"/>
        </w:rPr>
        <w:t xml:space="preserve">lusplaanile märgitud </w:t>
      </w:r>
      <w:r w:rsidR="005E4B34" w:rsidRPr="00F744AB">
        <w:rPr>
          <w:sz w:val="22"/>
          <w:szCs w:val="22"/>
          <w:lang w:eastAsia="en-US"/>
        </w:rPr>
        <w:t xml:space="preserve">16 </w:t>
      </w:r>
      <w:r w:rsidRPr="00F744AB">
        <w:rPr>
          <w:sz w:val="22"/>
          <w:szCs w:val="22"/>
          <w:lang w:eastAsia="en-US"/>
        </w:rPr>
        <w:t>männipuud enam ei eksisteeri, nähtavasti olid kahes kohas noored männihakatised istutatud liiga tihedalt kokku. Lääneosasse on istutatud 3 viljapuud. Lisaks on alale istutatud varasematesse mändide kasvukohtadesse rododendronipõõsaid (alusplaanil märgitud ei ole), samuti püsililli. Vahetus lähialas jääb vaadeldavale alale põhja pool Ülemiste järve äärsest männimetsa tukast rühm puid, lõunaosas Leeri tee äärde istutatud mägimänd ja roomava kadakate rühm.</w:t>
      </w:r>
    </w:p>
    <w:p w14:paraId="40C08518" w14:textId="6DE66350" w:rsidR="00A41F00" w:rsidRPr="00F744AB" w:rsidRDefault="00A41F00" w:rsidP="0096376A">
      <w:pPr>
        <w:suppressAutoHyphens w:val="0"/>
        <w:autoSpaceDE w:val="0"/>
        <w:jc w:val="both"/>
        <w:rPr>
          <w:sz w:val="22"/>
          <w:szCs w:val="22"/>
          <w:lang w:eastAsia="en-US"/>
        </w:rPr>
      </w:pPr>
      <w:r w:rsidRPr="00F744AB">
        <w:rPr>
          <w:sz w:val="22"/>
          <w:szCs w:val="22"/>
          <w:lang w:eastAsia="en-US"/>
        </w:rPr>
        <w:t>Krundi iga 300</w:t>
      </w:r>
      <w:r w:rsidR="00510DB5" w:rsidRPr="00F744AB">
        <w:t> </w:t>
      </w:r>
      <w:r w:rsidRPr="00F744AB">
        <w:rPr>
          <w:sz w:val="22"/>
          <w:szCs w:val="22"/>
          <w:lang w:eastAsia="en-US"/>
        </w:rPr>
        <w:t>m</w:t>
      </w:r>
      <w:r w:rsidRPr="00F744AB">
        <w:rPr>
          <w:sz w:val="22"/>
          <w:szCs w:val="22"/>
          <w:vertAlign w:val="superscript"/>
          <w:lang w:eastAsia="en-US"/>
        </w:rPr>
        <w:t>2</w:t>
      </w:r>
      <w:r w:rsidRPr="00F744AB">
        <w:rPr>
          <w:sz w:val="22"/>
          <w:szCs w:val="22"/>
          <w:lang w:eastAsia="en-US"/>
        </w:rPr>
        <w:t xml:space="preserve"> kohta vähemalt 1 puu (sh viljapuu), täiskasvanukõrgusega minimaalselt 3</w:t>
      </w:r>
      <w:r w:rsidR="00510DB5" w:rsidRPr="00F744AB">
        <w:t> </w:t>
      </w:r>
      <w:r w:rsidRPr="00F744AB">
        <w:rPr>
          <w:sz w:val="22"/>
          <w:szCs w:val="22"/>
          <w:lang w:eastAsia="en-US"/>
        </w:rPr>
        <w:t>m, istikute istutamise kõrgus minimaalselt 1,5</w:t>
      </w:r>
      <w:r w:rsidR="00510DB5" w:rsidRPr="00F744AB">
        <w:t> </w:t>
      </w:r>
      <w:r w:rsidRPr="00F744AB">
        <w:rPr>
          <w:sz w:val="22"/>
          <w:szCs w:val="22"/>
          <w:lang w:eastAsia="en-US"/>
        </w:rPr>
        <w:t>m. Haljastuse planeerimisel lähtuda Rae Vallavolikogu 18.10.2022 määrusest nr 11 „Haljastusnõuded projekteerimisel ja ehitamisel Rae vallas</w:t>
      </w:r>
      <w:r w:rsidR="00510DB5" w:rsidRPr="00F744AB">
        <w:rPr>
          <w:sz w:val="22"/>
          <w:szCs w:val="22"/>
          <w:lang w:eastAsia="en-US"/>
        </w:rPr>
        <w:t>”</w:t>
      </w:r>
      <w:r w:rsidRPr="00F744AB">
        <w:rPr>
          <w:sz w:val="22"/>
          <w:szCs w:val="22"/>
          <w:lang w:eastAsia="en-US"/>
        </w:rPr>
        <w:t>.</w:t>
      </w:r>
    </w:p>
    <w:p w14:paraId="797D968F" w14:textId="69F5A9ED" w:rsidR="005D3DD8" w:rsidRPr="00F744AB" w:rsidRDefault="00A41F00" w:rsidP="0096376A">
      <w:pPr>
        <w:suppressAutoHyphens w:val="0"/>
        <w:autoSpaceDE w:val="0"/>
        <w:jc w:val="both"/>
        <w:rPr>
          <w:sz w:val="22"/>
          <w:szCs w:val="22"/>
          <w:lang w:eastAsia="en-US"/>
        </w:rPr>
      </w:pPr>
      <w:r w:rsidRPr="00F744AB">
        <w:rPr>
          <w:sz w:val="22"/>
          <w:szCs w:val="22"/>
          <w:lang w:eastAsia="en-US"/>
        </w:rPr>
        <w:t xml:space="preserve">Kokku on 6 kõrghaljastuse objekti, seega vastav nõue on täidetud. </w:t>
      </w:r>
      <w:r w:rsidR="005D3DD8" w:rsidRPr="00F744AB">
        <w:rPr>
          <w:sz w:val="22"/>
          <w:szCs w:val="22"/>
          <w:lang w:eastAsia="en-US"/>
        </w:rPr>
        <w:t>Planeeringulahendusega haljastuse osas muudatusi ei tehta ja kõrghal</w:t>
      </w:r>
      <w:r w:rsidR="00AF06C7" w:rsidRPr="00F744AB">
        <w:rPr>
          <w:sz w:val="22"/>
          <w:szCs w:val="22"/>
          <w:lang w:eastAsia="en-US"/>
        </w:rPr>
        <w:t>j</w:t>
      </w:r>
      <w:r w:rsidR="005D3DD8" w:rsidRPr="00F744AB">
        <w:rPr>
          <w:sz w:val="22"/>
          <w:szCs w:val="22"/>
          <w:lang w:eastAsia="en-US"/>
        </w:rPr>
        <w:t>astust ei plaanita likvideerida.</w:t>
      </w:r>
    </w:p>
    <w:p w14:paraId="2001728C" w14:textId="77777777" w:rsidR="00322EBF" w:rsidRPr="00F744AB" w:rsidRDefault="00322EBF" w:rsidP="004870CC">
      <w:pPr>
        <w:tabs>
          <w:tab w:val="center" w:pos="3829"/>
          <w:tab w:val="right" w:pos="8149"/>
        </w:tabs>
        <w:autoSpaceDE w:val="0"/>
        <w:jc w:val="both"/>
        <w:rPr>
          <w:rFonts w:eastAsia="Arial"/>
          <w:sz w:val="22"/>
          <w:szCs w:val="22"/>
        </w:rPr>
      </w:pPr>
      <w:r w:rsidRPr="00F744AB">
        <w:rPr>
          <w:rFonts w:eastAsia="Arial"/>
          <w:sz w:val="22"/>
          <w:szCs w:val="22"/>
        </w:rPr>
        <w:t xml:space="preserve">Vertikaalplaneerimine </w:t>
      </w:r>
      <w:r w:rsidR="00FA7A82" w:rsidRPr="00F744AB">
        <w:rPr>
          <w:rFonts w:eastAsia="Arial"/>
          <w:sz w:val="22"/>
          <w:szCs w:val="22"/>
        </w:rPr>
        <w:t>alal on lahendatud</w:t>
      </w:r>
      <w:r w:rsidR="00B72A64" w:rsidRPr="00F744AB">
        <w:rPr>
          <w:rFonts w:eastAsia="Arial"/>
          <w:sz w:val="22"/>
          <w:szCs w:val="22"/>
        </w:rPr>
        <w:t xml:space="preserve"> </w:t>
      </w:r>
      <w:r w:rsidR="00FA7A82" w:rsidRPr="00F744AB">
        <w:rPr>
          <w:rFonts w:eastAsia="Arial"/>
          <w:sz w:val="22"/>
          <w:szCs w:val="22"/>
        </w:rPr>
        <w:t>nii</w:t>
      </w:r>
      <w:r w:rsidR="00B72A64" w:rsidRPr="00F744AB">
        <w:rPr>
          <w:rFonts w:eastAsia="Arial"/>
          <w:sz w:val="22"/>
          <w:szCs w:val="22"/>
        </w:rPr>
        <w:t>,</w:t>
      </w:r>
      <w:r w:rsidR="00FA7A82" w:rsidRPr="00F744AB">
        <w:rPr>
          <w:rFonts w:eastAsia="Arial"/>
          <w:sz w:val="22"/>
          <w:szCs w:val="22"/>
        </w:rPr>
        <w:t xml:space="preserve"> et</w:t>
      </w:r>
      <w:r w:rsidR="00B72A64" w:rsidRPr="00F744AB">
        <w:rPr>
          <w:rFonts w:eastAsia="Arial"/>
          <w:sz w:val="22"/>
          <w:szCs w:val="22"/>
        </w:rPr>
        <w:t xml:space="preserve"> </w:t>
      </w:r>
      <w:r w:rsidRPr="00F744AB">
        <w:rPr>
          <w:rFonts w:eastAsia="Arial"/>
          <w:sz w:val="22"/>
          <w:szCs w:val="22"/>
        </w:rPr>
        <w:t xml:space="preserve">sademevesi </w:t>
      </w:r>
      <w:r w:rsidR="009D237F" w:rsidRPr="00F744AB">
        <w:rPr>
          <w:rFonts w:eastAsia="Arial"/>
          <w:sz w:val="22"/>
          <w:szCs w:val="22"/>
        </w:rPr>
        <w:t>ei valguks kõrval maaüksustele.</w:t>
      </w:r>
    </w:p>
    <w:p w14:paraId="4CD93BFC" w14:textId="77777777" w:rsidR="007641CC" w:rsidRPr="00F744AB" w:rsidRDefault="007641CC" w:rsidP="00204435">
      <w:pPr>
        <w:tabs>
          <w:tab w:val="center" w:pos="3829"/>
          <w:tab w:val="right" w:pos="8149"/>
        </w:tabs>
        <w:autoSpaceDE w:val="0"/>
        <w:jc w:val="both"/>
        <w:rPr>
          <w:rFonts w:eastAsia="Arial"/>
          <w:sz w:val="22"/>
          <w:szCs w:val="22"/>
        </w:rPr>
      </w:pPr>
    </w:p>
    <w:p w14:paraId="72942D3D" w14:textId="77777777" w:rsidR="00322EBF" w:rsidRPr="00F744AB" w:rsidRDefault="00322EBF" w:rsidP="00083BE8">
      <w:pPr>
        <w:pStyle w:val="Heading2"/>
        <w:numPr>
          <w:ilvl w:val="1"/>
          <w:numId w:val="12"/>
        </w:numPr>
        <w:rPr>
          <w:rFonts w:cs="Arial"/>
          <w:szCs w:val="22"/>
        </w:rPr>
      </w:pPr>
      <w:bookmarkStart w:id="26" w:name="_Toc219909771"/>
      <w:r w:rsidRPr="00F744AB">
        <w:rPr>
          <w:rFonts w:cs="Arial"/>
          <w:szCs w:val="22"/>
        </w:rPr>
        <w:t>J</w:t>
      </w:r>
      <w:r w:rsidR="00617EB9" w:rsidRPr="00F744AB">
        <w:rPr>
          <w:rFonts w:cs="Arial"/>
          <w:szCs w:val="22"/>
        </w:rPr>
        <w:t>äätmete prognoos ja käitlemine</w:t>
      </w:r>
      <w:bookmarkEnd w:id="26"/>
    </w:p>
    <w:p w14:paraId="399868D5" w14:textId="214BAE85" w:rsidR="00322EBF" w:rsidRPr="00F744AB" w:rsidRDefault="00EC0907" w:rsidP="00204435">
      <w:pPr>
        <w:jc w:val="both"/>
        <w:rPr>
          <w:sz w:val="22"/>
          <w:szCs w:val="22"/>
        </w:rPr>
      </w:pPr>
      <w:r w:rsidRPr="00F744AB">
        <w:rPr>
          <w:sz w:val="22"/>
          <w:szCs w:val="22"/>
        </w:rPr>
        <w:t>Jäätmekäitlus korraldada vastavalt Rae Vallavolikogu 15.06.2021 määrusele nr 73 „Rae valla jäätmehoolduseeskiri”.</w:t>
      </w:r>
      <w:r w:rsidR="003033F0" w:rsidRPr="00F744AB">
        <w:rPr>
          <w:sz w:val="22"/>
          <w:szCs w:val="22"/>
        </w:rPr>
        <w:t xml:space="preserve"> </w:t>
      </w:r>
      <w:r w:rsidR="00322EBF" w:rsidRPr="00F744AB">
        <w:rPr>
          <w:sz w:val="22"/>
          <w:szCs w:val="22"/>
        </w:rPr>
        <w:t>Olmejäätmete kogumine toimub sorteeritult kinnistesse tühjendatavatesse konteineritesse. Prügikonteiner paigutatakse soovituslikult sõidutee lähedusse. Kogumismahutite asukohad määratakse konkreetse ehitusprojekti asendiplaanil. Prügikonteinerid peavad asuma naaberkrundist vähemalt 3 meetri kaugusel. Lähemale kui 3</w:t>
      </w:r>
      <w:r w:rsidR="00AF06C7" w:rsidRPr="00F744AB">
        <w:t> </w:t>
      </w:r>
      <w:r w:rsidR="00322EBF" w:rsidRPr="00F744AB">
        <w:rPr>
          <w:sz w:val="22"/>
          <w:szCs w:val="22"/>
        </w:rPr>
        <w:t>m naaberkinnistu piirist paigutatud konteineri paigaldamiseks on tarvilik naabri kooskõlastus.</w:t>
      </w:r>
    </w:p>
    <w:p w14:paraId="26FA8DF8" w14:textId="77777777" w:rsidR="00322EBF" w:rsidRPr="00F744AB" w:rsidRDefault="00322EBF" w:rsidP="00204435">
      <w:pPr>
        <w:jc w:val="both"/>
        <w:rPr>
          <w:sz w:val="22"/>
          <w:szCs w:val="22"/>
        </w:rPr>
      </w:pPr>
    </w:p>
    <w:p w14:paraId="75252DB8" w14:textId="77777777" w:rsidR="00322EBF" w:rsidRPr="00F744AB" w:rsidRDefault="00617EB9" w:rsidP="00083BE8">
      <w:pPr>
        <w:pStyle w:val="Heading2"/>
        <w:numPr>
          <w:ilvl w:val="1"/>
          <w:numId w:val="12"/>
        </w:numPr>
        <w:rPr>
          <w:rFonts w:cs="Arial"/>
          <w:szCs w:val="22"/>
        </w:rPr>
      </w:pPr>
      <w:bookmarkStart w:id="27" w:name="_Toc219909772"/>
      <w:r w:rsidRPr="00F744AB">
        <w:rPr>
          <w:rFonts w:cs="Arial"/>
          <w:szCs w:val="22"/>
        </w:rPr>
        <w:t>Meetmed kuritegevuse ennetamiseks</w:t>
      </w:r>
      <w:bookmarkEnd w:id="27"/>
    </w:p>
    <w:p w14:paraId="2E57E8C0" w14:textId="77777777" w:rsidR="00322EBF" w:rsidRPr="00F744AB" w:rsidRDefault="00322EBF" w:rsidP="00204435">
      <w:pPr>
        <w:jc w:val="both"/>
        <w:rPr>
          <w:sz w:val="22"/>
          <w:szCs w:val="22"/>
        </w:rPr>
      </w:pPr>
      <w:r w:rsidRPr="00F744AB">
        <w:rPr>
          <w:sz w:val="22"/>
          <w:szCs w:val="22"/>
        </w:rPr>
        <w:t>Planeeritaval maa-alal arvestada vajalike meetmetega kuritegevuse ennetamiseks juhindudes dokumendist EVS 809-1:2002 „Kuritegevuse ennetamine. Linnaplaneerimine ja arhitektuur</w:t>
      </w:r>
      <w:r w:rsidR="004065DD" w:rsidRPr="00F744AB">
        <w:rPr>
          <w:sz w:val="22"/>
          <w:szCs w:val="22"/>
        </w:rPr>
        <w:t>.</w:t>
      </w:r>
      <w:r w:rsidRPr="00F744AB">
        <w:rPr>
          <w:sz w:val="22"/>
          <w:szCs w:val="22"/>
        </w:rPr>
        <w:t xml:space="preserve"> </w:t>
      </w:r>
      <w:r w:rsidR="004065DD" w:rsidRPr="00F744AB">
        <w:rPr>
          <w:sz w:val="22"/>
          <w:szCs w:val="22"/>
        </w:rPr>
        <w:t>O</w:t>
      </w:r>
      <w:r w:rsidRPr="00F744AB">
        <w:rPr>
          <w:sz w:val="22"/>
          <w:szCs w:val="22"/>
        </w:rPr>
        <w:t>sa 1: Linnaplaneerimine</w:t>
      </w:r>
      <w:r w:rsidR="004065DD" w:rsidRPr="00F744AB">
        <w:rPr>
          <w:sz w:val="22"/>
          <w:szCs w:val="22"/>
        </w:rPr>
        <w:t>”</w:t>
      </w:r>
      <w:r w:rsidRPr="00F744AB">
        <w:rPr>
          <w:sz w:val="22"/>
          <w:szCs w:val="22"/>
        </w:rPr>
        <w:t>. Planeeritaval alal on planeerimise ja strateegiate rakendamine võimalik teatud piires, rakendatavad võimalused on järgmised:</w:t>
      </w:r>
    </w:p>
    <w:p w14:paraId="7D88DFCB" w14:textId="77777777" w:rsidR="00322EBF" w:rsidRPr="00F744AB" w:rsidRDefault="004065DD" w:rsidP="00083BE8">
      <w:pPr>
        <w:numPr>
          <w:ilvl w:val="0"/>
          <w:numId w:val="3"/>
        </w:numPr>
        <w:tabs>
          <w:tab w:val="clear" w:pos="420"/>
        </w:tabs>
        <w:ind w:left="284" w:hanging="224"/>
        <w:jc w:val="both"/>
        <w:rPr>
          <w:sz w:val="22"/>
          <w:szCs w:val="22"/>
        </w:rPr>
      </w:pPr>
      <w:r w:rsidRPr="00F744AB">
        <w:rPr>
          <w:sz w:val="22"/>
          <w:szCs w:val="22"/>
        </w:rPr>
        <w:t>n</w:t>
      </w:r>
      <w:r w:rsidR="00322EBF" w:rsidRPr="00F744AB">
        <w:rPr>
          <w:sz w:val="22"/>
          <w:szCs w:val="22"/>
        </w:rPr>
        <w:t>ähtavus</w:t>
      </w:r>
      <w:r w:rsidRPr="00F744AB">
        <w:rPr>
          <w:sz w:val="22"/>
          <w:szCs w:val="22"/>
        </w:rPr>
        <w:t>,</w:t>
      </w:r>
    </w:p>
    <w:p w14:paraId="06FE6AFB"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juurdepääsuvõimalus</w:t>
      </w:r>
      <w:r w:rsidR="004065DD" w:rsidRPr="00F744AB">
        <w:rPr>
          <w:sz w:val="22"/>
          <w:szCs w:val="22"/>
        </w:rPr>
        <w:t>,</w:t>
      </w:r>
    </w:p>
    <w:p w14:paraId="695AD8F3"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territoriaalsus</w:t>
      </w:r>
      <w:r w:rsidR="004065DD" w:rsidRPr="00F744AB">
        <w:rPr>
          <w:sz w:val="22"/>
          <w:szCs w:val="22"/>
        </w:rPr>
        <w:t>,</w:t>
      </w:r>
    </w:p>
    <w:p w14:paraId="5D41E434"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vastupidavus</w:t>
      </w:r>
      <w:r w:rsidR="004065DD" w:rsidRPr="00F744AB">
        <w:rPr>
          <w:sz w:val="22"/>
          <w:szCs w:val="22"/>
        </w:rPr>
        <w:t>,</w:t>
      </w:r>
    </w:p>
    <w:p w14:paraId="43DC7762"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valgustatus</w:t>
      </w:r>
      <w:r w:rsidR="004065DD" w:rsidRPr="00F744AB">
        <w:rPr>
          <w:sz w:val="22"/>
          <w:szCs w:val="22"/>
        </w:rPr>
        <w:t>.</w:t>
      </w:r>
    </w:p>
    <w:p w14:paraId="2FD9E979" w14:textId="77777777" w:rsidR="004870CC" w:rsidRDefault="004870CC" w:rsidP="00204435">
      <w:pPr>
        <w:jc w:val="both"/>
        <w:rPr>
          <w:sz w:val="22"/>
          <w:szCs w:val="22"/>
        </w:rPr>
      </w:pPr>
    </w:p>
    <w:p w14:paraId="5CA2F4AA" w14:textId="1A725956" w:rsidR="00322EBF" w:rsidRPr="00F744AB" w:rsidRDefault="00322EBF" w:rsidP="00204435">
      <w:pPr>
        <w:jc w:val="both"/>
        <w:rPr>
          <w:sz w:val="22"/>
          <w:szCs w:val="22"/>
        </w:rPr>
      </w:pPr>
      <w:r w:rsidRPr="00F744AB">
        <w:rPr>
          <w:sz w:val="22"/>
          <w:szCs w:val="22"/>
        </w:rPr>
        <w:t>Käesolev planeering soovitab:</w:t>
      </w:r>
    </w:p>
    <w:p w14:paraId="72910BAD"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kinnistu valgustada ja heakorrastada</w:t>
      </w:r>
      <w:r w:rsidR="004065DD" w:rsidRPr="00F744AB">
        <w:rPr>
          <w:sz w:val="22"/>
          <w:szCs w:val="22"/>
        </w:rPr>
        <w:t>,</w:t>
      </w:r>
    </w:p>
    <w:p w14:paraId="4179D798" w14:textId="77777777" w:rsidR="00322EBF" w:rsidRPr="00F744AB" w:rsidRDefault="00322EBF" w:rsidP="00083BE8">
      <w:pPr>
        <w:numPr>
          <w:ilvl w:val="0"/>
          <w:numId w:val="3"/>
        </w:numPr>
        <w:tabs>
          <w:tab w:val="clear" w:pos="420"/>
        </w:tabs>
        <w:ind w:left="284" w:hanging="224"/>
        <w:jc w:val="both"/>
        <w:rPr>
          <w:sz w:val="22"/>
          <w:szCs w:val="22"/>
        </w:rPr>
      </w:pPr>
      <w:r w:rsidRPr="00F744AB">
        <w:rPr>
          <w:sz w:val="22"/>
          <w:szCs w:val="22"/>
        </w:rPr>
        <w:t>tagada hea nähtavus</w:t>
      </w:r>
      <w:r w:rsidR="004065DD" w:rsidRPr="00F744AB">
        <w:rPr>
          <w:sz w:val="22"/>
          <w:szCs w:val="22"/>
        </w:rPr>
        <w:t>,</w:t>
      </w:r>
    </w:p>
    <w:p w14:paraId="7A50C3D9" w14:textId="77777777" w:rsidR="00322EBF" w:rsidRDefault="00322EBF" w:rsidP="00083BE8">
      <w:pPr>
        <w:numPr>
          <w:ilvl w:val="0"/>
          <w:numId w:val="3"/>
        </w:numPr>
        <w:tabs>
          <w:tab w:val="clear" w:pos="420"/>
        </w:tabs>
        <w:ind w:left="284" w:hanging="224"/>
        <w:jc w:val="both"/>
        <w:rPr>
          <w:sz w:val="22"/>
          <w:szCs w:val="22"/>
        </w:rPr>
      </w:pPr>
      <w:r w:rsidRPr="00F744AB">
        <w:rPr>
          <w:sz w:val="22"/>
          <w:szCs w:val="22"/>
        </w:rPr>
        <w:t>kasutada vastupidavaid materjale</w:t>
      </w:r>
      <w:r w:rsidR="004065DD" w:rsidRPr="00F744AB">
        <w:rPr>
          <w:sz w:val="22"/>
          <w:szCs w:val="22"/>
        </w:rPr>
        <w:t>.</w:t>
      </w:r>
    </w:p>
    <w:p w14:paraId="1ADCBE55" w14:textId="77777777" w:rsidR="004651B2" w:rsidRPr="00F744AB" w:rsidRDefault="004651B2" w:rsidP="004870CC">
      <w:pPr>
        <w:jc w:val="both"/>
        <w:rPr>
          <w:sz w:val="22"/>
          <w:szCs w:val="22"/>
        </w:rPr>
      </w:pPr>
    </w:p>
    <w:p w14:paraId="60DB4C6E" w14:textId="587DCBAE" w:rsidR="00322EBF" w:rsidRPr="00F744AB" w:rsidRDefault="00617EB9" w:rsidP="00083BE8">
      <w:pPr>
        <w:pStyle w:val="Heading2"/>
        <w:numPr>
          <w:ilvl w:val="1"/>
          <w:numId w:val="12"/>
        </w:numPr>
        <w:rPr>
          <w:rFonts w:cs="Arial"/>
          <w:szCs w:val="22"/>
        </w:rPr>
      </w:pPr>
      <w:bookmarkStart w:id="28" w:name="_Toc219909773"/>
      <w:r w:rsidRPr="00F744AB">
        <w:rPr>
          <w:rFonts w:cs="Arial"/>
          <w:szCs w:val="22"/>
        </w:rPr>
        <w:lastRenderedPageBreak/>
        <w:t>Meetmed tuleohutuse tagamiseks</w:t>
      </w:r>
      <w:bookmarkEnd w:id="28"/>
    </w:p>
    <w:p w14:paraId="580FF4B9" w14:textId="5D5BEE02" w:rsidR="00AC0361" w:rsidRPr="00F744AB" w:rsidRDefault="00AD7350" w:rsidP="00204435">
      <w:pPr>
        <w:jc w:val="both"/>
        <w:rPr>
          <w:sz w:val="22"/>
          <w:szCs w:val="22"/>
        </w:rPr>
      </w:pPr>
      <w:r w:rsidRPr="00F744AB">
        <w:rPr>
          <w:sz w:val="22"/>
          <w:szCs w:val="22"/>
        </w:rPr>
        <w:t xml:space="preserve">Hoonete ehitamisel tuleb </w:t>
      </w:r>
      <w:r w:rsidRPr="00F744AB">
        <w:rPr>
          <w:sz w:val="22"/>
          <w:szCs w:val="22"/>
          <w:lang w:eastAsia="ar-SA"/>
        </w:rPr>
        <w:t xml:space="preserve">arvestada tuleohutusklassidega ja hoonete vaheliste kujadega vastavalt </w:t>
      </w:r>
      <w:r w:rsidR="00522226" w:rsidRPr="00F744AB">
        <w:rPr>
          <w:sz w:val="22"/>
          <w:szCs w:val="22"/>
          <w:lang w:eastAsia="ar-SA"/>
        </w:rPr>
        <w:t>s</w:t>
      </w:r>
      <w:r w:rsidRPr="00F744AB">
        <w:rPr>
          <w:sz w:val="22"/>
          <w:szCs w:val="22"/>
          <w:lang w:eastAsia="ar-SA"/>
        </w:rPr>
        <w:t xml:space="preserve">iseministri </w:t>
      </w:r>
      <w:r w:rsidR="00D62661" w:rsidRPr="00F744AB">
        <w:rPr>
          <w:sz w:val="22"/>
          <w:szCs w:val="22"/>
          <w:lang w:eastAsia="ar-SA"/>
        </w:rPr>
        <w:t>30.</w:t>
      </w:r>
      <w:r w:rsidR="00AF06C7" w:rsidRPr="00F744AB">
        <w:rPr>
          <w:sz w:val="22"/>
          <w:szCs w:val="22"/>
          <w:lang w:eastAsia="ar-SA"/>
        </w:rPr>
        <w:t>.03.</w:t>
      </w:r>
      <w:r w:rsidR="00D62661" w:rsidRPr="00F744AB">
        <w:rPr>
          <w:sz w:val="22"/>
          <w:szCs w:val="22"/>
          <w:lang w:eastAsia="ar-SA"/>
        </w:rPr>
        <w:t>2017 määrusega</w:t>
      </w:r>
      <w:r w:rsidRPr="00F744AB">
        <w:rPr>
          <w:sz w:val="22"/>
          <w:szCs w:val="22"/>
          <w:lang w:eastAsia="ar-SA"/>
        </w:rPr>
        <w:t xml:space="preserve"> nr </w:t>
      </w:r>
      <w:r w:rsidR="00364DD4" w:rsidRPr="00F744AB">
        <w:rPr>
          <w:sz w:val="22"/>
          <w:szCs w:val="22"/>
          <w:lang w:eastAsia="ar-SA"/>
        </w:rPr>
        <w:t>17</w:t>
      </w:r>
      <w:r w:rsidRPr="00F744AB">
        <w:rPr>
          <w:sz w:val="22"/>
          <w:szCs w:val="22"/>
          <w:lang w:eastAsia="ar-SA"/>
        </w:rPr>
        <w:t xml:space="preserve"> „Ehitisele esitatavad </w:t>
      </w:r>
      <w:r w:rsidR="00D62661" w:rsidRPr="00F744AB">
        <w:rPr>
          <w:sz w:val="22"/>
          <w:szCs w:val="22"/>
          <w:lang w:eastAsia="ar-SA"/>
        </w:rPr>
        <w:t xml:space="preserve">tuleohutusnõuded” </w:t>
      </w:r>
      <w:bookmarkStart w:id="29" w:name="_Hlk214443850"/>
      <w:r w:rsidR="00D62661" w:rsidRPr="00F744AB">
        <w:rPr>
          <w:sz w:val="22"/>
          <w:szCs w:val="22"/>
          <w:lang w:eastAsia="ar-SA"/>
        </w:rPr>
        <w:t>ja tuletõrje veevõtuvajadus on lahendatud vastavalt siseministri</w:t>
      </w:r>
      <w:r w:rsidRPr="00F744AB">
        <w:rPr>
          <w:sz w:val="22"/>
          <w:szCs w:val="22"/>
          <w:lang w:eastAsia="ar-SA"/>
        </w:rPr>
        <w:t xml:space="preserve"> </w:t>
      </w:r>
      <w:r w:rsidR="00D62661" w:rsidRPr="00F744AB">
        <w:rPr>
          <w:sz w:val="22"/>
          <w:szCs w:val="22"/>
          <w:lang w:eastAsia="ar-SA"/>
        </w:rPr>
        <w:t>18.</w:t>
      </w:r>
      <w:r w:rsidR="00AF06C7" w:rsidRPr="00F744AB">
        <w:rPr>
          <w:sz w:val="22"/>
          <w:szCs w:val="22"/>
          <w:lang w:eastAsia="ar-SA"/>
        </w:rPr>
        <w:t>02.</w:t>
      </w:r>
      <w:r w:rsidR="00D62661" w:rsidRPr="00F744AB">
        <w:rPr>
          <w:sz w:val="22"/>
          <w:szCs w:val="22"/>
          <w:lang w:eastAsia="ar-SA"/>
        </w:rPr>
        <w:t xml:space="preserve">2021 </w:t>
      </w:r>
      <w:r w:rsidRPr="00F744AB">
        <w:rPr>
          <w:sz w:val="22"/>
          <w:szCs w:val="22"/>
          <w:lang w:eastAsia="ar-SA"/>
        </w:rPr>
        <w:t>määruse</w:t>
      </w:r>
      <w:r w:rsidR="00D62661" w:rsidRPr="00F744AB">
        <w:rPr>
          <w:sz w:val="22"/>
          <w:szCs w:val="22"/>
          <w:lang w:eastAsia="ar-SA"/>
        </w:rPr>
        <w:t>le</w:t>
      </w:r>
      <w:r w:rsidRPr="00F744AB">
        <w:rPr>
          <w:sz w:val="22"/>
          <w:szCs w:val="22"/>
          <w:lang w:eastAsia="ar-SA"/>
        </w:rPr>
        <w:t xml:space="preserve"> nr 10</w:t>
      </w:r>
      <w:r w:rsidR="00D62661" w:rsidRPr="00F744AB">
        <w:rPr>
          <w:sz w:val="22"/>
          <w:szCs w:val="22"/>
          <w:lang w:eastAsia="ar-SA"/>
        </w:rPr>
        <w:t xml:space="preserve"> </w:t>
      </w:r>
      <w:r w:rsidR="00522226" w:rsidRPr="00F744AB">
        <w:rPr>
          <w:sz w:val="22"/>
          <w:szCs w:val="22"/>
          <w:lang w:eastAsia="ar-SA"/>
        </w:rPr>
        <w:t>„</w:t>
      </w:r>
      <w:r w:rsidRPr="00F744AB">
        <w:rPr>
          <w:sz w:val="22"/>
          <w:szCs w:val="22"/>
          <w:lang w:eastAsia="ar-SA"/>
        </w:rPr>
        <w:t>Veevõtukoha rajamise, katsetamise, kasutamise, korrashoiu, tähistamise ja teabevahetuse nõuded, tingimused ning kord</w:t>
      </w:r>
      <w:r w:rsidR="00522226" w:rsidRPr="00F744AB">
        <w:rPr>
          <w:sz w:val="22"/>
          <w:szCs w:val="22"/>
          <w:lang w:eastAsia="ar-SA"/>
        </w:rPr>
        <w:t>”</w:t>
      </w:r>
      <w:r w:rsidRPr="00F744AB">
        <w:rPr>
          <w:sz w:val="22"/>
          <w:szCs w:val="22"/>
          <w:lang w:eastAsia="ar-SA"/>
        </w:rPr>
        <w:t>.</w:t>
      </w:r>
    </w:p>
    <w:bookmarkEnd w:id="29"/>
    <w:p w14:paraId="772C3219" w14:textId="77777777" w:rsidR="008F2187" w:rsidRPr="00F744AB" w:rsidRDefault="00E612AE" w:rsidP="00204435">
      <w:pPr>
        <w:jc w:val="both"/>
        <w:rPr>
          <w:sz w:val="22"/>
          <w:szCs w:val="22"/>
        </w:rPr>
      </w:pPr>
      <w:r w:rsidRPr="00F744AB">
        <w:rPr>
          <w:sz w:val="22"/>
          <w:szCs w:val="22"/>
        </w:rPr>
        <w:t>Lähim hüdrant paikneb kinnistu vastas</w:t>
      </w:r>
      <w:r w:rsidR="00437AEC" w:rsidRPr="00F744AB">
        <w:rPr>
          <w:sz w:val="22"/>
          <w:szCs w:val="22"/>
        </w:rPr>
        <w:t xml:space="preserve"> (põhjasuunal)</w:t>
      </w:r>
      <w:r w:rsidR="00B72A64" w:rsidRPr="00F744AB">
        <w:rPr>
          <w:sz w:val="22"/>
          <w:szCs w:val="22"/>
        </w:rPr>
        <w:t xml:space="preserve"> </w:t>
      </w:r>
      <w:r w:rsidRPr="00F744AB">
        <w:rPr>
          <w:sz w:val="22"/>
          <w:szCs w:val="22"/>
        </w:rPr>
        <w:t xml:space="preserve">paikneval Järveääre teel, </w:t>
      </w:r>
      <w:r w:rsidRPr="00F744AB">
        <w:rPr>
          <w:i/>
          <w:iCs/>
          <w:sz w:val="22"/>
          <w:szCs w:val="22"/>
        </w:rPr>
        <w:t>ca</w:t>
      </w:r>
      <w:r w:rsidRPr="00F744AB">
        <w:rPr>
          <w:sz w:val="22"/>
          <w:szCs w:val="22"/>
        </w:rPr>
        <w:t xml:space="preserve"> 50 m kaugusel.</w:t>
      </w:r>
    </w:p>
    <w:p w14:paraId="758AE190" w14:textId="77777777" w:rsidR="00322EBF" w:rsidRPr="00F744AB" w:rsidRDefault="00437AEC" w:rsidP="00204435">
      <w:pPr>
        <w:jc w:val="both"/>
        <w:rPr>
          <w:sz w:val="22"/>
          <w:szCs w:val="22"/>
        </w:rPr>
      </w:pPr>
      <w:r w:rsidRPr="00F744AB">
        <w:rPr>
          <w:sz w:val="22"/>
          <w:szCs w:val="22"/>
        </w:rPr>
        <w:t>Alale</w:t>
      </w:r>
      <w:r w:rsidR="00322EBF" w:rsidRPr="00F744AB">
        <w:rPr>
          <w:sz w:val="22"/>
          <w:szCs w:val="22"/>
        </w:rPr>
        <w:t xml:space="preserve"> </w:t>
      </w:r>
      <w:r w:rsidR="00155F10" w:rsidRPr="00F744AB">
        <w:rPr>
          <w:sz w:val="22"/>
          <w:szCs w:val="22"/>
        </w:rPr>
        <w:t>on</w:t>
      </w:r>
      <w:r w:rsidR="00D07C1B" w:rsidRPr="00F744AB">
        <w:rPr>
          <w:sz w:val="22"/>
          <w:szCs w:val="22"/>
        </w:rPr>
        <w:t xml:space="preserve"> </w:t>
      </w:r>
      <w:r w:rsidR="00322EBF" w:rsidRPr="00F744AB">
        <w:rPr>
          <w:sz w:val="22"/>
          <w:szCs w:val="22"/>
        </w:rPr>
        <w:t>tagatud päästetööde tegemiseks piisav juurdepääs tulekahju kustutamiseks ettenähtud päästevahenditega. Planeeritavate</w:t>
      </w:r>
      <w:r w:rsidR="00D07C1B" w:rsidRPr="00F744AB">
        <w:rPr>
          <w:sz w:val="22"/>
          <w:szCs w:val="22"/>
        </w:rPr>
        <w:t xml:space="preserve"> </w:t>
      </w:r>
      <w:r w:rsidR="00322EBF" w:rsidRPr="00F744AB">
        <w:rPr>
          <w:sz w:val="22"/>
          <w:szCs w:val="22"/>
        </w:rPr>
        <w:t>hoonete</w:t>
      </w:r>
      <w:r w:rsidR="00D07C1B" w:rsidRPr="00F744AB">
        <w:rPr>
          <w:sz w:val="22"/>
          <w:szCs w:val="22"/>
        </w:rPr>
        <w:t xml:space="preserve"> </w:t>
      </w:r>
      <w:r w:rsidR="00322EBF" w:rsidRPr="00F744AB">
        <w:rPr>
          <w:sz w:val="22"/>
          <w:szCs w:val="22"/>
        </w:rPr>
        <w:t>tu</w:t>
      </w:r>
      <w:r w:rsidR="00976E3B" w:rsidRPr="00F744AB">
        <w:rPr>
          <w:sz w:val="22"/>
          <w:szCs w:val="22"/>
        </w:rPr>
        <w:t>lepüsivusklass on määratud</w:t>
      </w:r>
      <w:r w:rsidR="00D07C1B" w:rsidRPr="00F744AB">
        <w:rPr>
          <w:sz w:val="22"/>
          <w:szCs w:val="22"/>
        </w:rPr>
        <w:t xml:space="preserve"> </w:t>
      </w:r>
      <w:r w:rsidR="007A26B9" w:rsidRPr="00F744AB">
        <w:rPr>
          <w:sz w:val="22"/>
          <w:szCs w:val="22"/>
        </w:rPr>
        <w:t>TP-3</w:t>
      </w:r>
      <w:r w:rsidR="00322EBF" w:rsidRPr="00F744AB">
        <w:rPr>
          <w:sz w:val="22"/>
          <w:szCs w:val="22"/>
        </w:rPr>
        <w:t>. Tule levik ühelt ehitiselt teisele ei tohi ohustada inimeste turvalisust ega põhjustada olulist majanduslikku või ühiskondlikku kahju.</w:t>
      </w:r>
    </w:p>
    <w:p w14:paraId="6BFC5482" w14:textId="77777777" w:rsidR="00A62823" w:rsidRPr="00F744AB" w:rsidRDefault="00A62823" w:rsidP="00204435">
      <w:pPr>
        <w:jc w:val="both"/>
        <w:rPr>
          <w:sz w:val="22"/>
          <w:szCs w:val="22"/>
        </w:rPr>
      </w:pPr>
    </w:p>
    <w:p w14:paraId="4A430187" w14:textId="77777777" w:rsidR="009349E7" w:rsidRPr="00F744AB" w:rsidRDefault="009349E7" w:rsidP="00083BE8">
      <w:pPr>
        <w:pStyle w:val="Heading2"/>
        <w:numPr>
          <w:ilvl w:val="1"/>
          <w:numId w:val="19"/>
        </w:numPr>
        <w:ind w:left="550" w:hanging="550"/>
        <w:jc w:val="both"/>
        <w:rPr>
          <w:rFonts w:cs="Arial"/>
          <w:szCs w:val="22"/>
        </w:rPr>
      </w:pPr>
      <w:bookmarkStart w:id="30" w:name="_Toc62217060"/>
      <w:bookmarkStart w:id="31" w:name="_Toc219909774"/>
      <w:r w:rsidRPr="00F744AB">
        <w:rPr>
          <w:rFonts w:cs="Arial"/>
          <w:szCs w:val="22"/>
        </w:rPr>
        <w:t>Kavandatava tegevusega kaasnev oht inimese tervisele ja keskkonnale ning avariiolukordade esinemise võimalikkus</w:t>
      </w:r>
      <w:bookmarkEnd w:id="30"/>
      <w:bookmarkEnd w:id="31"/>
    </w:p>
    <w:p w14:paraId="079E6D17" w14:textId="77777777" w:rsidR="009349E7" w:rsidRPr="00F744AB" w:rsidRDefault="009349E7" w:rsidP="00204435">
      <w:pPr>
        <w:jc w:val="both"/>
        <w:rPr>
          <w:sz w:val="22"/>
          <w:szCs w:val="22"/>
        </w:rPr>
      </w:pPr>
      <w:r w:rsidRPr="00F744AB">
        <w:rPr>
          <w:sz w:val="22"/>
          <w:szCs w:val="22"/>
        </w:rPr>
        <w:t>Oht inimeste tervisele ja keskkonnale ning õnnetuste esinemise võimalikkus on kavandatava tegevuse puhul minimaalne ning võib avalduda hoonete rajamise ehitusprotsessis.</w:t>
      </w:r>
    </w:p>
    <w:p w14:paraId="63CBC50C" w14:textId="77777777" w:rsidR="009349E7" w:rsidRPr="00F744AB" w:rsidRDefault="009349E7" w:rsidP="00204435">
      <w:pPr>
        <w:jc w:val="both"/>
        <w:rPr>
          <w:sz w:val="22"/>
          <w:szCs w:val="22"/>
        </w:rPr>
      </w:pPr>
      <w:r w:rsidRPr="00F744AB">
        <w:rPr>
          <w:sz w:val="22"/>
          <w:szCs w:val="22"/>
        </w:rPr>
        <w:t xml:space="preserve">Põhja- ja pinnavee reostust võib põhjustada mõni suurem avarii (kanalisatsioonitoru purunemine, kütuseleke </w:t>
      </w:r>
      <w:proofErr w:type="spellStart"/>
      <w:r w:rsidRPr="00F744AB">
        <w:rPr>
          <w:sz w:val="22"/>
          <w:szCs w:val="22"/>
        </w:rPr>
        <w:t>vmt</w:t>
      </w:r>
      <w:proofErr w:type="spellEnd"/>
      <w:r w:rsidRPr="00F744AB">
        <w:rPr>
          <w:sz w:val="22"/>
          <w:szCs w:val="22"/>
        </w:rPr>
        <w: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8E9E5CB" w14:textId="77777777" w:rsidR="002634B7" w:rsidRPr="00F744AB" w:rsidRDefault="002634B7" w:rsidP="00204435">
      <w:pPr>
        <w:jc w:val="both"/>
        <w:rPr>
          <w:sz w:val="22"/>
          <w:szCs w:val="22"/>
        </w:rPr>
      </w:pPr>
    </w:p>
    <w:p w14:paraId="676FF809" w14:textId="3A04E59F" w:rsidR="009349E7" w:rsidRPr="00F744AB" w:rsidRDefault="009349E7" w:rsidP="00204435">
      <w:pPr>
        <w:jc w:val="both"/>
        <w:rPr>
          <w:sz w:val="22"/>
          <w:szCs w:val="22"/>
        </w:rPr>
      </w:pPr>
      <w:r w:rsidRPr="00F744AB">
        <w:rPr>
          <w:sz w:val="22"/>
          <w:szCs w:val="22"/>
        </w:rPr>
        <w:t>Avariiohtlik</w:t>
      </w:r>
      <w:r w:rsidR="00D62661" w:rsidRPr="00F744AB">
        <w:rPr>
          <w:sz w:val="22"/>
          <w:szCs w:val="22"/>
        </w:rPr>
        <w:t>e</w:t>
      </w:r>
      <w:r w:rsidRPr="00F744AB">
        <w:rPr>
          <w:sz w:val="22"/>
          <w:szCs w:val="22"/>
        </w:rPr>
        <w:t xml:space="preserve"> olukordade vältimiseks:</w:t>
      </w:r>
    </w:p>
    <w:p w14:paraId="4D8B5E97" w14:textId="77777777" w:rsidR="009349E7" w:rsidRPr="00F744AB" w:rsidRDefault="009349E7" w:rsidP="00083BE8">
      <w:pPr>
        <w:numPr>
          <w:ilvl w:val="0"/>
          <w:numId w:val="17"/>
        </w:numPr>
        <w:ind w:left="284" w:hanging="218"/>
        <w:jc w:val="both"/>
        <w:rPr>
          <w:sz w:val="22"/>
          <w:szCs w:val="22"/>
        </w:rPr>
      </w:pPr>
      <w:r w:rsidRPr="00F744AB">
        <w:rPr>
          <w:sz w:val="22"/>
          <w:szCs w:val="22"/>
        </w:rPr>
        <w:t>territooriumi korrashoid;</w:t>
      </w:r>
    </w:p>
    <w:p w14:paraId="76B8A137" w14:textId="77777777" w:rsidR="009349E7" w:rsidRPr="00F744AB" w:rsidRDefault="009349E7" w:rsidP="00083BE8">
      <w:pPr>
        <w:numPr>
          <w:ilvl w:val="0"/>
          <w:numId w:val="17"/>
        </w:numPr>
        <w:ind w:left="284" w:hanging="218"/>
        <w:jc w:val="both"/>
        <w:rPr>
          <w:sz w:val="22"/>
          <w:szCs w:val="22"/>
        </w:rPr>
      </w:pPr>
      <w:r w:rsidRPr="00F744AB">
        <w:rPr>
          <w:sz w:val="22"/>
          <w:szCs w:val="22"/>
        </w:rPr>
        <w:t>territooriumile tagada juurdepääs;</w:t>
      </w:r>
    </w:p>
    <w:p w14:paraId="240DBD6F" w14:textId="77777777" w:rsidR="009349E7" w:rsidRPr="00F744AB" w:rsidRDefault="009349E7" w:rsidP="00D62661">
      <w:pPr>
        <w:numPr>
          <w:ilvl w:val="0"/>
          <w:numId w:val="17"/>
        </w:numPr>
        <w:ind w:left="284" w:hanging="218"/>
        <w:jc w:val="both"/>
        <w:rPr>
          <w:sz w:val="22"/>
          <w:szCs w:val="22"/>
        </w:rPr>
      </w:pPr>
      <w:r w:rsidRPr="00F744AB">
        <w:rPr>
          <w:sz w:val="22"/>
          <w:szCs w:val="22"/>
        </w:rPr>
        <w:t>ehitamise ajal ei tohi koormata keskkonda saasteainetega, vältida masinatest</w:t>
      </w:r>
      <w:r w:rsidR="00D62661" w:rsidRPr="00F744AB">
        <w:rPr>
          <w:sz w:val="22"/>
          <w:szCs w:val="22"/>
        </w:rPr>
        <w:t xml:space="preserve"> </w:t>
      </w:r>
      <w:r w:rsidRPr="00F744AB">
        <w:rPr>
          <w:sz w:val="22"/>
          <w:szCs w:val="22"/>
        </w:rPr>
        <w:t>tingitud õlireostust, vajalik on ehitusjääkide õigeaegne ja pidev koristamine;</w:t>
      </w:r>
    </w:p>
    <w:p w14:paraId="3E2907F1" w14:textId="77777777" w:rsidR="00D34EF3" w:rsidRPr="00F744AB" w:rsidRDefault="009349E7" w:rsidP="00083BE8">
      <w:pPr>
        <w:numPr>
          <w:ilvl w:val="0"/>
          <w:numId w:val="17"/>
        </w:numPr>
        <w:ind w:left="284" w:hanging="218"/>
        <w:jc w:val="both"/>
        <w:rPr>
          <w:sz w:val="22"/>
          <w:szCs w:val="22"/>
        </w:rPr>
      </w:pPr>
      <w:r w:rsidRPr="00F744AB">
        <w:rPr>
          <w:sz w:val="22"/>
          <w:szCs w:val="22"/>
        </w:rPr>
        <w:t>vajadusel luua ajutine (ehitusaegne) saasteainete kogumise ja puhastamise süsteem.</w:t>
      </w:r>
    </w:p>
    <w:p w14:paraId="4722805E" w14:textId="77777777" w:rsidR="00FE1851" w:rsidRPr="00F744AB" w:rsidRDefault="00FE1851" w:rsidP="00FE1851">
      <w:pPr>
        <w:jc w:val="both"/>
        <w:rPr>
          <w:sz w:val="22"/>
          <w:szCs w:val="22"/>
        </w:rPr>
      </w:pPr>
    </w:p>
    <w:p w14:paraId="11A36B7F" w14:textId="77777777" w:rsidR="00BB6E26" w:rsidRPr="00F744AB" w:rsidRDefault="00BB6E26" w:rsidP="00FE1851">
      <w:pPr>
        <w:jc w:val="both"/>
        <w:rPr>
          <w:sz w:val="22"/>
          <w:szCs w:val="22"/>
        </w:rPr>
      </w:pPr>
    </w:p>
    <w:p w14:paraId="455F9657" w14:textId="77777777" w:rsidR="00322EBF" w:rsidRPr="00F744AB" w:rsidRDefault="00322EBF" w:rsidP="00083BE8">
      <w:pPr>
        <w:pStyle w:val="Heading1"/>
        <w:numPr>
          <w:ilvl w:val="0"/>
          <w:numId w:val="14"/>
        </w:numPr>
        <w:rPr>
          <w:rFonts w:cs="Arial"/>
          <w:szCs w:val="22"/>
          <w:lang w:val="et-EE"/>
        </w:rPr>
      </w:pPr>
      <w:bookmarkStart w:id="32" w:name="_Toc219909775"/>
      <w:r w:rsidRPr="00F744AB">
        <w:rPr>
          <w:rFonts w:cs="Arial"/>
          <w:szCs w:val="22"/>
          <w:lang w:val="et-EE"/>
        </w:rPr>
        <w:t>TEHNOVÕRKUDE LAHENDUS</w:t>
      </w:r>
      <w:bookmarkEnd w:id="32"/>
    </w:p>
    <w:p w14:paraId="7F177213" w14:textId="77777777" w:rsidR="00432808" w:rsidRPr="00F744AB" w:rsidRDefault="00432808" w:rsidP="00204435">
      <w:pPr>
        <w:rPr>
          <w:sz w:val="22"/>
          <w:szCs w:val="22"/>
        </w:rPr>
      </w:pPr>
    </w:p>
    <w:p w14:paraId="41804760" w14:textId="77777777" w:rsidR="00FA7A82" w:rsidRPr="00F744AB" w:rsidRDefault="00432808" w:rsidP="00204435">
      <w:pPr>
        <w:suppressAutoHyphens w:val="0"/>
        <w:jc w:val="both"/>
        <w:rPr>
          <w:sz w:val="22"/>
          <w:szCs w:val="22"/>
          <w:lang w:eastAsia="en-US"/>
        </w:rPr>
      </w:pPr>
      <w:r w:rsidRPr="00F744AB">
        <w:rPr>
          <w:sz w:val="22"/>
          <w:szCs w:val="22"/>
          <w:lang w:eastAsia="en-US"/>
        </w:rPr>
        <w:t xml:space="preserve">Tehnovõrkude lahenduse </w:t>
      </w:r>
      <w:r w:rsidR="00FA7A82" w:rsidRPr="00F744AB">
        <w:rPr>
          <w:sz w:val="22"/>
          <w:szCs w:val="22"/>
          <w:lang w:eastAsia="en-US"/>
        </w:rPr>
        <w:t>osas muudatusi ei tehta.</w:t>
      </w:r>
    </w:p>
    <w:p w14:paraId="713F0D1B" w14:textId="32FD4562" w:rsidR="00E76B5F" w:rsidRPr="00F744AB" w:rsidRDefault="00FA7A82" w:rsidP="00204435">
      <w:pPr>
        <w:suppressAutoHyphens w:val="0"/>
        <w:jc w:val="both"/>
        <w:rPr>
          <w:sz w:val="22"/>
          <w:szCs w:val="22"/>
          <w:lang w:eastAsia="en-US"/>
        </w:rPr>
      </w:pPr>
      <w:r w:rsidRPr="00F744AB">
        <w:rPr>
          <w:sz w:val="22"/>
          <w:szCs w:val="22"/>
          <w:lang w:eastAsia="en-US"/>
        </w:rPr>
        <w:t>Kinnistu piirile</w:t>
      </w:r>
      <w:r w:rsidR="00B72A64" w:rsidRPr="00F744AB">
        <w:rPr>
          <w:sz w:val="22"/>
          <w:szCs w:val="22"/>
          <w:lang w:eastAsia="en-US"/>
        </w:rPr>
        <w:t xml:space="preserve"> </w:t>
      </w:r>
      <w:r w:rsidRPr="00F744AB">
        <w:rPr>
          <w:sz w:val="22"/>
          <w:szCs w:val="22"/>
          <w:lang w:eastAsia="en-US"/>
        </w:rPr>
        <w:t xml:space="preserve">Leeri teele on välja ehitatud </w:t>
      </w:r>
      <w:r w:rsidR="00AD571E" w:rsidRPr="00F744AB">
        <w:rPr>
          <w:sz w:val="22"/>
          <w:szCs w:val="22"/>
          <w:lang w:eastAsia="en-US"/>
        </w:rPr>
        <w:t xml:space="preserve">vee, reovee kanalisatsiooni, elektri, side ja gaasi </w:t>
      </w:r>
      <w:r w:rsidRPr="00F744AB">
        <w:rPr>
          <w:sz w:val="22"/>
          <w:szCs w:val="22"/>
          <w:lang w:eastAsia="en-US"/>
        </w:rPr>
        <w:t>liitumispunktid.</w:t>
      </w:r>
      <w:r w:rsidR="004651B2">
        <w:rPr>
          <w:sz w:val="22"/>
          <w:szCs w:val="22"/>
          <w:lang w:eastAsia="en-US"/>
        </w:rPr>
        <w:t xml:space="preserve"> Parkimisalal asub sademeveekaev.</w:t>
      </w:r>
    </w:p>
    <w:p w14:paraId="0833F365" w14:textId="77777777" w:rsidR="00CC492A" w:rsidRPr="00F744AB" w:rsidRDefault="00CC492A" w:rsidP="00204435">
      <w:pPr>
        <w:suppressAutoHyphens w:val="0"/>
        <w:jc w:val="both"/>
        <w:rPr>
          <w:sz w:val="22"/>
          <w:szCs w:val="22"/>
          <w:lang w:eastAsia="en-US"/>
        </w:rPr>
      </w:pPr>
    </w:p>
    <w:p w14:paraId="215A7ED6" w14:textId="77777777" w:rsidR="00466ADD" w:rsidRPr="00F744AB" w:rsidRDefault="00432808" w:rsidP="00083BE8">
      <w:pPr>
        <w:pStyle w:val="Heading2"/>
        <w:numPr>
          <w:ilvl w:val="1"/>
          <w:numId w:val="13"/>
        </w:numPr>
        <w:rPr>
          <w:rFonts w:cs="Arial"/>
          <w:szCs w:val="22"/>
        </w:rPr>
      </w:pPr>
      <w:bookmarkStart w:id="33" w:name="_Toc219909776"/>
      <w:r w:rsidRPr="00F744AB">
        <w:rPr>
          <w:rFonts w:cs="Arial"/>
          <w:szCs w:val="22"/>
        </w:rPr>
        <w:t>Veevarustus ja kanalisatsioon</w:t>
      </w:r>
      <w:bookmarkEnd w:id="33"/>
    </w:p>
    <w:p w14:paraId="27C0A884" w14:textId="77777777" w:rsidR="00AD571E" w:rsidRPr="00F744AB" w:rsidRDefault="00AD571E" w:rsidP="00204435">
      <w:pPr>
        <w:suppressAutoHyphens w:val="0"/>
        <w:jc w:val="both"/>
        <w:rPr>
          <w:sz w:val="22"/>
          <w:szCs w:val="22"/>
          <w:lang w:eastAsia="en-US"/>
        </w:rPr>
      </w:pPr>
      <w:r w:rsidRPr="00F744AB">
        <w:rPr>
          <w:sz w:val="22"/>
          <w:szCs w:val="22"/>
          <w:lang w:eastAsia="en-US"/>
        </w:rPr>
        <w:t>Leeri teel paiknevad liitumispunktid ning ühisveevärgi ja ühiskanalisatsioonitorustik.</w:t>
      </w:r>
    </w:p>
    <w:p w14:paraId="250DA273" w14:textId="77777777" w:rsidR="00622B98" w:rsidRPr="00F744AB" w:rsidRDefault="003A6969" w:rsidP="00AD571E">
      <w:pPr>
        <w:suppressAutoHyphens w:val="0"/>
        <w:jc w:val="both"/>
        <w:rPr>
          <w:sz w:val="22"/>
          <w:szCs w:val="22"/>
          <w:lang w:eastAsia="en-US"/>
        </w:rPr>
      </w:pPr>
      <w:r w:rsidRPr="00F744AB">
        <w:rPr>
          <w:sz w:val="22"/>
          <w:szCs w:val="22"/>
          <w:lang w:eastAsia="en-US"/>
        </w:rPr>
        <w:t>Ki</w:t>
      </w:r>
      <w:r w:rsidR="00AD571E" w:rsidRPr="00F744AB">
        <w:rPr>
          <w:sz w:val="22"/>
          <w:szCs w:val="22"/>
          <w:lang w:eastAsia="en-US"/>
        </w:rPr>
        <w:t>nnistu</w:t>
      </w:r>
      <w:r w:rsidR="00F21443" w:rsidRPr="00F744AB">
        <w:rPr>
          <w:sz w:val="22"/>
          <w:szCs w:val="22"/>
          <w:lang w:eastAsia="en-US"/>
        </w:rPr>
        <w:t xml:space="preserve"> </w:t>
      </w:r>
      <w:r w:rsidR="00152A15" w:rsidRPr="00F744AB">
        <w:rPr>
          <w:sz w:val="22"/>
          <w:szCs w:val="22"/>
          <w:lang w:eastAsia="en-US"/>
        </w:rPr>
        <w:t>varustamine veevärgi ja kanalisatsiooniga on</w:t>
      </w:r>
      <w:r w:rsidR="00E76B5F" w:rsidRPr="00F744AB">
        <w:rPr>
          <w:sz w:val="22"/>
          <w:szCs w:val="22"/>
          <w:lang w:eastAsia="en-US"/>
        </w:rPr>
        <w:t xml:space="preserve"> olemasolevate liitumispunkide kaudu.</w:t>
      </w:r>
    </w:p>
    <w:p w14:paraId="1DFD6B78" w14:textId="180DB63B" w:rsidR="00FB2358" w:rsidRPr="00F744AB" w:rsidRDefault="006C5C4F" w:rsidP="00AD571E">
      <w:pPr>
        <w:suppressAutoHyphens w:val="0"/>
        <w:jc w:val="both"/>
        <w:rPr>
          <w:sz w:val="22"/>
          <w:szCs w:val="22"/>
          <w:lang w:eastAsia="en-US"/>
        </w:rPr>
      </w:pPr>
      <w:r w:rsidRPr="00F744AB">
        <w:rPr>
          <w:sz w:val="22"/>
          <w:szCs w:val="22"/>
          <w:lang w:eastAsia="en-US"/>
        </w:rPr>
        <w:t xml:space="preserve">Kinnistu omanik on </w:t>
      </w:r>
      <w:r w:rsidR="00FB2358" w:rsidRPr="00F744AB">
        <w:rPr>
          <w:sz w:val="22"/>
          <w:szCs w:val="22"/>
          <w:lang w:eastAsia="en-US"/>
        </w:rPr>
        <w:t xml:space="preserve">sõlminud </w:t>
      </w:r>
      <w:r w:rsidR="003C44A0" w:rsidRPr="00F744AB">
        <w:rPr>
          <w:sz w:val="22"/>
          <w:szCs w:val="22"/>
          <w:lang w:eastAsia="en-US"/>
        </w:rPr>
        <w:t xml:space="preserve">Aktsiaselts </w:t>
      </w:r>
      <w:proofErr w:type="spellStart"/>
      <w:r w:rsidR="003C44A0" w:rsidRPr="00F744AB">
        <w:rPr>
          <w:sz w:val="22"/>
          <w:szCs w:val="22"/>
          <w:lang w:eastAsia="en-US"/>
        </w:rPr>
        <w:t>ELVESO’ga</w:t>
      </w:r>
      <w:proofErr w:type="spellEnd"/>
      <w:r w:rsidRPr="00F744AB">
        <w:rPr>
          <w:sz w:val="22"/>
          <w:szCs w:val="22"/>
          <w:lang w:eastAsia="en-US"/>
        </w:rPr>
        <w:t xml:space="preserve"> </w:t>
      </w:r>
      <w:r w:rsidR="00FB2358" w:rsidRPr="00F744AB">
        <w:rPr>
          <w:sz w:val="22"/>
          <w:szCs w:val="22"/>
          <w:lang w:eastAsia="en-US"/>
        </w:rPr>
        <w:t>tarbimislepingu</w:t>
      </w:r>
      <w:r w:rsidRPr="00F744AB">
        <w:rPr>
          <w:sz w:val="22"/>
          <w:szCs w:val="22"/>
          <w:lang w:eastAsia="en-US"/>
        </w:rPr>
        <w:t xml:space="preserve"> nr 1099.</w:t>
      </w:r>
    </w:p>
    <w:p w14:paraId="171DEF18" w14:textId="77777777" w:rsidR="002B2EF2" w:rsidRPr="00F744AB" w:rsidRDefault="002B2EF2" w:rsidP="00AD571E">
      <w:pPr>
        <w:suppressAutoHyphens w:val="0"/>
        <w:jc w:val="both"/>
        <w:rPr>
          <w:sz w:val="22"/>
          <w:szCs w:val="22"/>
          <w:lang w:eastAsia="en-US"/>
        </w:rPr>
      </w:pPr>
    </w:p>
    <w:p w14:paraId="726A32F9" w14:textId="77777777" w:rsidR="00432808" w:rsidRPr="00F744AB" w:rsidRDefault="002E59FA" w:rsidP="00083BE8">
      <w:pPr>
        <w:pStyle w:val="Heading2"/>
        <w:numPr>
          <w:ilvl w:val="1"/>
          <w:numId w:val="13"/>
        </w:numPr>
        <w:rPr>
          <w:rFonts w:cs="Arial"/>
          <w:szCs w:val="22"/>
        </w:rPr>
      </w:pPr>
      <w:bookmarkStart w:id="34" w:name="_Toc219909777"/>
      <w:r w:rsidRPr="00F744AB">
        <w:rPr>
          <w:rFonts w:cs="Arial"/>
          <w:szCs w:val="22"/>
        </w:rPr>
        <w:t>Elektrivarustus</w:t>
      </w:r>
      <w:bookmarkEnd w:id="34"/>
    </w:p>
    <w:p w14:paraId="6F3270B1" w14:textId="77777777" w:rsidR="00CA5D54" w:rsidRPr="00F744AB" w:rsidRDefault="00D66395" w:rsidP="00204435">
      <w:pPr>
        <w:jc w:val="both"/>
        <w:rPr>
          <w:sz w:val="22"/>
          <w:szCs w:val="22"/>
          <w:lang w:eastAsia="ar-SA"/>
        </w:rPr>
      </w:pPr>
      <w:r w:rsidRPr="00F744AB">
        <w:rPr>
          <w:sz w:val="22"/>
          <w:szCs w:val="22"/>
          <w:lang w:eastAsia="en-US"/>
        </w:rPr>
        <w:t xml:space="preserve">Kinnistu elektriga varustamine on tagatud </w:t>
      </w:r>
      <w:r w:rsidR="00784BF9" w:rsidRPr="00F744AB">
        <w:rPr>
          <w:sz w:val="22"/>
          <w:szCs w:val="22"/>
          <w:lang w:eastAsia="en-US"/>
        </w:rPr>
        <w:t>Leeri teel</w:t>
      </w:r>
      <w:r w:rsidRPr="00F744AB">
        <w:rPr>
          <w:sz w:val="22"/>
          <w:szCs w:val="22"/>
          <w:lang w:eastAsia="en-US"/>
        </w:rPr>
        <w:t xml:space="preserve"> selle </w:t>
      </w:r>
      <w:r w:rsidR="00784BF9" w:rsidRPr="00F744AB">
        <w:rPr>
          <w:sz w:val="22"/>
          <w:szCs w:val="22"/>
          <w:lang w:eastAsia="en-US"/>
        </w:rPr>
        <w:t xml:space="preserve">piirile väljaehitatud </w:t>
      </w:r>
      <w:r w:rsidR="003A6969" w:rsidRPr="00F744AB">
        <w:rPr>
          <w:sz w:val="22"/>
          <w:szCs w:val="22"/>
          <w:lang w:eastAsia="ar-SA"/>
        </w:rPr>
        <w:t>elektri liitumiskil</w:t>
      </w:r>
      <w:r w:rsidRPr="00F744AB">
        <w:rPr>
          <w:sz w:val="22"/>
          <w:szCs w:val="22"/>
          <w:lang w:eastAsia="ar-SA"/>
        </w:rPr>
        <w:t>bist</w:t>
      </w:r>
      <w:r w:rsidR="003A6969" w:rsidRPr="00F744AB">
        <w:rPr>
          <w:sz w:val="22"/>
          <w:szCs w:val="22"/>
          <w:lang w:eastAsia="ar-SA"/>
        </w:rPr>
        <w:t>.</w:t>
      </w:r>
    </w:p>
    <w:p w14:paraId="7D1A286A" w14:textId="47D6D748" w:rsidR="00EC0907" w:rsidRPr="00F744AB" w:rsidRDefault="006C5C4F" w:rsidP="00204435">
      <w:pPr>
        <w:jc w:val="both"/>
        <w:rPr>
          <w:sz w:val="22"/>
          <w:szCs w:val="22"/>
          <w:lang w:eastAsia="en-US"/>
        </w:rPr>
      </w:pPr>
      <w:r w:rsidRPr="00F744AB">
        <w:rPr>
          <w:sz w:val="22"/>
          <w:szCs w:val="22"/>
          <w:lang w:eastAsia="en-US"/>
        </w:rPr>
        <w:t xml:space="preserve">Kinnistu omanik on sõlminud </w:t>
      </w:r>
      <w:proofErr w:type="spellStart"/>
      <w:r w:rsidRPr="00F744AB">
        <w:rPr>
          <w:sz w:val="22"/>
          <w:szCs w:val="22"/>
          <w:lang w:eastAsia="en-US"/>
        </w:rPr>
        <w:t>Elektrum</w:t>
      </w:r>
      <w:proofErr w:type="spellEnd"/>
      <w:r w:rsidRPr="00F744AB">
        <w:rPr>
          <w:sz w:val="22"/>
          <w:szCs w:val="22"/>
          <w:lang w:eastAsia="en-US"/>
        </w:rPr>
        <w:t xml:space="preserve"> Eesti </w:t>
      </w:r>
      <w:proofErr w:type="spellStart"/>
      <w:r w:rsidRPr="00F744AB">
        <w:rPr>
          <w:sz w:val="22"/>
          <w:szCs w:val="22"/>
          <w:lang w:eastAsia="en-US"/>
        </w:rPr>
        <w:t>OÜ</w:t>
      </w:r>
      <w:r w:rsidR="003C44A0" w:rsidRPr="00F744AB">
        <w:rPr>
          <w:sz w:val="22"/>
          <w:szCs w:val="22"/>
          <w:lang w:eastAsia="en-US"/>
        </w:rPr>
        <w:t>’</w:t>
      </w:r>
      <w:r w:rsidRPr="00F744AB">
        <w:rPr>
          <w:sz w:val="22"/>
          <w:szCs w:val="22"/>
          <w:lang w:eastAsia="en-US"/>
        </w:rPr>
        <w:t>ga</w:t>
      </w:r>
      <w:proofErr w:type="spellEnd"/>
      <w:r w:rsidRPr="00F744AB">
        <w:rPr>
          <w:sz w:val="22"/>
          <w:szCs w:val="22"/>
          <w:lang w:eastAsia="en-US"/>
        </w:rPr>
        <w:t xml:space="preserve"> tarbimislepingu nr 3266880584.</w:t>
      </w:r>
    </w:p>
    <w:p w14:paraId="51EC3AF1" w14:textId="77777777" w:rsidR="002A4A56" w:rsidRPr="00F744AB" w:rsidRDefault="002A4A56" w:rsidP="00204435">
      <w:pPr>
        <w:jc w:val="both"/>
        <w:rPr>
          <w:sz w:val="22"/>
          <w:szCs w:val="22"/>
          <w:lang w:eastAsia="en-US"/>
        </w:rPr>
      </w:pPr>
    </w:p>
    <w:p w14:paraId="6F8D5CEC" w14:textId="77777777" w:rsidR="00432808" w:rsidRPr="00F744AB" w:rsidRDefault="002E59FA" w:rsidP="00083BE8">
      <w:pPr>
        <w:pStyle w:val="Heading2"/>
        <w:numPr>
          <w:ilvl w:val="1"/>
          <w:numId w:val="13"/>
        </w:numPr>
        <w:rPr>
          <w:rFonts w:cs="Arial"/>
          <w:szCs w:val="22"/>
        </w:rPr>
      </w:pPr>
      <w:bookmarkStart w:id="35" w:name="_Toc219909778"/>
      <w:r w:rsidRPr="00F744AB">
        <w:rPr>
          <w:rFonts w:cs="Arial"/>
          <w:szCs w:val="22"/>
        </w:rPr>
        <w:t>Sidevarustus</w:t>
      </w:r>
      <w:bookmarkEnd w:id="35"/>
    </w:p>
    <w:p w14:paraId="1D32B1AA" w14:textId="77777777" w:rsidR="00EC0907" w:rsidRPr="00F744AB" w:rsidRDefault="00D66395" w:rsidP="00204435">
      <w:pPr>
        <w:jc w:val="both"/>
        <w:rPr>
          <w:sz w:val="22"/>
          <w:szCs w:val="22"/>
        </w:rPr>
      </w:pPr>
      <w:r w:rsidRPr="00F744AB">
        <w:rPr>
          <w:sz w:val="22"/>
          <w:szCs w:val="22"/>
        </w:rPr>
        <w:t>Kinnistu sidega varustamine on tagatud Leeri teel selle piirile väljaehitatud side liitumiskilbist.</w:t>
      </w:r>
    </w:p>
    <w:p w14:paraId="3CD677D6" w14:textId="77777777" w:rsidR="00D66395" w:rsidRPr="00F744AB" w:rsidRDefault="00D66395" w:rsidP="00204435">
      <w:pPr>
        <w:jc w:val="both"/>
        <w:rPr>
          <w:sz w:val="22"/>
          <w:szCs w:val="22"/>
        </w:rPr>
      </w:pPr>
    </w:p>
    <w:p w14:paraId="0AC0259C" w14:textId="77777777" w:rsidR="00432808" w:rsidRPr="00F744AB" w:rsidRDefault="002E59FA" w:rsidP="00083BE8">
      <w:pPr>
        <w:pStyle w:val="Heading2"/>
        <w:numPr>
          <w:ilvl w:val="1"/>
          <w:numId w:val="13"/>
        </w:numPr>
        <w:rPr>
          <w:rFonts w:cs="Arial"/>
          <w:szCs w:val="22"/>
        </w:rPr>
      </w:pPr>
      <w:bookmarkStart w:id="36" w:name="_Toc219909779"/>
      <w:r w:rsidRPr="00F744AB">
        <w:rPr>
          <w:rFonts w:cs="Arial"/>
          <w:szCs w:val="22"/>
        </w:rPr>
        <w:t>Soojavarustus</w:t>
      </w:r>
      <w:bookmarkEnd w:id="36"/>
    </w:p>
    <w:p w14:paraId="086F957C" w14:textId="77777777" w:rsidR="00AD571E" w:rsidRPr="00F744AB" w:rsidRDefault="00AD571E" w:rsidP="00204435">
      <w:pPr>
        <w:jc w:val="both"/>
        <w:rPr>
          <w:sz w:val="22"/>
          <w:szCs w:val="22"/>
        </w:rPr>
      </w:pPr>
      <w:r w:rsidRPr="00F744AB">
        <w:rPr>
          <w:sz w:val="22"/>
          <w:szCs w:val="22"/>
        </w:rPr>
        <w:t>Kinnistu soojavarustus on tagatud elektri ning õhksoojuspumbaga ja planeeritud on õhk-vesi soojuspumba baasil. Küttelahendus täpsustub ehitusprojekti koostamisel.</w:t>
      </w:r>
    </w:p>
    <w:p w14:paraId="257EA21E" w14:textId="024D645F" w:rsidR="005D3DD8" w:rsidRPr="00F744AB" w:rsidRDefault="005D3DD8" w:rsidP="00204435">
      <w:pPr>
        <w:jc w:val="both"/>
        <w:rPr>
          <w:sz w:val="22"/>
          <w:szCs w:val="22"/>
        </w:rPr>
      </w:pPr>
      <w:r w:rsidRPr="00F744AB">
        <w:rPr>
          <w:sz w:val="22"/>
          <w:szCs w:val="22"/>
        </w:rPr>
        <w:t>Horisontaalset või vertikaalset maakütet ei planeerita.</w:t>
      </w:r>
    </w:p>
    <w:p w14:paraId="79B0D2A0" w14:textId="77777777" w:rsidR="004B00C5" w:rsidRPr="00F744AB" w:rsidRDefault="004B00C5" w:rsidP="00204435">
      <w:pPr>
        <w:jc w:val="both"/>
        <w:rPr>
          <w:sz w:val="22"/>
          <w:szCs w:val="22"/>
        </w:rPr>
      </w:pPr>
    </w:p>
    <w:p w14:paraId="39609DD1" w14:textId="0D166CDA" w:rsidR="004B00C5" w:rsidRPr="00F744AB" w:rsidRDefault="004B00C5" w:rsidP="00AF06C7">
      <w:pPr>
        <w:pStyle w:val="Heading2"/>
        <w:numPr>
          <w:ilvl w:val="1"/>
          <w:numId w:val="13"/>
        </w:numPr>
        <w:rPr>
          <w:rFonts w:cs="Arial"/>
          <w:szCs w:val="22"/>
        </w:rPr>
      </w:pPr>
      <w:bookmarkStart w:id="37" w:name="_Toc219909780"/>
      <w:r w:rsidRPr="00F744AB">
        <w:rPr>
          <w:rFonts w:cs="Arial"/>
          <w:szCs w:val="22"/>
        </w:rPr>
        <w:t>Vertikaalplaneerimine ja sademeveelahendus</w:t>
      </w:r>
      <w:bookmarkEnd w:id="37"/>
    </w:p>
    <w:p w14:paraId="60A0B027" w14:textId="6AF928CC" w:rsidR="006F5347" w:rsidRDefault="004B00C5" w:rsidP="00FB3BEC">
      <w:pPr>
        <w:jc w:val="both"/>
        <w:rPr>
          <w:sz w:val="22"/>
          <w:szCs w:val="22"/>
        </w:rPr>
      </w:pPr>
      <w:r w:rsidRPr="00F744AB">
        <w:rPr>
          <w:sz w:val="22"/>
          <w:szCs w:val="22"/>
        </w:rPr>
        <w:t xml:space="preserve">Vertikaalplaneerimine on teostatud varasemalt Leeri tee 8 hoonestuse ja selle ümber oleva kinnistu väliala rajamisel. </w:t>
      </w:r>
      <w:r w:rsidR="0092469A" w:rsidRPr="00F744AB">
        <w:rPr>
          <w:sz w:val="22"/>
          <w:szCs w:val="22"/>
        </w:rPr>
        <w:t>Kõrguslikult on Leeri tee 8 riigiteelt sissesõidu juures maapinna kõrgus 41.05 ja reljeef kinnistu suunas langev, so kõrgusmärgid vastavalt 40.55 ja parkla kõrval oleval rohealal 40.23</w:t>
      </w:r>
      <w:r w:rsidR="00FB3BEC" w:rsidRPr="00F744AB">
        <w:rPr>
          <w:sz w:val="22"/>
          <w:szCs w:val="22"/>
        </w:rPr>
        <w:t xml:space="preserve"> – </w:t>
      </w:r>
      <w:r w:rsidR="0092469A" w:rsidRPr="00F744AB">
        <w:rPr>
          <w:sz w:val="22"/>
          <w:szCs w:val="22"/>
        </w:rPr>
        <w:t>40.30.</w:t>
      </w:r>
      <w:r w:rsidR="006F5347" w:rsidRPr="006F5347">
        <w:rPr>
          <w:sz w:val="22"/>
          <w:szCs w:val="22"/>
        </w:rPr>
        <w:t xml:space="preserve"> </w:t>
      </w:r>
      <w:r w:rsidR="006F5347" w:rsidRPr="00F744AB">
        <w:rPr>
          <w:sz w:val="22"/>
          <w:szCs w:val="22"/>
        </w:rPr>
        <w:t>Sademevee lahendus on teostatud kinnistu siseselt ja suunatud hoonestusest vabale rohealale</w:t>
      </w:r>
      <w:r w:rsidR="006F5347">
        <w:rPr>
          <w:sz w:val="22"/>
          <w:szCs w:val="22"/>
        </w:rPr>
        <w:t>. Parkimisalal paikneb olemasolev sademeveekaev.</w:t>
      </w:r>
    </w:p>
    <w:p w14:paraId="087742DB" w14:textId="5BE6D82A" w:rsidR="0092469A" w:rsidRPr="00F744AB" w:rsidRDefault="0092469A" w:rsidP="00FB3BEC">
      <w:pPr>
        <w:jc w:val="both"/>
        <w:rPr>
          <w:sz w:val="22"/>
          <w:szCs w:val="22"/>
        </w:rPr>
      </w:pPr>
      <w:r w:rsidRPr="00F744AB">
        <w:rPr>
          <w:sz w:val="22"/>
          <w:szCs w:val="22"/>
        </w:rPr>
        <w:lastRenderedPageBreak/>
        <w:t>Lähtudes eeltoodust on riigiteele sademevee valgumine välistatud ja olemasolevat lahendust ei muudeta.</w:t>
      </w:r>
    </w:p>
    <w:p w14:paraId="047A2EEA" w14:textId="2505FEA9" w:rsidR="00796AD2" w:rsidRPr="00F744AB" w:rsidRDefault="0092469A" w:rsidP="00204435">
      <w:pPr>
        <w:jc w:val="both"/>
        <w:rPr>
          <w:sz w:val="22"/>
          <w:szCs w:val="22"/>
        </w:rPr>
      </w:pPr>
      <w:r w:rsidRPr="00F744AB">
        <w:rPr>
          <w:sz w:val="22"/>
          <w:szCs w:val="22"/>
        </w:rPr>
        <w:t xml:space="preserve">Transpordiameti tingimuste kohaselt vältimaks tee muldkeha uhtumist ja </w:t>
      </w:r>
      <w:proofErr w:type="spellStart"/>
      <w:r w:rsidRPr="00F744AB">
        <w:rPr>
          <w:sz w:val="22"/>
          <w:szCs w:val="22"/>
        </w:rPr>
        <w:t>üleniiskumist</w:t>
      </w:r>
      <w:proofErr w:type="spellEnd"/>
      <w:r w:rsidRPr="00F744AB">
        <w:rPr>
          <w:sz w:val="22"/>
          <w:szCs w:val="22"/>
        </w:rPr>
        <w:t xml:space="preserve"> ei tohi sademevett juhtida riigitee alusele maaüksusele.</w:t>
      </w:r>
    </w:p>
    <w:p w14:paraId="5225AC9D" w14:textId="77777777" w:rsidR="00510DB5" w:rsidRDefault="00510DB5" w:rsidP="00204435">
      <w:pPr>
        <w:jc w:val="both"/>
        <w:rPr>
          <w:sz w:val="22"/>
          <w:szCs w:val="22"/>
        </w:rPr>
      </w:pPr>
    </w:p>
    <w:p w14:paraId="54FD0F9F" w14:textId="77777777" w:rsidR="004870CC" w:rsidRPr="00F744AB" w:rsidRDefault="004870CC" w:rsidP="00204435">
      <w:pPr>
        <w:jc w:val="both"/>
        <w:rPr>
          <w:sz w:val="22"/>
          <w:szCs w:val="22"/>
        </w:rPr>
      </w:pPr>
    </w:p>
    <w:p w14:paraId="0DDE8E84" w14:textId="379C140A" w:rsidR="00796AD2" w:rsidRPr="00F744AB" w:rsidRDefault="00796AD2" w:rsidP="00A13802">
      <w:pPr>
        <w:pStyle w:val="Heading1"/>
        <w:numPr>
          <w:ilvl w:val="0"/>
          <w:numId w:val="42"/>
        </w:numPr>
        <w:rPr>
          <w:lang w:val="et-EE"/>
        </w:rPr>
      </w:pPr>
      <w:bookmarkStart w:id="38" w:name="_Toc219909781"/>
      <w:r w:rsidRPr="00F744AB">
        <w:rPr>
          <w:lang w:val="et-EE"/>
        </w:rPr>
        <w:t>KESKONNATINGIMUSED JA VÕIMALIKU KESKKONNAMÕJU HINDAMINE</w:t>
      </w:r>
      <w:bookmarkEnd w:id="38"/>
    </w:p>
    <w:p w14:paraId="3EAA1B68" w14:textId="77777777" w:rsidR="00FB3BEC" w:rsidRPr="00F744AB" w:rsidRDefault="00FB3BEC" w:rsidP="00FB3BEC">
      <w:pPr>
        <w:rPr>
          <w:bCs/>
          <w:sz w:val="22"/>
          <w:szCs w:val="22"/>
        </w:rPr>
      </w:pPr>
    </w:p>
    <w:p w14:paraId="4BFF1D17" w14:textId="06CAAD60" w:rsidR="006B2276" w:rsidRPr="00F744AB" w:rsidRDefault="006B2276" w:rsidP="00AF06C7">
      <w:pPr>
        <w:pStyle w:val="Heading2"/>
        <w:numPr>
          <w:ilvl w:val="1"/>
          <w:numId w:val="41"/>
        </w:numPr>
        <w:rPr>
          <w:rFonts w:cs="Arial"/>
          <w:szCs w:val="22"/>
        </w:rPr>
      </w:pPr>
      <w:bookmarkStart w:id="39" w:name="_Toc219909782"/>
      <w:r w:rsidRPr="00F744AB">
        <w:rPr>
          <w:rFonts w:cs="Arial"/>
          <w:szCs w:val="22"/>
        </w:rPr>
        <w:t>Eessõna</w:t>
      </w:r>
      <w:bookmarkEnd w:id="39"/>
    </w:p>
    <w:p w14:paraId="150BEA67" w14:textId="77777777" w:rsidR="006B2276" w:rsidRPr="00F744AB" w:rsidRDefault="006B2276" w:rsidP="006B2276">
      <w:pPr>
        <w:suppressAutoHyphens w:val="0"/>
        <w:jc w:val="both"/>
        <w:rPr>
          <w:sz w:val="22"/>
          <w:szCs w:val="22"/>
          <w:lang w:eastAsia="en-US"/>
        </w:rPr>
      </w:pPr>
      <w:r w:rsidRPr="00F744AB">
        <w:rPr>
          <w:sz w:val="22"/>
          <w:szCs w:val="22"/>
          <w:lang w:eastAsia="en-US"/>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3BC67849" w14:textId="323729E7" w:rsidR="00522226" w:rsidRPr="00F744AB" w:rsidRDefault="006B2276" w:rsidP="006B2276">
      <w:pPr>
        <w:suppressAutoHyphens w:val="0"/>
        <w:jc w:val="both"/>
        <w:rPr>
          <w:sz w:val="22"/>
          <w:szCs w:val="22"/>
          <w:lang w:eastAsia="en-US"/>
        </w:rPr>
      </w:pPr>
      <w:r w:rsidRPr="00F744AB">
        <w:rPr>
          <w:sz w:val="22"/>
          <w:szCs w:val="22"/>
          <w:lang w:eastAsia="en-US"/>
        </w:rPr>
        <w:t>Kavandatav tegevus oma iseloomult (üksikelamu planeerimine) eeldatavalt ohtu ei kujuta. Planeeritava tegevusega ei kaasne eeldatavalt olulisi kahjulikke tagajärgi ja ei avalda olulist mõju ning ei põhjusta keskkonnas pöördumatuid muudatusi.</w:t>
      </w:r>
    </w:p>
    <w:p w14:paraId="6A5EE10A" w14:textId="77777777" w:rsidR="006B2276" w:rsidRPr="00F744AB" w:rsidRDefault="006B2276" w:rsidP="00796AD2">
      <w:pPr>
        <w:rPr>
          <w:sz w:val="22"/>
          <w:szCs w:val="22"/>
        </w:rPr>
      </w:pPr>
    </w:p>
    <w:p w14:paraId="5074C1D7" w14:textId="4E74365F" w:rsidR="00796AD2" w:rsidRPr="00F744AB" w:rsidRDefault="004E3854" w:rsidP="00AF06C7">
      <w:pPr>
        <w:pStyle w:val="Heading2"/>
        <w:numPr>
          <w:ilvl w:val="1"/>
          <w:numId w:val="41"/>
        </w:numPr>
        <w:ind w:left="426" w:hanging="426"/>
        <w:jc w:val="both"/>
        <w:rPr>
          <w:rFonts w:cs="Arial"/>
          <w:szCs w:val="22"/>
        </w:rPr>
      </w:pPr>
      <w:bookmarkStart w:id="40" w:name="_Toc219909783"/>
      <w:r w:rsidRPr="00F744AB">
        <w:rPr>
          <w:rFonts w:cs="Arial"/>
          <w:szCs w:val="22"/>
        </w:rPr>
        <w:t>Kavandatava tegevusega kaasnev oht inimese tervisele ja keskkonnale ning avarii-olukordade esinemise võimalikkus</w:t>
      </w:r>
      <w:bookmarkEnd w:id="40"/>
    </w:p>
    <w:p w14:paraId="30458E8B" w14:textId="43CFF56F" w:rsidR="006B2276" w:rsidRPr="00F744AB" w:rsidRDefault="006B2276" w:rsidP="006B2276">
      <w:pPr>
        <w:suppressAutoHyphens w:val="0"/>
        <w:jc w:val="both"/>
        <w:rPr>
          <w:sz w:val="22"/>
          <w:szCs w:val="22"/>
          <w:lang w:eastAsia="en-US"/>
        </w:rPr>
      </w:pPr>
      <w:r w:rsidRPr="00F744AB">
        <w:rPr>
          <w:sz w:val="22"/>
          <w:szCs w:val="22"/>
          <w:lang w:eastAsia="en-US"/>
        </w:rPr>
        <w:t xml:space="preserve">Oht inimeste tervisele ja keskkonnale ning õnnetuste esinemise võimalikkus on kavandatava tegevuse puhul minimaalne ning võib avalduda hoone </w:t>
      </w:r>
      <w:r w:rsidR="004E3854" w:rsidRPr="00F744AB">
        <w:rPr>
          <w:sz w:val="22"/>
          <w:szCs w:val="22"/>
          <w:lang w:eastAsia="en-US"/>
        </w:rPr>
        <w:t xml:space="preserve">ümberehitamise </w:t>
      </w:r>
      <w:r w:rsidRPr="00F744AB">
        <w:rPr>
          <w:sz w:val="22"/>
          <w:szCs w:val="22"/>
          <w:lang w:eastAsia="en-US"/>
        </w:rPr>
        <w:t>protsessis.</w:t>
      </w:r>
    </w:p>
    <w:p w14:paraId="777A278F" w14:textId="77777777" w:rsidR="006B2276" w:rsidRPr="00F744AB" w:rsidRDefault="006B2276" w:rsidP="006B2276">
      <w:pPr>
        <w:suppressAutoHyphens w:val="0"/>
        <w:jc w:val="both"/>
        <w:rPr>
          <w:sz w:val="22"/>
          <w:szCs w:val="22"/>
          <w:lang w:eastAsia="en-US"/>
        </w:rPr>
      </w:pPr>
      <w:r w:rsidRPr="00F744AB">
        <w:rPr>
          <w:sz w:val="22"/>
          <w:szCs w:val="22"/>
          <w:lang w:eastAsia="en-US"/>
        </w:rPr>
        <w:t xml:space="preserve">Põhja- ja pinnavee reostust võib põhjustada mõni suurem avarii (kanalisatsioonitoru purunemine, kütuseleke </w:t>
      </w:r>
      <w:proofErr w:type="spellStart"/>
      <w:r w:rsidRPr="00F744AB">
        <w:rPr>
          <w:sz w:val="22"/>
          <w:szCs w:val="22"/>
          <w:lang w:eastAsia="en-US"/>
        </w:rPr>
        <w:t>vmt</w:t>
      </w:r>
      <w:proofErr w:type="spellEnd"/>
      <w:r w:rsidRPr="00F744AB">
        <w:rPr>
          <w:sz w:val="22"/>
          <w:szCs w:val="22"/>
          <w:lang w:eastAsia="en-US"/>
        </w:rPr>
        <w: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ei ole täiendavat negatiivset mõju keskkonnale ette näha.</w:t>
      </w:r>
    </w:p>
    <w:p w14:paraId="244C9A94" w14:textId="77777777" w:rsidR="006B2276" w:rsidRPr="00F744AB" w:rsidRDefault="006B2276" w:rsidP="006B2276">
      <w:pPr>
        <w:suppressAutoHyphens w:val="0"/>
        <w:jc w:val="both"/>
        <w:rPr>
          <w:sz w:val="22"/>
          <w:szCs w:val="22"/>
          <w:lang w:eastAsia="en-US"/>
        </w:rPr>
      </w:pPr>
      <w:r w:rsidRPr="00F744AB">
        <w:rPr>
          <w:sz w:val="22"/>
          <w:szCs w:val="22"/>
          <w:lang w:eastAsia="en-US"/>
        </w:rPr>
        <w:t>Avariiohtlike olukordade vältimiseks:</w:t>
      </w:r>
    </w:p>
    <w:p w14:paraId="29D2DC89" w14:textId="2A5B7975" w:rsidR="006B2276" w:rsidRPr="00F744AB" w:rsidRDefault="006B2276" w:rsidP="00FB3BEC">
      <w:pPr>
        <w:pStyle w:val="ListParagraph"/>
        <w:numPr>
          <w:ilvl w:val="0"/>
          <w:numId w:val="34"/>
        </w:numPr>
        <w:spacing w:before="0" w:after="0"/>
        <w:ind w:left="284" w:hanging="215"/>
        <w:contextualSpacing w:val="0"/>
        <w:jc w:val="both"/>
        <w:rPr>
          <w:rFonts w:ascii="Arial" w:hAnsi="Arial" w:cs="Arial"/>
          <w:lang w:val="et-EE"/>
        </w:rPr>
      </w:pPr>
      <w:r w:rsidRPr="00F744AB">
        <w:rPr>
          <w:rFonts w:ascii="Arial" w:hAnsi="Arial" w:cs="Arial"/>
          <w:lang w:val="et-EE"/>
        </w:rPr>
        <w:t>territooriumi korrashoid;</w:t>
      </w:r>
    </w:p>
    <w:p w14:paraId="4C7C5DDC" w14:textId="18DE78C4" w:rsidR="000447E7" w:rsidRPr="00F744AB" w:rsidRDefault="006B2276" w:rsidP="00FB3BEC">
      <w:pPr>
        <w:pStyle w:val="ListParagraph"/>
        <w:numPr>
          <w:ilvl w:val="0"/>
          <w:numId w:val="34"/>
        </w:numPr>
        <w:spacing w:before="0" w:after="0"/>
        <w:ind w:left="284" w:hanging="215"/>
        <w:contextualSpacing w:val="0"/>
        <w:jc w:val="both"/>
        <w:rPr>
          <w:rFonts w:ascii="Arial" w:hAnsi="Arial" w:cs="Arial"/>
          <w:lang w:val="et-EE"/>
        </w:rPr>
      </w:pPr>
      <w:r w:rsidRPr="00F744AB">
        <w:rPr>
          <w:rFonts w:ascii="Arial" w:hAnsi="Arial" w:cs="Arial"/>
          <w:lang w:val="et-EE"/>
        </w:rPr>
        <w:t>territooriumile tagada juurdepääs;</w:t>
      </w:r>
    </w:p>
    <w:p w14:paraId="5FA2125D" w14:textId="6C8255C6" w:rsidR="000447E7" w:rsidRPr="00F744AB" w:rsidRDefault="000447E7" w:rsidP="00FB3BEC">
      <w:pPr>
        <w:pStyle w:val="ListParagraph"/>
        <w:numPr>
          <w:ilvl w:val="0"/>
          <w:numId w:val="34"/>
        </w:numPr>
        <w:spacing w:before="0" w:after="0"/>
        <w:ind w:left="284" w:hanging="215"/>
        <w:contextualSpacing w:val="0"/>
        <w:jc w:val="both"/>
        <w:rPr>
          <w:rFonts w:ascii="Arial" w:hAnsi="Arial" w:cs="Arial"/>
          <w:lang w:val="et-EE"/>
        </w:rPr>
      </w:pPr>
      <w:r w:rsidRPr="00F744AB">
        <w:rPr>
          <w:rFonts w:ascii="Arial" w:hAnsi="Arial" w:cs="Arial"/>
          <w:lang w:val="et-EE"/>
        </w:rPr>
        <w:t>ehitamise ajal ei tohi koormata keskkonda saasteainetega, vältida masinatest tingitud õlireostust, vajalik on ehitusjääkide õigeaegne ja pidev koristamine;</w:t>
      </w:r>
    </w:p>
    <w:p w14:paraId="480151E0" w14:textId="7ED0A50B" w:rsidR="00AD571E" w:rsidRPr="00F744AB" w:rsidRDefault="000447E7" w:rsidP="00FB3BEC">
      <w:pPr>
        <w:pStyle w:val="ListParagraph"/>
        <w:numPr>
          <w:ilvl w:val="0"/>
          <w:numId w:val="34"/>
        </w:numPr>
        <w:spacing w:before="0" w:after="0"/>
        <w:ind w:left="284" w:hanging="215"/>
        <w:contextualSpacing w:val="0"/>
        <w:jc w:val="both"/>
        <w:rPr>
          <w:rFonts w:ascii="Arial" w:hAnsi="Arial" w:cs="Arial"/>
          <w:lang w:val="et-EE"/>
        </w:rPr>
      </w:pPr>
      <w:r w:rsidRPr="00F744AB">
        <w:rPr>
          <w:rFonts w:ascii="Arial" w:hAnsi="Arial" w:cs="Arial"/>
          <w:lang w:val="et-EE"/>
        </w:rPr>
        <w:t>vajadusel luua ajutine (ehitusaegne) saasteainete kogumise ja puhastamise süsteem.</w:t>
      </w:r>
    </w:p>
    <w:p w14:paraId="0E5DF9E2" w14:textId="77777777" w:rsidR="00FB3BEC" w:rsidRPr="00F744AB" w:rsidRDefault="00FB3BEC" w:rsidP="00FB3BEC">
      <w:pPr>
        <w:suppressAutoHyphens w:val="0"/>
        <w:jc w:val="both"/>
        <w:rPr>
          <w:sz w:val="22"/>
          <w:szCs w:val="22"/>
          <w:lang w:eastAsia="en-US"/>
        </w:rPr>
      </w:pPr>
    </w:p>
    <w:p w14:paraId="047C606D" w14:textId="1E2DAB1F" w:rsidR="00931F91" w:rsidRPr="00F744AB" w:rsidRDefault="00931F91" w:rsidP="00AF06C7">
      <w:pPr>
        <w:pStyle w:val="Heading2"/>
        <w:numPr>
          <w:ilvl w:val="1"/>
          <w:numId w:val="41"/>
        </w:numPr>
        <w:rPr>
          <w:rFonts w:cs="Arial"/>
          <w:szCs w:val="22"/>
        </w:rPr>
      </w:pPr>
      <w:bookmarkStart w:id="41" w:name="_Toc219909784"/>
      <w:r w:rsidRPr="00F744AB">
        <w:rPr>
          <w:rFonts w:cs="Arial"/>
          <w:szCs w:val="22"/>
        </w:rPr>
        <w:t>Müra ja vibratsioon</w:t>
      </w:r>
      <w:bookmarkEnd w:id="41"/>
    </w:p>
    <w:p w14:paraId="6EA01700" w14:textId="208633CA" w:rsidR="00931F91" w:rsidRPr="00F744AB" w:rsidRDefault="00931F91" w:rsidP="00FB3BEC">
      <w:pPr>
        <w:jc w:val="both"/>
        <w:rPr>
          <w:b/>
          <w:sz w:val="22"/>
          <w:szCs w:val="22"/>
        </w:rPr>
      </w:pPr>
      <w:r w:rsidRPr="00F744AB">
        <w:rPr>
          <w:sz w:val="22"/>
          <w:szCs w:val="22"/>
        </w:rPr>
        <w:t xml:space="preserve">Hoone planeerimisel ning rajamisel tuleb järgida standardis toodud nõudeid ja rakendada sotsiaalministri </w:t>
      </w:r>
      <w:bookmarkStart w:id="42" w:name="_Hlk219907811"/>
      <w:r w:rsidR="00AF06C7" w:rsidRPr="00F744AB">
        <w:rPr>
          <w:sz w:val="22"/>
          <w:szCs w:val="22"/>
        </w:rPr>
        <w:t>12.11.2025</w:t>
      </w:r>
      <w:r w:rsidRPr="00F744AB">
        <w:rPr>
          <w:sz w:val="22"/>
          <w:szCs w:val="22"/>
        </w:rPr>
        <w:t xml:space="preserve"> määruse nr </w:t>
      </w:r>
      <w:r w:rsidR="00AF06C7" w:rsidRPr="00F744AB">
        <w:rPr>
          <w:sz w:val="22"/>
          <w:szCs w:val="22"/>
        </w:rPr>
        <w:t>61</w:t>
      </w:r>
      <w:r w:rsidRPr="00F744AB">
        <w:rPr>
          <w:sz w:val="22"/>
          <w:szCs w:val="22"/>
        </w:rPr>
        <w:t xml:space="preserve"> „</w:t>
      </w:r>
      <w:r w:rsidR="00AF06C7" w:rsidRPr="00F744AB">
        <w:rPr>
          <w:sz w:val="22"/>
          <w:szCs w:val="22"/>
        </w:rPr>
        <w:t xml:space="preserve">Nõuded müra, sealhulgas ultra- ja </w:t>
      </w:r>
      <w:proofErr w:type="spellStart"/>
      <w:r w:rsidR="00AF06C7" w:rsidRPr="00F744AB">
        <w:rPr>
          <w:sz w:val="22"/>
          <w:szCs w:val="22"/>
        </w:rPr>
        <w:t>infraheli</w:t>
      </w:r>
      <w:proofErr w:type="spellEnd"/>
      <w:r w:rsidR="00AF06C7" w:rsidRPr="00F744AB">
        <w:rPr>
          <w:sz w:val="22"/>
          <w:szCs w:val="22"/>
        </w:rPr>
        <w:t xml:space="preserve"> ohutusele elamutes ja ühiskasutusega hoonetes ning helirõhutaseme mõõtmise meetodid</w:t>
      </w:r>
      <w:r w:rsidRPr="00F744AB">
        <w:rPr>
          <w:sz w:val="22"/>
          <w:szCs w:val="22"/>
        </w:rPr>
        <w:t>”</w:t>
      </w:r>
      <w:bookmarkEnd w:id="42"/>
      <w:r w:rsidRPr="00F744AB">
        <w:rPr>
          <w:sz w:val="22"/>
          <w:szCs w:val="22"/>
        </w:rPr>
        <w:t xml:space="preserve"> nõudeid.</w:t>
      </w:r>
    </w:p>
    <w:p w14:paraId="0E9F57C2" w14:textId="77777777" w:rsidR="00931F91" w:rsidRPr="00F744AB" w:rsidRDefault="00931F91" w:rsidP="00931F91">
      <w:pPr>
        <w:suppressAutoHyphens w:val="0"/>
        <w:jc w:val="both"/>
        <w:rPr>
          <w:sz w:val="22"/>
          <w:szCs w:val="22"/>
          <w:lang w:eastAsia="en-US"/>
        </w:rPr>
      </w:pPr>
      <w:r w:rsidRPr="00F744AB">
        <w:rPr>
          <w:sz w:val="22"/>
          <w:szCs w:val="22"/>
          <w:lang w:eastAsia="en-US"/>
        </w:rPr>
        <w:t>Arvestada keskkonnaministri 16.12.2016 määruses nr 71 „Välisõhus leviva müra normtasemed ja mürataseme mõõtmise, määramise ja hindamise alused” kirjeldatud nõuetega. Transpordiamet ei võta endale kohustusi planeeringuga kavandatud leevendusmeetmete rakendamiseks.</w:t>
      </w:r>
    </w:p>
    <w:p w14:paraId="11F67197" w14:textId="34B7911E" w:rsidR="00931F91" w:rsidRPr="00F744AB" w:rsidRDefault="00931F91" w:rsidP="00931F91">
      <w:pPr>
        <w:suppressAutoHyphens w:val="0"/>
        <w:jc w:val="both"/>
        <w:rPr>
          <w:sz w:val="22"/>
          <w:szCs w:val="22"/>
          <w:lang w:eastAsia="en-US"/>
        </w:rPr>
      </w:pPr>
      <w:r w:rsidRPr="00F744AB">
        <w:rPr>
          <w:sz w:val="22"/>
          <w:szCs w:val="22"/>
          <w:lang w:eastAsia="en-US"/>
        </w:rPr>
        <w:t xml:space="preserve">Tagada, et nii ehitustegevuse kui ka edaspidise kasutamisega kaasnevad vibratsioonitasemed ei ületaks ümbruskonnas sotsiaalministri </w:t>
      </w:r>
      <w:r w:rsidR="00AF06C7" w:rsidRPr="00F744AB">
        <w:rPr>
          <w:sz w:val="22"/>
          <w:szCs w:val="22"/>
          <w:lang w:eastAsia="en-US"/>
        </w:rPr>
        <w:t>01.10.2025</w:t>
      </w:r>
      <w:r w:rsidRPr="00F744AB">
        <w:rPr>
          <w:sz w:val="22"/>
          <w:szCs w:val="22"/>
          <w:lang w:eastAsia="en-US"/>
        </w:rPr>
        <w:t xml:space="preserve"> määrusega nr </w:t>
      </w:r>
      <w:r w:rsidR="00AF06C7" w:rsidRPr="00F744AB">
        <w:rPr>
          <w:sz w:val="22"/>
          <w:szCs w:val="22"/>
          <w:lang w:eastAsia="en-US"/>
        </w:rPr>
        <w:t>54</w:t>
      </w:r>
      <w:r w:rsidRPr="00F744AB">
        <w:rPr>
          <w:sz w:val="22"/>
          <w:szCs w:val="22"/>
          <w:lang w:eastAsia="en-US"/>
        </w:rPr>
        <w:t xml:space="preserve"> „Vibratsiooni piirväärtused elamutes ja ühiskasutusega hoonetes ning vibratsiooni </w:t>
      </w:r>
      <w:r w:rsidR="00AF06C7" w:rsidRPr="00F744AB">
        <w:rPr>
          <w:sz w:val="22"/>
          <w:szCs w:val="22"/>
          <w:lang w:eastAsia="en-US"/>
        </w:rPr>
        <w:t>hindamise kord</w:t>
      </w:r>
      <w:r w:rsidRPr="00F744AB">
        <w:rPr>
          <w:sz w:val="22"/>
          <w:szCs w:val="22"/>
          <w:lang w:eastAsia="en-US"/>
        </w:rPr>
        <w:t>” kehtestatud norme.</w:t>
      </w:r>
    </w:p>
    <w:p w14:paraId="3670659A" w14:textId="77777777" w:rsidR="00931F91" w:rsidRPr="00F744AB" w:rsidRDefault="00931F91" w:rsidP="00F744AB">
      <w:pPr>
        <w:spacing w:before="80"/>
        <w:jc w:val="both"/>
        <w:rPr>
          <w:b/>
          <w:sz w:val="22"/>
          <w:szCs w:val="22"/>
          <w:u w:val="single"/>
        </w:rPr>
      </w:pPr>
      <w:r w:rsidRPr="00F744AB">
        <w:rPr>
          <w:sz w:val="22"/>
          <w:szCs w:val="22"/>
          <w:u w:val="single"/>
        </w:rPr>
        <w:t>Mürakaitse rakendamise meetmed:</w:t>
      </w:r>
    </w:p>
    <w:p w14:paraId="10F6A42F" w14:textId="1826780C" w:rsidR="00931F91" w:rsidRPr="00F744AB" w:rsidRDefault="00931F91" w:rsidP="00FB3BEC">
      <w:pPr>
        <w:pStyle w:val="ListParagraph"/>
        <w:numPr>
          <w:ilvl w:val="0"/>
          <w:numId w:val="36"/>
        </w:numPr>
        <w:spacing w:before="0" w:after="0"/>
        <w:ind w:left="284" w:hanging="215"/>
        <w:contextualSpacing w:val="0"/>
        <w:jc w:val="both"/>
        <w:rPr>
          <w:rFonts w:ascii="Arial" w:hAnsi="Arial" w:cs="Arial"/>
          <w:b/>
          <w:lang w:val="et-EE"/>
        </w:rPr>
      </w:pPr>
      <w:r w:rsidRPr="00F744AB">
        <w:rPr>
          <w:rFonts w:ascii="Arial" w:hAnsi="Arial" w:cs="Arial"/>
          <w:lang w:val="et-EE"/>
        </w:rPr>
        <w:t>hoonete siseruumide kaitseks kasutada müra vähendamiseks hea heliisolatsiooniga seinu ja aknaid. Hoonete planeerimisel ning rajamisel tuleb järgida Eestis kehtivat standardit EVS</w:t>
      </w:r>
      <w:r w:rsidR="00FB3BEC" w:rsidRPr="00F744AB">
        <w:rPr>
          <w:rFonts w:cs="Arial"/>
          <w:lang w:val="et-EE"/>
        </w:rPr>
        <w:t> </w:t>
      </w:r>
      <w:r w:rsidRPr="00F744AB">
        <w:rPr>
          <w:rFonts w:ascii="Arial" w:hAnsi="Arial" w:cs="Arial"/>
          <w:lang w:val="et-EE"/>
        </w:rPr>
        <w:t xml:space="preserve">842:2003 „Ehitiste heliisolatsiooninõuded. Kaitse müra eest”. Nimetatud standardi kohaselt tuleb eluhoonete välispiiride üksikud elemendid valida selliselt, et välispiiride </w:t>
      </w:r>
      <w:proofErr w:type="spellStart"/>
      <w:r w:rsidR="00FB3BEC" w:rsidRPr="00F744AB">
        <w:rPr>
          <w:rFonts w:ascii="Arial" w:hAnsi="Arial" w:cs="Arial"/>
          <w:lang w:val="et-EE"/>
        </w:rPr>
        <w:t>ühisisolatsioon</w:t>
      </w:r>
      <w:proofErr w:type="spellEnd"/>
      <w:r w:rsidR="00FB3BEC" w:rsidRPr="00F744AB">
        <w:rPr>
          <w:rFonts w:ascii="Arial" w:hAnsi="Arial" w:cs="Arial"/>
          <w:lang w:val="et-EE"/>
        </w:rPr>
        <w:t xml:space="preserve"> </w:t>
      </w:r>
      <w:proofErr w:type="spellStart"/>
      <w:r w:rsidR="00FB3BEC" w:rsidRPr="00F744AB">
        <w:rPr>
          <w:rFonts w:ascii="Arial" w:hAnsi="Arial" w:cs="Arial"/>
          <w:lang w:val="et-EE"/>
        </w:rPr>
        <w:t>R`</w:t>
      </w:r>
      <w:r w:rsidR="00FB3BEC" w:rsidRPr="00F744AB">
        <w:rPr>
          <w:rFonts w:ascii="Arial" w:hAnsi="Arial" w:cs="Arial"/>
          <w:vertAlign w:val="subscript"/>
          <w:lang w:val="et-EE"/>
        </w:rPr>
        <w:t>tr,s,w</w:t>
      </w:r>
      <w:proofErr w:type="spellEnd"/>
      <w:r w:rsidR="00FB3BEC" w:rsidRPr="00F744AB">
        <w:rPr>
          <w:rFonts w:ascii="Arial" w:hAnsi="Arial" w:cs="Arial"/>
          <w:vertAlign w:val="superscript"/>
          <w:lang w:val="et-EE"/>
        </w:rPr>
        <w:footnoteReference w:id="1"/>
      </w:r>
      <w:r w:rsidR="00FB3BEC" w:rsidRPr="00F744AB">
        <w:rPr>
          <w:rFonts w:ascii="Arial" w:hAnsi="Arial" w:cs="Arial"/>
          <w:lang w:val="et-EE"/>
        </w:rPr>
        <w:t>+</w:t>
      </w:r>
      <w:proofErr w:type="spellStart"/>
      <w:r w:rsidR="00FB3BEC" w:rsidRPr="00F744AB">
        <w:rPr>
          <w:rFonts w:ascii="Arial" w:hAnsi="Arial" w:cs="Arial"/>
          <w:lang w:val="et-EE"/>
        </w:rPr>
        <w:t>C</w:t>
      </w:r>
      <w:r w:rsidR="00FB3BEC" w:rsidRPr="00F744AB">
        <w:rPr>
          <w:rFonts w:ascii="Arial" w:hAnsi="Arial" w:cs="Arial"/>
          <w:vertAlign w:val="subscript"/>
          <w:lang w:val="et-EE"/>
        </w:rPr>
        <w:t>tr</w:t>
      </w:r>
      <w:proofErr w:type="spellEnd"/>
      <w:r w:rsidR="00FB3BEC" w:rsidRPr="00F744AB">
        <w:rPr>
          <w:rFonts w:ascii="Arial" w:hAnsi="Arial" w:cs="Arial"/>
          <w:vertAlign w:val="superscript"/>
          <w:lang w:val="et-EE"/>
        </w:rPr>
        <w:footnoteReference w:id="2"/>
      </w:r>
      <w:r w:rsidR="00FB3BEC" w:rsidRPr="00F744AB">
        <w:rPr>
          <w:rFonts w:ascii="Arial" w:hAnsi="Arial" w:cs="Arial"/>
          <w:spacing w:val="-12"/>
          <w:lang w:val="et-EE"/>
        </w:rPr>
        <w:t xml:space="preserve"> </w:t>
      </w:r>
      <w:r w:rsidR="00FB3BEC" w:rsidRPr="00F744AB">
        <w:rPr>
          <w:rFonts w:ascii="Arial" w:hAnsi="Arial" w:cs="Arial"/>
          <w:lang w:val="et-EE"/>
        </w:rPr>
        <w:t>ei</w:t>
      </w:r>
      <w:r w:rsidR="00FB3BEC" w:rsidRPr="00F744AB">
        <w:rPr>
          <w:rFonts w:ascii="Arial" w:hAnsi="Arial" w:cs="Arial"/>
          <w:spacing w:val="-12"/>
          <w:lang w:val="et-EE"/>
        </w:rPr>
        <w:t xml:space="preserve"> </w:t>
      </w:r>
      <w:r w:rsidR="00FB3BEC" w:rsidRPr="00F744AB">
        <w:rPr>
          <w:rFonts w:ascii="Arial" w:hAnsi="Arial" w:cs="Arial"/>
          <w:lang w:val="et-EE"/>
        </w:rPr>
        <w:t>oleks</w:t>
      </w:r>
      <w:r w:rsidRPr="00F744AB">
        <w:rPr>
          <w:rFonts w:ascii="Arial" w:hAnsi="Arial" w:cs="Arial"/>
          <w:spacing w:val="-12"/>
          <w:lang w:val="et-EE"/>
        </w:rPr>
        <w:t xml:space="preserve"> </w:t>
      </w:r>
      <w:r w:rsidRPr="00F744AB">
        <w:rPr>
          <w:rFonts w:ascii="Arial" w:hAnsi="Arial" w:cs="Arial"/>
          <w:lang w:val="et-EE"/>
        </w:rPr>
        <w:t>väiksem</w:t>
      </w:r>
      <w:r w:rsidRPr="00F744AB">
        <w:rPr>
          <w:rFonts w:ascii="Arial" w:hAnsi="Arial" w:cs="Arial"/>
          <w:spacing w:val="-12"/>
          <w:lang w:val="et-EE"/>
        </w:rPr>
        <w:t xml:space="preserve"> </w:t>
      </w:r>
      <w:r w:rsidRPr="00F744AB">
        <w:rPr>
          <w:rFonts w:ascii="Arial" w:hAnsi="Arial" w:cs="Arial"/>
          <w:lang w:val="et-EE"/>
        </w:rPr>
        <w:t>standardi</w:t>
      </w:r>
      <w:r w:rsidRPr="00F744AB">
        <w:rPr>
          <w:rFonts w:ascii="Arial" w:hAnsi="Arial" w:cs="Arial"/>
          <w:spacing w:val="-12"/>
          <w:lang w:val="et-EE"/>
        </w:rPr>
        <w:t xml:space="preserve"> </w:t>
      </w:r>
      <w:r w:rsidRPr="00F744AB">
        <w:rPr>
          <w:rFonts w:ascii="Arial" w:hAnsi="Arial" w:cs="Arial"/>
          <w:lang w:val="et-EE"/>
        </w:rPr>
        <w:t>tabelis</w:t>
      </w:r>
      <w:r w:rsidRPr="00F744AB">
        <w:rPr>
          <w:rFonts w:ascii="Arial" w:hAnsi="Arial" w:cs="Arial"/>
          <w:spacing w:val="-12"/>
          <w:lang w:val="et-EE"/>
        </w:rPr>
        <w:t xml:space="preserve"> </w:t>
      </w:r>
      <w:r w:rsidRPr="00F744AB">
        <w:rPr>
          <w:rFonts w:ascii="Arial" w:hAnsi="Arial" w:cs="Arial"/>
          <w:lang w:val="et-EE"/>
        </w:rPr>
        <w:t>6.3</w:t>
      </w:r>
      <w:r w:rsidRPr="00F744AB">
        <w:rPr>
          <w:rFonts w:ascii="Arial" w:hAnsi="Arial" w:cs="Arial"/>
          <w:spacing w:val="-12"/>
          <w:lang w:val="et-EE"/>
        </w:rPr>
        <w:t xml:space="preserve"> </w:t>
      </w:r>
      <w:r w:rsidRPr="00F744AB">
        <w:rPr>
          <w:rFonts w:ascii="Arial" w:hAnsi="Arial" w:cs="Arial"/>
          <w:lang w:val="et-EE"/>
        </w:rPr>
        <w:t>(välispiiridele</w:t>
      </w:r>
      <w:r w:rsidRPr="00F744AB">
        <w:rPr>
          <w:rFonts w:ascii="Arial" w:hAnsi="Arial" w:cs="Arial"/>
          <w:spacing w:val="-12"/>
          <w:lang w:val="et-EE"/>
        </w:rPr>
        <w:t xml:space="preserve"> </w:t>
      </w:r>
      <w:r w:rsidRPr="00F744AB">
        <w:rPr>
          <w:rFonts w:ascii="Arial" w:hAnsi="Arial" w:cs="Arial"/>
          <w:lang w:val="et-EE"/>
        </w:rPr>
        <w:t>esitatavad</w:t>
      </w:r>
      <w:r w:rsidRPr="00F744AB">
        <w:rPr>
          <w:rFonts w:ascii="Arial" w:hAnsi="Arial" w:cs="Arial"/>
          <w:spacing w:val="-12"/>
          <w:lang w:val="et-EE"/>
        </w:rPr>
        <w:t xml:space="preserve"> </w:t>
      </w:r>
      <w:r w:rsidRPr="00F744AB">
        <w:rPr>
          <w:rFonts w:ascii="Arial" w:hAnsi="Arial" w:cs="Arial"/>
          <w:lang w:val="et-EE"/>
        </w:rPr>
        <w:t>heliisolatsiooninõuded olenevalt välismüra tasemest) toodud piirväärtusest;</w:t>
      </w:r>
    </w:p>
    <w:p w14:paraId="61054D61" w14:textId="34211E21" w:rsidR="00931F91" w:rsidRPr="00F744AB" w:rsidRDefault="00931F91" w:rsidP="00FB3BEC">
      <w:pPr>
        <w:pStyle w:val="ListParagraph"/>
        <w:numPr>
          <w:ilvl w:val="0"/>
          <w:numId w:val="36"/>
        </w:numPr>
        <w:spacing w:before="0" w:after="0"/>
        <w:ind w:left="284" w:hanging="215"/>
        <w:contextualSpacing w:val="0"/>
        <w:jc w:val="both"/>
        <w:rPr>
          <w:rFonts w:ascii="Arial" w:hAnsi="Arial" w:cs="Arial"/>
          <w:bCs/>
          <w:lang w:val="et-EE"/>
        </w:rPr>
      </w:pPr>
      <w:r w:rsidRPr="00F744AB">
        <w:rPr>
          <w:rFonts w:ascii="Arial" w:hAnsi="Arial" w:cs="Arial"/>
          <w:lang w:val="et-EE"/>
        </w:rPr>
        <w:t>akende valikul eeskätt hoone teepoolsetel külgedel tuleb tähelepanu pöörata akende heliisolatsioonile teeliiklusest tuleneva müra suhtes. Kasutada tuleb tõhusa heliisolatsiooniga klaaspakettaknaid;</w:t>
      </w:r>
    </w:p>
    <w:p w14:paraId="237665D2" w14:textId="1950B427" w:rsidR="00931F91" w:rsidRPr="00F744AB" w:rsidRDefault="00931F91" w:rsidP="00FB3BEC">
      <w:pPr>
        <w:pStyle w:val="ListParagraph"/>
        <w:numPr>
          <w:ilvl w:val="0"/>
          <w:numId w:val="36"/>
        </w:numPr>
        <w:spacing w:before="0" w:after="0"/>
        <w:ind w:left="284" w:hanging="215"/>
        <w:contextualSpacing w:val="0"/>
        <w:jc w:val="both"/>
        <w:rPr>
          <w:rFonts w:ascii="Arial" w:hAnsi="Arial" w:cs="Arial"/>
          <w:bCs/>
          <w:lang w:val="et-EE"/>
        </w:rPr>
      </w:pPr>
      <w:r w:rsidRPr="00F744AB">
        <w:rPr>
          <w:rFonts w:ascii="Arial" w:hAnsi="Arial" w:cs="Arial"/>
          <w:lang w:val="et-EE"/>
        </w:rPr>
        <w:t xml:space="preserve">planeeringuga võib lisanduda täiendavat müra ehitustööde läbiviimisel. Arvesse peab võtma, et ehitusaegne müra ei tohi ületada atmosfääriõhu kaitse seaduse ning selle alusel välja antud määrustes ja sotsiaalministri </w:t>
      </w:r>
      <w:r w:rsidR="00AF06C7" w:rsidRPr="00F744AB">
        <w:rPr>
          <w:rFonts w:ascii="Arial" w:hAnsi="Arial" w:cs="Arial"/>
          <w:lang w:val="et-EE"/>
        </w:rPr>
        <w:t>12.11.2025</w:t>
      </w:r>
      <w:r w:rsidRPr="00F744AB">
        <w:rPr>
          <w:rFonts w:ascii="Arial" w:hAnsi="Arial" w:cs="Arial"/>
          <w:lang w:val="et-EE"/>
        </w:rPr>
        <w:t xml:space="preserve"> määruse nr </w:t>
      </w:r>
      <w:r w:rsidR="00AF06C7" w:rsidRPr="00F744AB">
        <w:rPr>
          <w:rFonts w:ascii="Arial" w:hAnsi="Arial" w:cs="Arial"/>
          <w:lang w:val="et-EE"/>
        </w:rPr>
        <w:t>61</w:t>
      </w:r>
      <w:r w:rsidRPr="00F744AB">
        <w:rPr>
          <w:rFonts w:ascii="Arial" w:hAnsi="Arial" w:cs="Arial"/>
          <w:lang w:val="et-EE"/>
        </w:rPr>
        <w:t xml:space="preserve"> „</w:t>
      </w:r>
      <w:r w:rsidR="00AF06C7" w:rsidRPr="00F744AB">
        <w:rPr>
          <w:rFonts w:ascii="Arial" w:hAnsi="Arial" w:cs="Arial"/>
          <w:lang w:val="et-EE"/>
        </w:rPr>
        <w:t xml:space="preserve">Nõuded müra, sealhulgas ultra- ja </w:t>
      </w:r>
      <w:proofErr w:type="spellStart"/>
      <w:r w:rsidR="00AF06C7" w:rsidRPr="00F744AB">
        <w:rPr>
          <w:rFonts w:ascii="Arial" w:hAnsi="Arial" w:cs="Arial"/>
          <w:lang w:val="et-EE"/>
        </w:rPr>
        <w:t>infraheli</w:t>
      </w:r>
      <w:proofErr w:type="spellEnd"/>
      <w:r w:rsidR="00AF06C7" w:rsidRPr="00F744AB">
        <w:rPr>
          <w:rFonts w:ascii="Arial" w:hAnsi="Arial" w:cs="Arial"/>
          <w:lang w:val="et-EE"/>
        </w:rPr>
        <w:t xml:space="preserve"> ohutusele elamutes ja ühiskasutusega hoonetes ning helirõhutaseme mõõtmise </w:t>
      </w:r>
      <w:r w:rsidR="00AF06C7" w:rsidRPr="00F744AB">
        <w:rPr>
          <w:rFonts w:ascii="Arial" w:hAnsi="Arial" w:cs="Arial"/>
          <w:lang w:val="et-EE"/>
        </w:rPr>
        <w:lastRenderedPageBreak/>
        <w:t>meetodid</w:t>
      </w:r>
      <w:r w:rsidRPr="00F744AB">
        <w:rPr>
          <w:rFonts w:ascii="Arial" w:hAnsi="Arial" w:cs="Arial"/>
          <w:lang w:val="et-EE"/>
        </w:rPr>
        <w:t>” sätestatud müra normtasemeid. Detailplaneeringu elluviimisega kaasnevad mõjud on seotud uute hoonete ehitamisega ning võimalikud mõjud on eelkõige ehitusaegsed ajutised häiringud (nt ehitusaegne müra, vibratsioon) ja nende ulatus piirneb peamiselt planeeringuala ja lähialaga;</w:t>
      </w:r>
    </w:p>
    <w:p w14:paraId="102CEC21" w14:textId="41EAA25E" w:rsidR="00931F91" w:rsidRDefault="00931F91" w:rsidP="00FB3BEC">
      <w:pPr>
        <w:pStyle w:val="ListParagraph"/>
        <w:numPr>
          <w:ilvl w:val="0"/>
          <w:numId w:val="36"/>
        </w:numPr>
        <w:spacing w:before="0" w:after="0"/>
        <w:ind w:left="284" w:hanging="215"/>
        <w:contextualSpacing w:val="0"/>
        <w:jc w:val="both"/>
        <w:rPr>
          <w:rFonts w:ascii="Arial" w:hAnsi="Arial" w:cs="Arial"/>
          <w:lang w:val="et-EE"/>
        </w:rPr>
      </w:pPr>
      <w:r w:rsidRPr="00F744AB">
        <w:rPr>
          <w:rFonts w:ascii="Arial" w:hAnsi="Arial" w:cs="Arial"/>
          <w:lang w:val="et-EE"/>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28065AB1" w14:textId="77777777" w:rsidR="00653DCB" w:rsidRPr="00653DCB" w:rsidRDefault="00653DCB" w:rsidP="00653DCB">
      <w:pPr>
        <w:jc w:val="both"/>
        <w:rPr>
          <w:sz w:val="22"/>
          <w:szCs w:val="22"/>
        </w:rPr>
      </w:pPr>
    </w:p>
    <w:p w14:paraId="252DC035" w14:textId="4237801D" w:rsidR="004562B2" w:rsidRPr="00653DCB" w:rsidRDefault="00653DCB" w:rsidP="004562B2">
      <w:pPr>
        <w:jc w:val="both"/>
        <w:rPr>
          <w:sz w:val="22"/>
          <w:szCs w:val="22"/>
        </w:rPr>
      </w:pPr>
      <w:r w:rsidRPr="00653DCB">
        <w:rPr>
          <w:sz w:val="22"/>
          <w:szCs w:val="22"/>
        </w:rPr>
        <w:t>Lähtuvalt asjaolust, et planeeringuala piirneb riigiteega, tuleb arvestada olemasolevast ja perspektiivsest liiklusest põhjustatud häiringutega (müra,</w:t>
      </w:r>
      <w:r>
        <w:rPr>
          <w:sz w:val="22"/>
          <w:szCs w:val="22"/>
        </w:rPr>
        <w:t xml:space="preserve"> </w:t>
      </w:r>
      <w:r w:rsidRPr="00653DCB">
        <w:rPr>
          <w:sz w:val="22"/>
          <w:szCs w:val="22"/>
        </w:rPr>
        <w:t xml:space="preserve">vibratsioon, õhusaaste). </w:t>
      </w:r>
      <w:r w:rsidR="004562B2" w:rsidRPr="00653DCB">
        <w:rPr>
          <w:sz w:val="22"/>
          <w:szCs w:val="22"/>
        </w:rPr>
        <w:t>Transpordiamet ei võta endale kohustusi planeeringuga</w:t>
      </w:r>
      <w:r>
        <w:rPr>
          <w:sz w:val="22"/>
          <w:szCs w:val="22"/>
        </w:rPr>
        <w:t xml:space="preserve"> </w:t>
      </w:r>
      <w:r w:rsidR="004562B2" w:rsidRPr="00653DCB">
        <w:rPr>
          <w:sz w:val="22"/>
          <w:szCs w:val="22"/>
        </w:rPr>
        <w:t>kavandatud leevendusmeetmete rakendamiseks.</w:t>
      </w:r>
    </w:p>
    <w:p w14:paraId="5766B27E" w14:textId="77777777" w:rsidR="00FB3BEC" w:rsidRPr="00F744AB" w:rsidRDefault="00FB3BEC" w:rsidP="00FB3BEC">
      <w:pPr>
        <w:jc w:val="both"/>
        <w:rPr>
          <w:sz w:val="22"/>
          <w:szCs w:val="22"/>
        </w:rPr>
      </w:pPr>
    </w:p>
    <w:p w14:paraId="61A0F828" w14:textId="29D14C02" w:rsidR="008102D7" w:rsidRPr="00F744AB" w:rsidRDefault="00D4371B" w:rsidP="00AF06C7">
      <w:pPr>
        <w:pStyle w:val="Heading2"/>
        <w:numPr>
          <w:ilvl w:val="1"/>
          <w:numId w:val="41"/>
        </w:numPr>
      </w:pPr>
      <w:bookmarkStart w:id="43" w:name="_Toc219909785"/>
      <w:r w:rsidRPr="00F744AB">
        <w:t>Põhjavee kaitse</w:t>
      </w:r>
      <w:bookmarkEnd w:id="43"/>
    </w:p>
    <w:p w14:paraId="13AFC0FC" w14:textId="72582579" w:rsidR="00D4371B" w:rsidRPr="00F744AB" w:rsidRDefault="00D4371B" w:rsidP="00D4371B">
      <w:pPr>
        <w:suppressAutoHyphens w:val="0"/>
        <w:jc w:val="both"/>
        <w:rPr>
          <w:sz w:val="22"/>
          <w:szCs w:val="22"/>
          <w:lang w:eastAsia="en-US"/>
        </w:rPr>
      </w:pPr>
      <w:r w:rsidRPr="00F744AB">
        <w:rPr>
          <w:sz w:val="22"/>
          <w:szCs w:val="22"/>
          <w:lang w:eastAsia="en-US"/>
        </w:rPr>
        <w:t>Detailplaneeringu ala on</w:t>
      </w:r>
      <w:r w:rsidR="00382183" w:rsidRPr="00F744AB">
        <w:rPr>
          <w:sz w:val="22"/>
          <w:szCs w:val="22"/>
          <w:lang w:eastAsia="en-US"/>
        </w:rPr>
        <w:t xml:space="preserve"> </w:t>
      </w:r>
      <w:r w:rsidRPr="00F744AB">
        <w:rPr>
          <w:sz w:val="22"/>
          <w:szCs w:val="22"/>
          <w:lang w:eastAsia="en-US"/>
        </w:rPr>
        <w:t>kaits</w:t>
      </w:r>
      <w:r w:rsidR="00382183" w:rsidRPr="00F744AB">
        <w:rPr>
          <w:sz w:val="22"/>
          <w:szCs w:val="22"/>
          <w:lang w:eastAsia="en-US"/>
        </w:rPr>
        <w:t>mata</w:t>
      </w:r>
      <w:r w:rsidRPr="00F744AB">
        <w:rPr>
          <w:sz w:val="22"/>
          <w:szCs w:val="22"/>
          <w:lang w:eastAsia="en-US"/>
        </w:rPr>
        <w:t xml:space="preserve"> põhjaveega ala. Tegevuste kavandamisel tuleb jälgida, et ei mõjutataks negatiivselt põhjavee omadusi ja sellest tulenevalt elanikeni jõudva joogivee kvaliteeti. Sademevee minimeerimise osa peab vastama veeseaduse §</w:t>
      </w:r>
      <w:r w:rsidR="00AF06C7" w:rsidRPr="00F744AB">
        <w:t> </w:t>
      </w:r>
      <w:r w:rsidRPr="00F744AB">
        <w:rPr>
          <w:sz w:val="22"/>
          <w:szCs w:val="22"/>
          <w:lang w:eastAsia="en-US"/>
        </w:rPr>
        <w:t>129 lõigetes 1</w:t>
      </w:r>
      <w:r w:rsidR="00AF06C7" w:rsidRPr="00F744AB">
        <w:t> </w:t>
      </w:r>
      <w:r w:rsidRPr="00F744AB">
        <w:rPr>
          <w:sz w:val="22"/>
          <w:szCs w:val="22"/>
          <w:lang w:eastAsia="en-US"/>
        </w:rPr>
        <w:t>–</w:t>
      </w:r>
      <w:r w:rsidR="00AF06C7" w:rsidRPr="00F744AB">
        <w:t> </w:t>
      </w:r>
      <w:r w:rsidRPr="00F744AB">
        <w:rPr>
          <w:sz w:val="22"/>
          <w:szCs w:val="22"/>
          <w:lang w:eastAsia="en-US"/>
        </w:rPr>
        <w:t>3 toodud põhimõtetele ning Rae valla ühisveevärgi ja -kanalisatsiooni ning sademevee ärajuhtimise kava aastateks 2024 – 2035 peatükis 9.3 toodud põhimõtetele.</w:t>
      </w:r>
    </w:p>
    <w:p w14:paraId="481D1901" w14:textId="588B324D" w:rsidR="008102D7" w:rsidRPr="00F744AB" w:rsidRDefault="00D4371B" w:rsidP="00D4371B">
      <w:pPr>
        <w:suppressAutoHyphens w:val="0"/>
        <w:jc w:val="both"/>
        <w:rPr>
          <w:sz w:val="22"/>
          <w:szCs w:val="22"/>
          <w:lang w:eastAsia="en-US"/>
        </w:rPr>
      </w:pPr>
      <w:r w:rsidRPr="00F744AB">
        <w:rPr>
          <w:sz w:val="22"/>
          <w:szCs w:val="22"/>
          <w:lang w:eastAsia="en-US"/>
        </w:rPr>
        <w:t>Detailplaneeringuga haarataval territooriumil intensiivset pinnast, pinna- ja põhjavett ning õhku reostavat majandustegevust ei ole ette nähtud.</w:t>
      </w:r>
    </w:p>
    <w:p w14:paraId="1D6345D7" w14:textId="77777777" w:rsidR="008102D7" w:rsidRPr="00F744AB" w:rsidRDefault="008102D7" w:rsidP="008102D7">
      <w:pPr>
        <w:rPr>
          <w:sz w:val="22"/>
          <w:szCs w:val="22"/>
        </w:rPr>
      </w:pPr>
    </w:p>
    <w:p w14:paraId="53C4F33C" w14:textId="436CED3C" w:rsidR="008102D7" w:rsidRPr="00F744AB" w:rsidRDefault="00D4371B" w:rsidP="00AF06C7">
      <w:pPr>
        <w:pStyle w:val="Heading2"/>
        <w:numPr>
          <w:ilvl w:val="1"/>
          <w:numId w:val="41"/>
        </w:numPr>
      </w:pPr>
      <w:bookmarkStart w:id="44" w:name="_Toc219909786"/>
      <w:r w:rsidRPr="00F744AB">
        <w:t>Radooniriski hindamine</w:t>
      </w:r>
      <w:bookmarkEnd w:id="44"/>
    </w:p>
    <w:p w14:paraId="2CB8E59C" w14:textId="77777777" w:rsidR="00D4371B" w:rsidRPr="00F744AB" w:rsidRDefault="00D4371B" w:rsidP="00D4371B">
      <w:pPr>
        <w:suppressAutoHyphens w:val="0"/>
        <w:jc w:val="both"/>
        <w:rPr>
          <w:sz w:val="22"/>
          <w:szCs w:val="22"/>
          <w:lang w:eastAsia="en-US"/>
        </w:rPr>
      </w:pPr>
      <w:r w:rsidRPr="00F744AB">
        <w:rPr>
          <w:sz w:val="22"/>
          <w:szCs w:val="22"/>
          <w:lang w:eastAsia="en-US"/>
        </w:rPr>
        <w:t xml:space="preserve">Planeeritav ala jääb Põhja-Eesti kõrge radoonisisaldusega pinnase vööndi piiresse: pinnase radoonisisaldus on 50 – 250 </w:t>
      </w:r>
      <w:proofErr w:type="spellStart"/>
      <w:r w:rsidRPr="00F744AB">
        <w:rPr>
          <w:sz w:val="22"/>
          <w:szCs w:val="22"/>
          <w:lang w:eastAsia="en-US"/>
        </w:rPr>
        <w:t>kBq</w:t>
      </w:r>
      <w:proofErr w:type="spellEnd"/>
      <w:r w:rsidRPr="00F744AB">
        <w:rPr>
          <w:sz w:val="22"/>
          <w:szCs w:val="22"/>
          <w:lang w:eastAsia="en-US"/>
        </w:rPr>
        <w:t>/m</w:t>
      </w:r>
      <w:r w:rsidRPr="00F744AB">
        <w:rPr>
          <w:sz w:val="22"/>
          <w:szCs w:val="22"/>
          <w:vertAlign w:val="superscript"/>
          <w:lang w:eastAsia="en-US"/>
        </w:rPr>
        <w:t>3</w:t>
      </w:r>
      <w:r w:rsidRPr="00F744AB">
        <w:rPr>
          <w:sz w:val="22"/>
          <w:szCs w:val="22"/>
          <w:lang w:eastAsia="en-US"/>
        </w:rPr>
        <w:t xml:space="preserve"> (Harjumaa pinnase radooniriski kaart, Tallinn 2008).</w:t>
      </w:r>
    </w:p>
    <w:p w14:paraId="2CD9A46D" w14:textId="73A79420" w:rsidR="008102D7" w:rsidRPr="00F744AB" w:rsidRDefault="00D4371B" w:rsidP="00D4371B">
      <w:pPr>
        <w:suppressAutoHyphens w:val="0"/>
        <w:jc w:val="both"/>
        <w:rPr>
          <w:sz w:val="22"/>
          <w:szCs w:val="22"/>
          <w:lang w:eastAsia="en-US"/>
        </w:rPr>
      </w:pPr>
      <w:r w:rsidRPr="00F744AB">
        <w:rPr>
          <w:sz w:val="22"/>
          <w:szCs w:val="22"/>
          <w:lang w:eastAsia="en-US"/>
        </w:rPr>
        <w:t xml:space="preserve">Hoone ruumiõhu radooni tase peab vastama </w:t>
      </w:r>
      <w:r w:rsidR="00A13802" w:rsidRPr="00F744AB">
        <w:rPr>
          <w:sz w:val="22"/>
          <w:szCs w:val="22"/>
          <w:lang w:eastAsia="en-US"/>
        </w:rPr>
        <w:t>e</w:t>
      </w:r>
      <w:r w:rsidRPr="00F744AB">
        <w:rPr>
          <w:sz w:val="22"/>
          <w:szCs w:val="22"/>
          <w:lang w:eastAsia="en-US"/>
        </w:rPr>
        <w:t>ttevõtlus- ja infotehnoloogiaministri 28.02.2019 määruses nr 19 „Hoone ruumiõhu radoonisisalduse ja hoone tarindi ehitusmaterjalidest siseruumidesse emiteeritavast gammakiirgusest saadava efektiivdoosi viitetase” toodud normidele. Tagada radooniohutu keskkond hoonete siseruumides, rakendades vastavaid kehtiva standardi EVS</w:t>
      </w:r>
      <w:r w:rsidR="00A13802" w:rsidRPr="00F744AB">
        <w:t> </w:t>
      </w:r>
      <w:r w:rsidRPr="00F744AB">
        <w:rPr>
          <w:sz w:val="22"/>
          <w:szCs w:val="22"/>
          <w:lang w:eastAsia="en-US"/>
        </w:rPr>
        <w:t>840 „Juhised radoonikaitse meetmete kasutamiseks uutes ja olemasolevates hoonetes” meetmeid.</w:t>
      </w:r>
    </w:p>
    <w:p w14:paraId="462FB1AF" w14:textId="77777777" w:rsidR="006F7892" w:rsidRPr="00F744AB" w:rsidRDefault="006F7892" w:rsidP="00D4371B">
      <w:pPr>
        <w:rPr>
          <w:sz w:val="22"/>
          <w:szCs w:val="22"/>
        </w:rPr>
      </w:pPr>
    </w:p>
    <w:p w14:paraId="63A2B7CF" w14:textId="6DBAA055" w:rsidR="00D4371B" w:rsidRPr="00F744AB" w:rsidRDefault="00D4371B" w:rsidP="00AF06C7">
      <w:pPr>
        <w:pStyle w:val="Heading2"/>
        <w:numPr>
          <w:ilvl w:val="1"/>
          <w:numId w:val="41"/>
        </w:numPr>
      </w:pPr>
      <w:bookmarkStart w:id="45" w:name="_Toc219909787"/>
      <w:r w:rsidRPr="00F744AB">
        <w:t>Võimalik keskkonnamõju hindamine</w:t>
      </w:r>
      <w:bookmarkEnd w:id="45"/>
    </w:p>
    <w:p w14:paraId="263DA336" w14:textId="697C7D76" w:rsidR="00D4371B" w:rsidRPr="00F744AB" w:rsidRDefault="00D4371B" w:rsidP="00D4371B">
      <w:pPr>
        <w:suppressAutoHyphens w:val="0"/>
        <w:jc w:val="both"/>
        <w:rPr>
          <w:sz w:val="22"/>
          <w:szCs w:val="22"/>
          <w:lang w:eastAsia="en-US"/>
        </w:rPr>
      </w:pPr>
      <w:r w:rsidRPr="00F744AB">
        <w:rPr>
          <w:sz w:val="22"/>
          <w:szCs w:val="22"/>
          <w:lang w:eastAsia="en-US"/>
        </w:rPr>
        <w:t>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 läheduses ei ole kaitstavaid loodusobjekte ega Natura 2000 alasid. Seega keskkonnamõju strateegilise hindamise läbiviimine detailplaneeringu koostamisel ei ole vajalik.</w:t>
      </w:r>
    </w:p>
    <w:p w14:paraId="2E818D1D" w14:textId="77777777" w:rsidR="00D4371B" w:rsidRPr="00F744AB" w:rsidRDefault="00D4371B" w:rsidP="008102D7">
      <w:pPr>
        <w:rPr>
          <w:sz w:val="22"/>
          <w:szCs w:val="22"/>
        </w:rPr>
      </w:pPr>
    </w:p>
    <w:p w14:paraId="57976A91" w14:textId="77777777" w:rsidR="00D4371B" w:rsidRPr="00F744AB" w:rsidRDefault="00D4371B" w:rsidP="008102D7">
      <w:pPr>
        <w:rPr>
          <w:sz w:val="22"/>
          <w:szCs w:val="22"/>
        </w:rPr>
      </w:pPr>
    </w:p>
    <w:p w14:paraId="36870686" w14:textId="04E5B229" w:rsidR="00D4371B" w:rsidRPr="00F744AB" w:rsidRDefault="00A13802" w:rsidP="00A13802">
      <w:pPr>
        <w:pStyle w:val="Heading1"/>
        <w:numPr>
          <w:ilvl w:val="0"/>
          <w:numId w:val="41"/>
        </w:numPr>
        <w:rPr>
          <w:rFonts w:cs="Arial"/>
          <w:szCs w:val="22"/>
          <w:lang w:val="et-EE"/>
        </w:rPr>
      </w:pPr>
      <w:bookmarkStart w:id="46" w:name="_Toc219909788"/>
      <w:r w:rsidRPr="00F744AB">
        <w:rPr>
          <w:rFonts w:cs="Arial"/>
          <w:szCs w:val="22"/>
          <w:lang w:val="et-EE"/>
        </w:rPr>
        <w:t>P</w:t>
      </w:r>
      <w:r w:rsidR="00D4371B" w:rsidRPr="00F744AB">
        <w:rPr>
          <w:rFonts w:cs="Arial"/>
          <w:szCs w:val="22"/>
          <w:lang w:val="et-EE"/>
        </w:rPr>
        <w:t>LANEERIN</w:t>
      </w:r>
      <w:r w:rsidR="00FB3BEC" w:rsidRPr="00F744AB">
        <w:rPr>
          <w:rFonts w:cs="Arial"/>
          <w:szCs w:val="22"/>
          <w:lang w:val="et-EE"/>
        </w:rPr>
        <w:t>G</w:t>
      </w:r>
      <w:r w:rsidR="00D4371B" w:rsidRPr="00F744AB">
        <w:rPr>
          <w:rFonts w:cs="Arial"/>
          <w:szCs w:val="22"/>
          <w:lang w:val="et-EE"/>
        </w:rPr>
        <w:t>U ELLUVIIMSEGA KAASNEVAD MÕJUD</w:t>
      </w:r>
      <w:bookmarkEnd w:id="46"/>
    </w:p>
    <w:p w14:paraId="532F0844" w14:textId="77777777" w:rsidR="00D4371B" w:rsidRPr="00F744AB" w:rsidRDefault="00D4371B" w:rsidP="00D4371B">
      <w:pPr>
        <w:rPr>
          <w:sz w:val="22"/>
          <w:szCs w:val="22"/>
        </w:rPr>
      </w:pPr>
    </w:p>
    <w:p w14:paraId="74A58F30" w14:textId="77777777" w:rsidR="00D4371B" w:rsidRPr="00F744AB" w:rsidRDefault="00D4371B" w:rsidP="00D4371B">
      <w:pPr>
        <w:rPr>
          <w:b/>
          <w:bCs/>
          <w:sz w:val="22"/>
          <w:szCs w:val="22"/>
        </w:rPr>
      </w:pPr>
      <w:r w:rsidRPr="00F744AB">
        <w:rPr>
          <w:b/>
          <w:bCs/>
          <w:sz w:val="22"/>
          <w:szCs w:val="22"/>
        </w:rPr>
        <w:t>Mõju sotsiaalsele keskkonnale</w:t>
      </w:r>
    </w:p>
    <w:p w14:paraId="0E730A58" w14:textId="75B34172" w:rsidR="00D4371B" w:rsidRPr="00F744AB" w:rsidRDefault="00D4371B" w:rsidP="00D4371B">
      <w:pPr>
        <w:jc w:val="both"/>
        <w:rPr>
          <w:sz w:val="22"/>
          <w:szCs w:val="22"/>
        </w:rPr>
      </w:pPr>
      <w:r w:rsidRPr="00F744AB">
        <w:rPr>
          <w:sz w:val="22"/>
          <w:szCs w:val="22"/>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6E6086A4" w14:textId="77777777" w:rsidR="00D4371B" w:rsidRPr="00F744AB" w:rsidRDefault="00D4371B" w:rsidP="00D4371B">
      <w:pPr>
        <w:rPr>
          <w:sz w:val="22"/>
          <w:szCs w:val="22"/>
        </w:rPr>
      </w:pPr>
    </w:p>
    <w:p w14:paraId="081A3605" w14:textId="77777777" w:rsidR="00D4371B" w:rsidRPr="00F744AB" w:rsidRDefault="00D4371B" w:rsidP="00D4371B">
      <w:pPr>
        <w:rPr>
          <w:b/>
          <w:bCs/>
          <w:sz w:val="22"/>
          <w:szCs w:val="22"/>
        </w:rPr>
      </w:pPr>
      <w:r w:rsidRPr="00F744AB">
        <w:rPr>
          <w:b/>
          <w:bCs/>
          <w:sz w:val="22"/>
          <w:szCs w:val="22"/>
        </w:rPr>
        <w:t>Majanduslikud mõjud</w:t>
      </w:r>
    </w:p>
    <w:p w14:paraId="70971BC8" w14:textId="5FE1DC06" w:rsidR="00D4371B" w:rsidRPr="00F744AB" w:rsidRDefault="00D4371B" w:rsidP="00D4371B">
      <w:pPr>
        <w:rPr>
          <w:sz w:val="22"/>
          <w:szCs w:val="22"/>
        </w:rPr>
      </w:pPr>
      <w:r w:rsidRPr="00F744AB">
        <w:rPr>
          <w:sz w:val="22"/>
          <w:szCs w:val="22"/>
        </w:rPr>
        <w:t>Planeeritava tegevusega negatiivne mõju majanduslikule keskkonnale puudub.</w:t>
      </w:r>
    </w:p>
    <w:p w14:paraId="7011A9CF" w14:textId="77777777" w:rsidR="00D4371B" w:rsidRPr="00F744AB" w:rsidRDefault="00D4371B" w:rsidP="00D4371B">
      <w:pPr>
        <w:rPr>
          <w:sz w:val="22"/>
          <w:szCs w:val="22"/>
        </w:rPr>
      </w:pPr>
    </w:p>
    <w:p w14:paraId="70AC689A" w14:textId="77777777" w:rsidR="00D4371B" w:rsidRPr="00F744AB" w:rsidRDefault="00D4371B" w:rsidP="00D4371B">
      <w:pPr>
        <w:rPr>
          <w:b/>
          <w:bCs/>
          <w:sz w:val="22"/>
          <w:szCs w:val="22"/>
        </w:rPr>
      </w:pPr>
      <w:r w:rsidRPr="00F744AB">
        <w:rPr>
          <w:b/>
          <w:bCs/>
          <w:sz w:val="22"/>
          <w:szCs w:val="22"/>
        </w:rPr>
        <w:t>Kultuurilised mõjud</w:t>
      </w:r>
    </w:p>
    <w:p w14:paraId="2135C645" w14:textId="3664197D" w:rsidR="00D4371B" w:rsidRPr="00F744AB" w:rsidRDefault="00D4371B" w:rsidP="00D4371B">
      <w:pPr>
        <w:jc w:val="both"/>
        <w:rPr>
          <w:sz w:val="22"/>
          <w:szCs w:val="22"/>
        </w:rPr>
      </w:pPr>
      <w:r w:rsidRPr="00F744AB">
        <w:rPr>
          <w:sz w:val="22"/>
          <w:szCs w:val="22"/>
        </w:rPr>
        <w:t>Planeeringualal ja vahetus läheduses puuduvad kultuurimälestised või nende kaitsevööndid, mistõttu ei ole alust eeldada, et üksikelamu</w:t>
      </w:r>
      <w:r w:rsidR="00CF1D90" w:rsidRPr="00F744AB">
        <w:rPr>
          <w:sz w:val="22"/>
          <w:szCs w:val="22"/>
        </w:rPr>
        <w:t xml:space="preserve"> laiendamisel </w:t>
      </w:r>
      <w:r w:rsidRPr="00F744AB">
        <w:rPr>
          <w:sz w:val="22"/>
          <w:szCs w:val="22"/>
        </w:rPr>
        <w:t>oleks otsene negatiivne kultuuriline mõju. Detailplaneeringuga on määratud antud piirkonda sobilikud arhitektuurilised tingimused hoonete rajamiseks. Tuginedes eeltoodule, võib eeldada, et negatiivne mõju kultuurilisele keskkonnale puudub.</w:t>
      </w:r>
    </w:p>
    <w:p w14:paraId="27041551" w14:textId="77777777" w:rsidR="00D4371B" w:rsidRPr="00F744AB" w:rsidRDefault="00D4371B" w:rsidP="00D4371B">
      <w:pPr>
        <w:rPr>
          <w:sz w:val="22"/>
          <w:szCs w:val="22"/>
        </w:rPr>
      </w:pPr>
    </w:p>
    <w:p w14:paraId="62B28C81" w14:textId="77777777" w:rsidR="00D4371B" w:rsidRPr="00F744AB" w:rsidRDefault="00D4371B" w:rsidP="00D4371B">
      <w:pPr>
        <w:rPr>
          <w:b/>
          <w:bCs/>
          <w:sz w:val="22"/>
          <w:szCs w:val="22"/>
        </w:rPr>
      </w:pPr>
      <w:r w:rsidRPr="00F744AB">
        <w:rPr>
          <w:b/>
          <w:bCs/>
          <w:sz w:val="22"/>
          <w:szCs w:val="22"/>
        </w:rPr>
        <w:lastRenderedPageBreak/>
        <w:t>Mõju looduskeskkonnale</w:t>
      </w:r>
    </w:p>
    <w:p w14:paraId="184CEEB0" w14:textId="5ABFF221" w:rsidR="00CF1D90" w:rsidRPr="00F744AB" w:rsidRDefault="00D4371B" w:rsidP="00D4371B">
      <w:pPr>
        <w:jc w:val="both"/>
        <w:rPr>
          <w:sz w:val="22"/>
          <w:szCs w:val="22"/>
        </w:rPr>
      </w:pPr>
      <w:r w:rsidRPr="00F744AB">
        <w:rPr>
          <w:sz w:val="22"/>
          <w:szCs w:val="22"/>
        </w:rPr>
        <w:t xml:space="preserve">Detailplaneeringu realiseerimisega kaasnevad mõjud ei ole ulatuslikud. Planeeringulahendus näeb alale ette üksikelamu </w:t>
      </w:r>
      <w:r w:rsidR="00CF1D90" w:rsidRPr="00F744AB">
        <w:rPr>
          <w:sz w:val="22"/>
          <w:szCs w:val="22"/>
        </w:rPr>
        <w:t>laiendamise</w:t>
      </w:r>
      <w:r w:rsidRPr="00F744AB">
        <w:rPr>
          <w:sz w:val="22"/>
          <w:szCs w:val="22"/>
        </w:rPr>
        <w:t xml:space="preserve">, kus on lubatud rajada </w:t>
      </w:r>
      <w:r w:rsidR="00CF1D90" w:rsidRPr="00F744AB">
        <w:rPr>
          <w:sz w:val="22"/>
          <w:szCs w:val="22"/>
        </w:rPr>
        <w:t>üks elu- ja äri</w:t>
      </w:r>
      <w:r w:rsidRPr="00F744AB">
        <w:rPr>
          <w:sz w:val="22"/>
          <w:szCs w:val="22"/>
        </w:rPr>
        <w:t>hoone. Planeeritava tegevusega ei kaasne eeldatavalt olulisi kahjulikke tagajärgi nagu vee, pinnase või õhusaastatus,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w:t>
      </w:r>
    </w:p>
    <w:p w14:paraId="39F0AC22" w14:textId="37176A11" w:rsidR="00D4371B" w:rsidRPr="00F744AB" w:rsidRDefault="00D4371B" w:rsidP="00D4371B">
      <w:pPr>
        <w:jc w:val="both"/>
        <w:rPr>
          <w:sz w:val="22"/>
          <w:szCs w:val="22"/>
        </w:rPr>
      </w:pPr>
      <w:r w:rsidRPr="00F744AB">
        <w:rPr>
          <w:sz w:val="22"/>
          <w:szCs w:val="22"/>
        </w:rPr>
        <w:t>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4D95A5D3" w14:textId="77777777" w:rsidR="00D4371B" w:rsidRPr="00F744AB" w:rsidRDefault="00D4371B" w:rsidP="00D4371B">
      <w:pPr>
        <w:rPr>
          <w:sz w:val="22"/>
          <w:szCs w:val="22"/>
        </w:rPr>
      </w:pPr>
    </w:p>
    <w:p w14:paraId="5857513E" w14:textId="77777777" w:rsidR="006B445F" w:rsidRPr="00F744AB" w:rsidRDefault="006B445F" w:rsidP="006B445F">
      <w:pPr>
        <w:rPr>
          <w:sz w:val="22"/>
          <w:szCs w:val="22"/>
        </w:rPr>
      </w:pPr>
    </w:p>
    <w:p w14:paraId="3A44202F" w14:textId="52194535" w:rsidR="00796AD2" w:rsidRPr="00F744AB" w:rsidRDefault="00796AD2" w:rsidP="00A13802">
      <w:pPr>
        <w:pStyle w:val="Heading1"/>
        <w:numPr>
          <w:ilvl w:val="0"/>
          <w:numId w:val="41"/>
        </w:numPr>
        <w:rPr>
          <w:rFonts w:cs="Arial"/>
          <w:szCs w:val="22"/>
          <w:lang w:val="et-EE"/>
        </w:rPr>
      </w:pPr>
      <w:bookmarkStart w:id="47" w:name="_Toc219909789"/>
      <w:r w:rsidRPr="00F744AB">
        <w:rPr>
          <w:rFonts w:cs="Arial"/>
          <w:szCs w:val="22"/>
          <w:lang w:val="et-EE"/>
        </w:rPr>
        <w:t>DETAILPLANEERINGU ELLUVIIMISE KAVA</w:t>
      </w:r>
      <w:bookmarkEnd w:id="47"/>
    </w:p>
    <w:p w14:paraId="4EA9B329" w14:textId="77777777" w:rsidR="00152A15" w:rsidRPr="00F744AB" w:rsidRDefault="00152A15" w:rsidP="00204435">
      <w:pPr>
        <w:jc w:val="both"/>
        <w:rPr>
          <w:sz w:val="22"/>
          <w:szCs w:val="22"/>
        </w:rPr>
      </w:pPr>
    </w:p>
    <w:p w14:paraId="40F71E04" w14:textId="72D655C6" w:rsidR="00E057D7" w:rsidRDefault="004562B2" w:rsidP="00E057D7">
      <w:pPr>
        <w:suppressAutoHyphens w:val="0"/>
        <w:jc w:val="both"/>
        <w:rPr>
          <w:sz w:val="22"/>
          <w:szCs w:val="22"/>
          <w:lang w:eastAsia="en-US"/>
        </w:rPr>
      </w:pPr>
      <w:r>
        <w:rPr>
          <w:sz w:val="22"/>
          <w:szCs w:val="22"/>
          <w:lang w:eastAsia="en-US"/>
        </w:rPr>
        <w:t>Planeeringualaga seotud juurdepääsuteed riigiteelt ja Leeri tänava kaudu on rajatud.</w:t>
      </w:r>
    </w:p>
    <w:p w14:paraId="72EB61BC" w14:textId="77777777" w:rsidR="00653DCB" w:rsidRDefault="00653DCB" w:rsidP="000447E7">
      <w:pPr>
        <w:suppressAutoHyphens w:val="0"/>
        <w:jc w:val="both"/>
        <w:rPr>
          <w:sz w:val="22"/>
          <w:szCs w:val="22"/>
          <w:lang w:eastAsia="en-US"/>
        </w:rPr>
      </w:pPr>
    </w:p>
    <w:p w14:paraId="5F4B1ADD" w14:textId="07080A73" w:rsidR="00110132" w:rsidRDefault="004562B2" w:rsidP="000447E7">
      <w:pPr>
        <w:suppressAutoHyphens w:val="0"/>
        <w:jc w:val="both"/>
        <w:rPr>
          <w:sz w:val="22"/>
          <w:szCs w:val="22"/>
          <w:lang w:eastAsia="en-US"/>
        </w:rPr>
      </w:pPr>
      <w:r>
        <w:rPr>
          <w:sz w:val="22"/>
          <w:szCs w:val="22"/>
          <w:lang w:eastAsia="en-US"/>
        </w:rPr>
        <w:t xml:space="preserve">Esmalt rajada Leeri tänavapoolne kinnistusisene juurdepääsu lõik, et oleks tagatud juurdepääs parklale ning hoonestusele. Vajadusel </w:t>
      </w:r>
      <w:r w:rsidR="00E057D7" w:rsidRPr="00E057D7">
        <w:rPr>
          <w:sz w:val="22"/>
          <w:szCs w:val="22"/>
          <w:lang w:eastAsia="en-US"/>
        </w:rPr>
        <w:t xml:space="preserve">tuleb nähtavust piiravad takistused (istandik, puu, põõsas või liiklusele ohtlik rajatis) kõrvaldada (alus </w:t>
      </w:r>
      <w:proofErr w:type="spellStart"/>
      <w:r w:rsidR="00E057D7" w:rsidRPr="00E057D7">
        <w:rPr>
          <w:sz w:val="22"/>
          <w:szCs w:val="22"/>
          <w:lang w:eastAsia="en-US"/>
        </w:rPr>
        <w:t>EhS</w:t>
      </w:r>
      <w:proofErr w:type="spellEnd"/>
      <w:r w:rsidR="00E057D7" w:rsidRPr="00E057D7">
        <w:rPr>
          <w:sz w:val="22"/>
          <w:szCs w:val="22"/>
          <w:lang w:eastAsia="en-US"/>
        </w:rPr>
        <w:t xml:space="preserve"> § 72 lg 2) enne planeeringualale mistahes hoone ehitusloa väljastamist.</w:t>
      </w:r>
      <w:r w:rsidR="000447E7" w:rsidRPr="00F744AB">
        <w:rPr>
          <w:sz w:val="22"/>
          <w:szCs w:val="22"/>
          <w:lang w:eastAsia="en-US"/>
        </w:rPr>
        <w:t xml:space="preserve"> </w:t>
      </w:r>
      <w:r w:rsidR="00653DCB">
        <w:rPr>
          <w:sz w:val="22"/>
          <w:szCs w:val="22"/>
          <w:lang w:eastAsia="en-US"/>
        </w:rPr>
        <w:t xml:space="preserve">Seejärel </w:t>
      </w:r>
      <w:r w:rsidR="00110132" w:rsidRPr="00F744AB">
        <w:rPr>
          <w:sz w:val="22"/>
          <w:szCs w:val="22"/>
          <w:lang w:eastAsia="en-US"/>
        </w:rPr>
        <w:t>planeeringujärgse hoone projekteerimine, ehituslubade taotlemine ning ehitamine</w:t>
      </w:r>
      <w:r w:rsidR="00E057D7">
        <w:rPr>
          <w:sz w:val="22"/>
          <w:szCs w:val="22"/>
          <w:lang w:eastAsia="en-US"/>
        </w:rPr>
        <w:t>.</w:t>
      </w:r>
    </w:p>
    <w:p w14:paraId="103437DE" w14:textId="77777777" w:rsidR="004562B2" w:rsidRPr="00F744AB" w:rsidRDefault="004562B2" w:rsidP="000447E7">
      <w:pPr>
        <w:suppressAutoHyphens w:val="0"/>
        <w:jc w:val="both"/>
        <w:rPr>
          <w:sz w:val="22"/>
          <w:szCs w:val="22"/>
          <w:lang w:eastAsia="en-US"/>
        </w:rPr>
      </w:pPr>
    </w:p>
    <w:p w14:paraId="7E343C94" w14:textId="2D4584D0" w:rsidR="00653DCB" w:rsidRPr="00653DCB" w:rsidRDefault="00653DCB" w:rsidP="004562B2">
      <w:pPr>
        <w:suppressAutoHyphens w:val="0"/>
        <w:jc w:val="both"/>
        <w:rPr>
          <w:sz w:val="22"/>
          <w:szCs w:val="22"/>
          <w:u w:val="single"/>
          <w:lang w:eastAsia="en-US"/>
        </w:rPr>
      </w:pPr>
      <w:r w:rsidRPr="00653DCB">
        <w:rPr>
          <w:sz w:val="22"/>
          <w:szCs w:val="22"/>
          <w:u w:val="single"/>
          <w:lang w:eastAsia="en-US"/>
        </w:rPr>
        <w:t>Transpordiameti tingimused planeeringu elluviimisel</w:t>
      </w:r>
      <w:r w:rsidR="004E1506">
        <w:rPr>
          <w:sz w:val="22"/>
          <w:szCs w:val="22"/>
          <w:u w:val="single"/>
          <w:lang w:eastAsia="en-US"/>
        </w:rPr>
        <w:t>:</w:t>
      </w:r>
    </w:p>
    <w:p w14:paraId="05CCE27B" w14:textId="21E47C95" w:rsidR="00653DCB" w:rsidRPr="00D46C89" w:rsidRDefault="00653DCB" w:rsidP="00D46C89">
      <w:pPr>
        <w:pStyle w:val="ListParagraph"/>
        <w:numPr>
          <w:ilvl w:val="0"/>
          <w:numId w:val="45"/>
        </w:numPr>
        <w:spacing w:before="0" w:after="0"/>
        <w:ind w:left="284" w:hanging="215"/>
        <w:contextualSpacing w:val="0"/>
        <w:jc w:val="both"/>
        <w:rPr>
          <w:rFonts w:ascii="Arial" w:hAnsi="Arial" w:cs="Arial"/>
          <w:lang w:val="et-EE"/>
        </w:rPr>
      </w:pPr>
      <w:r w:rsidRPr="00D46C89">
        <w:rPr>
          <w:rFonts w:ascii="Arial" w:hAnsi="Arial" w:cs="Arial"/>
          <w:lang w:val="et-EE"/>
        </w:rPr>
        <w:t>kõik arendusalaga seotud ehitusprojektid, mille koosseisus kavandatakse tegevusi riigitee kaitsevööndis, tuleb esitada Transpordiametile nõusoleku saamiseks;</w:t>
      </w:r>
    </w:p>
    <w:p w14:paraId="26D66110" w14:textId="4F0F931A" w:rsidR="000249DB" w:rsidRPr="00D46C89" w:rsidRDefault="000249DB" w:rsidP="00D46C89">
      <w:pPr>
        <w:pStyle w:val="ListParagraph"/>
        <w:numPr>
          <w:ilvl w:val="0"/>
          <w:numId w:val="45"/>
        </w:numPr>
        <w:autoSpaceDE w:val="0"/>
        <w:spacing w:before="0" w:after="0"/>
        <w:ind w:left="284" w:hanging="215"/>
        <w:contextualSpacing w:val="0"/>
        <w:jc w:val="both"/>
        <w:rPr>
          <w:rFonts w:ascii="Arial" w:hAnsi="Arial" w:cs="Arial"/>
          <w:lang w:val="et-EE"/>
        </w:rPr>
      </w:pPr>
      <w:r w:rsidRPr="00D46C89">
        <w:rPr>
          <w:rFonts w:ascii="Arial" w:hAnsi="Arial" w:cs="Arial"/>
          <w:lang w:val="et-EE"/>
        </w:rPr>
        <w:t xml:space="preserve">tee kaitsevööndis on keelatud tegevused vastavalt </w:t>
      </w:r>
      <w:proofErr w:type="spellStart"/>
      <w:r w:rsidRPr="00D46C89">
        <w:rPr>
          <w:rFonts w:ascii="Arial" w:hAnsi="Arial" w:cs="Arial"/>
          <w:lang w:val="et-EE"/>
        </w:rPr>
        <w:t>EhS</w:t>
      </w:r>
      <w:proofErr w:type="spellEnd"/>
      <w:r w:rsidRPr="00D46C89">
        <w:rPr>
          <w:rFonts w:ascii="Arial" w:hAnsi="Arial" w:cs="Arial"/>
          <w:lang w:val="et-EE"/>
        </w:rPr>
        <w:t xml:space="preserve"> § 70 lg 2 ja § 72 lg 1, sh on keelatud ehitada ehitusloakohustuslikku teist ehitist. Riigitee kaitsevööndis kehtivatest piirangutest võib kõrvale kalduda Transpordiameti nõusolekul vastavalt </w:t>
      </w:r>
      <w:proofErr w:type="spellStart"/>
      <w:r w:rsidRPr="00D46C89">
        <w:rPr>
          <w:rFonts w:ascii="Arial" w:hAnsi="Arial" w:cs="Arial"/>
          <w:lang w:val="et-EE"/>
        </w:rPr>
        <w:t>EhS</w:t>
      </w:r>
      <w:proofErr w:type="spellEnd"/>
      <w:r w:rsidRPr="00D46C89">
        <w:rPr>
          <w:rFonts w:ascii="Arial" w:hAnsi="Arial" w:cs="Arial"/>
          <w:lang w:val="et-EE"/>
        </w:rPr>
        <w:t xml:space="preserve"> § 70 lg 3</w:t>
      </w:r>
      <w:r w:rsidR="004E1506" w:rsidRPr="00D46C89">
        <w:rPr>
          <w:rFonts w:ascii="Arial" w:hAnsi="Arial" w:cs="Arial"/>
          <w:lang w:val="et-EE"/>
        </w:rPr>
        <w:t>;</w:t>
      </w:r>
    </w:p>
    <w:p w14:paraId="5F526A7F" w14:textId="68336C73" w:rsidR="00152A15" w:rsidRDefault="004562B2" w:rsidP="00D46C89">
      <w:pPr>
        <w:pStyle w:val="ListParagraph"/>
        <w:numPr>
          <w:ilvl w:val="0"/>
          <w:numId w:val="45"/>
        </w:numPr>
        <w:spacing w:before="0" w:after="0"/>
        <w:ind w:left="284" w:hanging="215"/>
        <w:contextualSpacing w:val="0"/>
        <w:jc w:val="both"/>
        <w:rPr>
          <w:rFonts w:ascii="Arial" w:hAnsi="Arial" w:cs="Arial"/>
          <w:lang w:val="et-EE"/>
        </w:rPr>
      </w:pPr>
      <w:r w:rsidRPr="00D46C89">
        <w:rPr>
          <w:rFonts w:ascii="Arial" w:hAnsi="Arial" w:cs="Arial"/>
          <w:lang w:val="et-EE"/>
        </w:rPr>
        <w:t>Transpordiamet ei võta PlanS § 131 lg 1 kohaselt endale kohustusi planeeringuga seotud</w:t>
      </w:r>
      <w:r w:rsidR="00653DCB" w:rsidRPr="00D46C89">
        <w:rPr>
          <w:rFonts w:ascii="Arial" w:hAnsi="Arial" w:cs="Arial"/>
          <w:lang w:val="et-EE"/>
        </w:rPr>
        <w:t xml:space="preserve"> </w:t>
      </w:r>
      <w:r w:rsidRPr="00D46C89">
        <w:rPr>
          <w:rFonts w:ascii="Arial" w:hAnsi="Arial" w:cs="Arial"/>
          <w:lang w:val="et-EE"/>
        </w:rPr>
        <w:t>rajatiste väljaehitamiseks</w:t>
      </w:r>
      <w:r w:rsidR="00D46C89">
        <w:rPr>
          <w:rFonts w:ascii="Arial" w:hAnsi="Arial" w:cs="Arial"/>
          <w:lang w:val="et-EE"/>
        </w:rPr>
        <w:t>;</w:t>
      </w:r>
    </w:p>
    <w:p w14:paraId="47AAC7CD" w14:textId="0B4D598F" w:rsidR="00D46C89" w:rsidRPr="00D46C89" w:rsidRDefault="00D46C89" w:rsidP="00D46C89">
      <w:pPr>
        <w:pStyle w:val="ListParagraph"/>
        <w:numPr>
          <w:ilvl w:val="0"/>
          <w:numId w:val="45"/>
        </w:numPr>
        <w:spacing w:before="0" w:after="0"/>
        <w:ind w:left="284" w:hanging="215"/>
        <w:contextualSpacing w:val="0"/>
        <w:jc w:val="both"/>
        <w:rPr>
          <w:rFonts w:ascii="Arial" w:hAnsi="Arial" w:cs="Arial"/>
          <w:lang w:val="et-EE"/>
        </w:rPr>
      </w:pPr>
      <w:r>
        <w:rPr>
          <w:rFonts w:ascii="Arial" w:hAnsi="Arial" w:cs="Arial"/>
          <w:lang w:val="et-EE"/>
        </w:rPr>
        <w:t>k</w:t>
      </w:r>
      <w:r w:rsidRPr="00D46C89">
        <w:rPr>
          <w:rFonts w:ascii="Arial" w:hAnsi="Arial" w:cs="Arial"/>
          <w:lang w:val="et-EE"/>
        </w:rPr>
        <w:t xml:space="preserve">ui kohalik omavalitsus annab planeeringualal projekteerimistingimusi </w:t>
      </w:r>
      <w:proofErr w:type="spellStart"/>
      <w:r w:rsidRPr="00D46C89">
        <w:rPr>
          <w:rFonts w:ascii="Arial" w:hAnsi="Arial" w:cs="Arial"/>
          <w:lang w:val="et-EE"/>
        </w:rPr>
        <w:t>EhS</w:t>
      </w:r>
      <w:proofErr w:type="spellEnd"/>
      <w:r w:rsidRPr="00D46C89">
        <w:rPr>
          <w:rFonts w:ascii="Arial" w:hAnsi="Arial" w:cs="Arial"/>
          <w:lang w:val="et-EE"/>
        </w:rPr>
        <w:t xml:space="preserve"> §</w:t>
      </w:r>
      <w:r>
        <w:rPr>
          <w:rFonts w:ascii="Arial" w:hAnsi="Arial" w:cs="Arial"/>
          <w:lang w:val="et-EE"/>
        </w:rPr>
        <w:t> </w:t>
      </w:r>
      <w:r w:rsidRPr="00D46C89">
        <w:rPr>
          <w:rFonts w:ascii="Arial" w:hAnsi="Arial" w:cs="Arial"/>
          <w:lang w:val="et-EE"/>
        </w:rPr>
        <w:t>27 alusel või kavandatakse muudatusi riigitee kaitsevööndis, siis palume kaasata Transpordiametit menetlusse.</w:t>
      </w:r>
    </w:p>
    <w:p w14:paraId="7B239173" w14:textId="77777777" w:rsidR="00D62661" w:rsidRPr="00F744AB" w:rsidRDefault="00D62661" w:rsidP="00FE1851">
      <w:pPr>
        <w:jc w:val="both"/>
        <w:rPr>
          <w:sz w:val="22"/>
          <w:szCs w:val="22"/>
        </w:rPr>
      </w:pPr>
    </w:p>
    <w:sectPr w:rsidR="00D62661" w:rsidRPr="00F744AB" w:rsidSect="00723A1C">
      <w:headerReference w:type="default" r:id="rId16"/>
      <w:footerReference w:type="default" r:id="rId17"/>
      <w:footerReference w:type="first" r:id="rId18"/>
      <w:pgSz w:w="11906" w:h="16838"/>
      <w:pgMar w:top="682" w:right="849" w:bottom="567" w:left="1560" w:header="284"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1BDA" w14:textId="77777777" w:rsidR="00462A24" w:rsidRDefault="00462A24">
      <w:r>
        <w:separator/>
      </w:r>
    </w:p>
  </w:endnote>
  <w:endnote w:type="continuationSeparator" w:id="0">
    <w:p w14:paraId="1542A3C0" w14:textId="77777777" w:rsidR="00462A24" w:rsidRDefault="0046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2EA2" w14:textId="77777777" w:rsidR="00A94E57" w:rsidRPr="008C2262" w:rsidRDefault="00A94E57" w:rsidP="008C2262">
    <w:pPr>
      <w:pStyle w:val="Footer"/>
      <w:jc w:val="right"/>
      <w:rPr>
        <w:sz w:val="22"/>
        <w:szCs w:val="22"/>
        <w:lang w:val="et-EE"/>
      </w:rPr>
    </w:pPr>
    <w:r>
      <w:rPr>
        <w:sz w:val="22"/>
        <w:szCs w:val="22"/>
      </w:rPr>
      <w:fldChar w:fldCharType="begin"/>
    </w:r>
    <w:r>
      <w:rPr>
        <w:sz w:val="22"/>
        <w:szCs w:val="22"/>
      </w:rPr>
      <w:instrText xml:space="preserve"> PAGE </w:instrText>
    </w:r>
    <w:r>
      <w:rPr>
        <w:sz w:val="22"/>
        <w:szCs w:val="22"/>
      </w:rPr>
      <w:fldChar w:fldCharType="separate"/>
    </w:r>
    <w:r w:rsidR="002E413E">
      <w:rPr>
        <w:noProof/>
        <w:sz w:val="22"/>
        <w:szCs w:val="22"/>
      </w:rPr>
      <w:t>5</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4CEB" w14:textId="4EEEE19B" w:rsidR="00A94E57" w:rsidRPr="00B05268" w:rsidRDefault="00A94E57" w:rsidP="00B05268">
    <w:pPr>
      <w:pStyle w:val="Footer"/>
      <w:jc w:val="center"/>
      <w:rPr>
        <w:sz w:val="22"/>
        <w:szCs w:val="22"/>
        <w:lang w:val="et-EE"/>
      </w:rPr>
    </w:pPr>
    <w:r w:rsidRPr="00B05268">
      <w:rPr>
        <w:sz w:val="22"/>
        <w:szCs w:val="22"/>
        <w:lang w:val="et-EE"/>
      </w:rPr>
      <w:t>Tallinn 20</w:t>
    </w:r>
    <w:r>
      <w:rPr>
        <w:sz w:val="22"/>
        <w:szCs w:val="22"/>
        <w:lang w:val="et-EE"/>
      </w:rPr>
      <w:t>2</w:t>
    </w:r>
    <w:r w:rsidR="00FB3BEC">
      <w:rPr>
        <w:sz w:val="22"/>
        <w:szCs w:val="22"/>
        <w:lang w:val="et-E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1397" w14:textId="77777777" w:rsidR="00462A24" w:rsidRDefault="00462A24">
      <w:r>
        <w:separator/>
      </w:r>
    </w:p>
  </w:footnote>
  <w:footnote w:type="continuationSeparator" w:id="0">
    <w:p w14:paraId="63C34D8D" w14:textId="77777777" w:rsidR="00462A24" w:rsidRDefault="00462A24">
      <w:r>
        <w:continuationSeparator/>
      </w:r>
    </w:p>
  </w:footnote>
  <w:footnote w:id="1">
    <w:p w14:paraId="72E8F9EC" w14:textId="77777777" w:rsidR="00FB3BEC" w:rsidRPr="002011BA" w:rsidRDefault="00FB3BEC" w:rsidP="00FB3BEC">
      <w:pPr>
        <w:pStyle w:val="FootnoteText"/>
        <w:ind w:left="142" w:hanging="142"/>
        <w:jc w:val="both"/>
      </w:pPr>
      <w:r w:rsidRPr="002011BA">
        <w:rPr>
          <w:rStyle w:val="FootnoteReference"/>
        </w:rPr>
        <w:footnoteRef/>
      </w:r>
      <w:r w:rsidRPr="002011BA">
        <w:t xml:space="preserve"> Õhumüra isolatsiooni indeks, arv, mille abil hinnatakse õhumüra isolatsiooni ruumi ja välisisolatsiooni vahel (s.o ehitise välispiiride ja selle elementide heliisolatsiooni).</w:t>
      </w:r>
    </w:p>
  </w:footnote>
  <w:footnote w:id="2">
    <w:p w14:paraId="6EC8C346" w14:textId="77777777" w:rsidR="00FB3BEC" w:rsidRPr="006E34EB" w:rsidRDefault="00FB3BEC" w:rsidP="00FB3BEC">
      <w:pPr>
        <w:pStyle w:val="FootnoteText"/>
        <w:jc w:val="both"/>
      </w:pPr>
      <w:r w:rsidRPr="002011BA">
        <w:rPr>
          <w:rStyle w:val="FootnoteReference"/>
        </w:rPr>
        <w:footnoteRef/>
      </w:r>
      <w:r w:rsidRPr="002011BA">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1427" w14:textId="01664848" w:rsidR="00A94E57" w:rsidRDefault="004F69EE">
    <w:pPr>
      <w:jc w:val="right"/>
    </w:pPr>
    <w:r>
      <w:rPr>
        <w:i/>
        <w:sz w:val="20"/>
      </w:rPr>
      <w:t>Järveküla, Leeri tee 8</w:t>
    </w:r>
    <w:r w:rsidR="00FE1851">
      <w:rPr>
        <w:i/>
        <w:sz w:val="20"/>
      </w:rPr>
      <w:t xml:space="preserve"> </w:t>
    </w:r>
    <w:r w:rsidR="00A94E57">
      <w:rPr>
        <w:i/>
        <w:sz w:val="20"/>
      </w:rPr>
      <w:t>kinnistu</w:t>
    </w:r>
    <w:r w:rsidR="00E567CA">
      <w:rPr>
        <w:i/>
        <w:sz w:val="20"/>
      </w:rPr>
      <w:t xml:space="preserve"> ja lähiala</w:t>
    </w:r>
    <w:r w:rsidR="00A94E57">
      <w:rPr>
        <w:i/>
        <w:sz w:val="20"/>
      </w:rPr>
      <w:t xml:space="preserve"> detailplaneering</w:t>
    </w:r>
    <w:r w:rsidR="008A4DFC">
      <w:rPr>
        <w:i/>
        <w:sz w:val="20"/>
      </w:rPr>
      <w:t xml:space="preserve"> </w:t>
    </w:r>
    <w:r w:rsidR="006146B5">
      <w:rPr>
        <w:i/>
        <w:sz w:val="20"/>
      </w:rPr>
      <w:t xml:space="preserve">(kovID </w:t>
    </w:r>
    <w:r w:rsidR="006146B5" w:rsidRPr="006146B5">
      <w:rPr>
        <w:i/>
        <w:sz w:val="20"/>
      </w:rPr>
      <w:t>DP1289</w:t>
    </w:r>
    <w:r w:rsidR="006146B5">
      <w:rPr>
        <w: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pStyle w:val="Heading1"/>
      <w:lvlText w:val=""/>
      <w:lvlJc w:val="left"/>
      <w:pPr>
        <w:tabs>
          <w:tab w:val="num" w:pos="360"/>
        </w:tabs>
        <w:ind w:left="360" w:hanging="360"/>
      </w:pPr>
      <w:rPr>
        <w:rFonts w:ascii="Symbol" w:hAnsi="Symbol" w:cs="StarSymbol"/>
        <w:sz w:val="18"/>
        <w:szCs w:val="18"/>
      </w:rPr>
    </w:lvl>
    <w:lvl w:ilvl="1">
      <w:start w:val="1"/>
      <w:numFmt w:val="decimal"/>
      <w:lvlText w:val="%2"/>
      <w:lvlJc w:val="left"/>
      <w:pPr>
        <w:tabs>
          <w:tab w:val="num" w:pos="576"/>
        </w:tabs>
        <w:ind w:left="576" w:hanging="576"/>
      </w:pPr>
    </w:lvl>
    <w:lvl w:ilvl="2">
      <w:start w:val="1"/>
      <w:numFmt w:val="decimal"/>
      <w:lvlText w:val="%2.%3"/>
      <w:lvlJc w:val="left"/>
      <w:pPr>
        <w:tabs>
          <w:tab w:val="num" w:pos="720"/>
        </w:tabs>
        <w:ind w:left="720" w:hanging="720"/>
      </w:pPr>
    </w:lvl>
    <w:lvl w:ilvl="3">
      <w:start w:val="1"/>
      <w:numFmt w:val="decimal"/>
      <w:lvlText w:val="%2.%3.%4"/>
      <w:lvlJc w:val="left"/>
      <w:pPr>
        <w:tabs>
          <w:tab w:val="num" w:pos="0"/>
        </w:tabs>
        <w:ind w:left="2232" w:hanging="2232"/>
      </w:pPr>
    </w:lvl>
    <w:lvl w:ilvl="4">
      <w:start w:val="1"/>
      <w:numFmt w:val="none"/>
      <w:suff w:val="nothing"/>
      <w:lvlText w:val=""/>
      <w:lvlJc w:val="left"/>
      <w:pPr>
        <w:tabs>
          <w:tab w:val="num" w:pos="0"/>
        </w:tabs>
        <w:ind w:left="1008" w:hanging="1008"/>
      </w:pPr>
    </w:lvl>
    <w:lvl w:ilvl="5">
      <w:start w:val="1"/>
      <w:numFmt w:val="decimal"/>
      <w:lvlText w:val="%6."/>
      <w:lvlJc w:val="left"/>
      <w:pPr>
        <w:tabs>
          <w:tab w:val="num" w:pos="1152"/>
        </w:tabs>
        <w:ind w:left="1152" w:hanging="1152"/>
      </w:pPr>
    </w:lvl>
    <w:lvl w:ilvl="6">
      <w:start w:val="1"/>
      <w:numFmt w:val="decimal"/>
      <w:lvlText w:val="%4.%6.%7"/>
      <w:lvlJc w:val="left"/>
      <w:pPr>
        <w:tabs>
          <w:tab w:val="num" w:pos="1296"/>
        </w:tabs>
        <w:ind w:left="1296" w:hanging="1296"/>
      </w:pPr>
    </w:lvl>
    <w:lvl w:ilvl="7">
      <w:start w:val="1"/>
      <w:numFmt w:val="decimal"/>
      <w:lvlText w:val="%4.%6.%7.%8"/>
      <w:lvlJc w:val="left"/>
      <w:pPr>
        <w:tabs>
          <w:tab w:val="num" w:pos="1440"/>
        </w:tabs>
        <w:ind w:left="1440" w:hanging="1440"/>
      </w:pPr>
    </w:lvl>
    <w:lvl w:ilvl="8">
      <w:start w:val="1"/>
      <w:numFmt w:val="decimal"/>
      <w:lvlText w:val="%4.%6.%7.%8.%9"/>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decimal"/>
      <w:pStyle w:val="Heading4"/>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862"/>
        </w:tabs>
        <w:ind w:left="862" w:hanging="720"/>
      </w:pPr>
    </w:lvl>
    <w:lvl w:ilvl="3">
      <w:start w:val="1"/>
      <w:numFmt w:val="decimal"/>
      <w:lvlText w:val="%1.%2.%3.%4"/>
      <w:lvlJc w:val="left"/>
      <w:pPr>
        <w:tabs>
          <w:tab w:val="num" w:pos="864"/>
        </w:tabs>
        <w:ind w:left="864" w:hanging="864"/>
      </w:pPr>
      <w:rPr>
        <w:b/>
        <w:i w:val="0"/>
      </w:rPr>
    </w:lvl>
    <w:lvl w:ilvl="4">
      <w:start w:val="1"/>
      <w:numFmt w:val="decimal"/>
      <w:lvlText w:val="%1.%2.%3.%4.%5"/>
      <w:lvlJc w:val="left"/>
      <w:pPr>
        <w:tabs>
          <w:tab w:val="num" w:pos="1292"/>
        </w:tabs>
        <w:ind w:left="1292"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3" w15:restartNumberingAfterBreak="0">
    <w:nsid w:val="00000005"/>
    <w:multiLevelType w:val="multilevel"/>
    <w:tmpl w:val="00000005"/>
    <w:name w:val="WW8Num5"/>
    <w:lvl w:ilvl="0">
      <w:start w:val="2"/>
      <w:numFmt w:val="upperRoman"/>
      <w:lvlText w:val="%1"/>
      <w:lvlJc w:val="left"/>
      <w:pPr>
        <w:tabs>
          <w:tab w:val="num" w:pos="720"/>
        </w:tabs>
        <w:ind w:left="432" w:hanging="432"/>
      </w:pPr>
    </w:lvl>
    <w:lvl w:ilvl="1">
      <w:start w:val="1"/>
      <w:numFmt w:val="decimal"/>
      <w:lvlText w:val="%2"/>
      <w:lvlJc w:val="left"/>
      <w:pPr>
        <w:tabs>
          <w:tab w:val="num" w:pos="576"/>
        </w:tabs>
        <w:ind w:left="576" w:hanging="576"/>
      </w:pPr>
      <w:rPr>
        <w:rFonts w:ascii="Arial" w:hAnsi="Arial" w:cs="Arial" w:hint="default"/>
      </w:rPr>
    </w:lvl>
    <w:lvl w:ilvl="2">
      <w:start w:val="1"/>
      <w:numFmt w:val="decimal"/>
      <w:lvlText w:val="%2.%3"/>
      <w:lvlJc w:val="left"/>
      <w:pPr>
        <w:tabs>
          <w:tab w:val="num" w:pos="1146"/>
        </w:tabs>
        <w:ind w:left="1146" w:hanging="720"/>
      </w:pPr>
    </w:lvl>
    <w:lvl w:ilvl="3">
      <w:start w:val="1"/>
      <w:numFmt w:val="decimal"/>
      <w:lvlText w:val="%2.%3.%4"/>
      <w:lvlJc w:val="left"/>
      <w:pPr>
        <w:tabs>
          <w:tab w:val="num" w:pos="0"/>
        </w:tabs>
        <w:ind w:left="2232" w:hanging="2232"/>
      </w:pPr>
    </w:lvl>
    <w:lvl w:ilvl="4">
      <w:start w:val="1"/>
      <w:numFmt w:val="none"/>
      <w:suff w:val="nothing"/>
      <w:lvlText w:val=""/>
      <w:lvlJc w:val="left"/>
      <w:pPr>
        <w:tabs>
          <w:tab w:val="num" w:pos="0"/>
        </w:tabs>
        <w:ind w:left="1008" w:hanging="1008"/>
      </w:pPr>
    </w:lvl>
    <w:lvl w:ilvl="5">
      <w:start w:val="1"/>
      <w:numFmt w:val="decimal"/>
      <w:lvlText w:val="%6."/>
      <w:lvlJc w:val="left"/>
      <w:pPr>
        <w:tabs>
          <w:tab w:val="num" w:pos="1152"/>
        </w:tabs>
        <w:ind w:left="1152" w:hanging="1152"/>
      </w:pPr>
    </w:lvl>
    <w:lvl w:ilvl="6">
      <w:start w:val="1"/>
      <w:numFmt w:val="decimal"/>
      <w:lvlText w:val="%4.%6.%7"/>
      <w:lvlJc w:val="left"/>
      <w:pPr>
        <w:tabs>
          <w:tab w:val="num" w:pos="1296"/>
        </w:tabs>
        <w:ind w:left="1296" w:hanging="1296"/>
      </w:pPr>
    </w:lvl>
    <w:lvl w:ilvl="7">
      <w:start w:val="1"/>
      <w:numFmt w:val="decimal"/>
      <w:lvlText w:val="%4.%6.%7.%8"/>
      <w:lvlJc w:val="left"/>
      <w:pPr>
        <w:tabs>
          <w:tab w:val="num" w:pos="1440"/>
        </w:tabs>
        <w:ind w:left="1440" w:hanging="1440"/>
      </w:pPr>
    </w:lvl>
    <w:lvl w:ilvl="8">
      <w:start w:val="1"/>
      <w:numFmt w:val="decimal"/>
      <w:lvlText w:val="%4.%6.%7.%8.%9"/>
      <w:lvlJc w:val="left"/>
      <w:pPr>
        <w:tabs>
          <w:tab w:val="num" w:pos="1584"/>
        </w:tabs>
        <w:ind w:left="1584" w:hanging="1584"/>
      </w:p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z w:val="22"/>
        <w:szCs w:val="22"/>
      </w:rPr>
    </w:lvl>
  </w:abstractNum>
  <w:abstractNum w:abstractNumId="9"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22"/>
        <w:szCs w:val="22"/>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7D81518"/>
    <w:multiLevelType w:val="hybridMultilevel"/>
    <w:tmpl w:val="D7C6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6A6F98"/>
    <w:multiLevelType w:val="hybridMultilevel"/>
    <w:tmpl w:val="C6D692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0A382CC4"/>
    <w:multiLevelType w:val="hybridMultilevel"/>
    <w:tmpl w:val="FB904F48"/>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10D4298"/>
    <w:multiLevelType w:val="hybridMultilevel"/>
    <w:tmpl w:val="16541B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13FC5B65"/>
    <w:multiLevelType w:val="multilevel"/>
    <w:tmpl w:val="DAB27B68"/>
    <w:lvl w:ilvl="0">
      <w:start w:val="9"/>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60A64"/>
    <w:multiLevelType w:val="hybridMultilevel"/>
    <w:tmpl w:val="C79AF8B6"/>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20" w15:restartNumberingAfterBreak="0">
    <w:nsid w:val="19E04F7C"/>
    <w:multiLevelType w:val="hybridMultilevel"/>
    <w:tmpl w:val="1954F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1B124924"/>
    <w:multiLevelType w:val="hybridMultilevel"/>
    <w:tmpl w:val="42E819B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1C2035A0"/>
    <w:multiLevelType w:val="hybridMultilevel"/>
    <w:tmpl w:val="C47A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1B4D4C"/>
    <w:multiLevelType w:val="multilevel"/>
    <w:tmpl w:val="126E85A6"/>
    <w:lvl w:ilvl="0">
      <w:start w:val="9"/>
      <w:numFmt w:val="decimal"/>
      <w:suff w:val="space"/>
      <w:lvlText w:val="%1."/>
      <w:lvlJc w:val="left"/>
      <w:pPr>
        <w:ind w:left="360" w:hanging="360"/>
      </w:pPr>
      <w:rPr>
        <w:rFonts w:hint="default"/>
      </w:rPr>
    </w:lvl>
    <w:lvl w:ilvl="1">
      <w:start w:val="2"/>
      <w:numFmt w:val="decimal"/>
      <w:suff w:val="spac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1CD64E3"/>
    <w:multiLevelType w:val="multilevel"/>
    <w:tmpl w:val="3F120544"/>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D4A3C5E"/>
    <w:multiLevelType w:val="hybridMultilevel"/>
    <w:tmpl w:val="2C4CDA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3F97451E"/>
    <w:multiLevelType w:val="hybridMultilevel"/>
    <w:tmpl w:val="A4C248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3FBF3A07"/>
    <w:multiLevelType w:val="hybridMultilevel"/>
    <w:tmpl w:val="B32C474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14654BC"/>
    <w:multiLevelType w:val="multilevel"/>
    <w:tmpl w:val="4EFC6BD0"/>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296267F"/>
    <w:multiLevelType w:val="multilevel"/>
    <w:tmpl w:val="45BC99B6"/>
    <w:lvl w:ilvl="0">
      <w:start w:val="7"/>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3EC0476"/>
    <w:multiLevelType w:val="hybridMultilevel"/>
    <w:tmpl w:val="AB2A09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44E11C0F"/>
    <w:multiLevelType w:val="multilevel"/>
    <w:tmpl w:val="5E5A1FC8"/>
    <w:lvl w:ilvl="0">
      <w:start w:val="9"/>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103514"/>
    <w:multiLevelType w:val="hybridMultilevel"/>
    <w:tmpl w:val="11D67B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74B2066"/>
    <w:multiLevelType w:val="hybridMultilevel"/>
    <w:tmpl w:val="25AC92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5BCF66F9"/>
    <w:multiLevelType w:val="multilevel"/>
    <w:tmpl w:val="F2CAC8EC"/>
    <w:lvl w:ilvl="0">
      <w:start w:val="9"/>
      <w:numFmt w:val="decimal"/>
      <w:suff w:val="space"/>
      <w:lvlText w:val="%1."/>
      <w:lvlJc w:val="left"/>
      <w:pPr>
        <w:ind w:left="360" w:hanging="360"/>
      </w:pPr>
      <w:rPr>
        <w:rFonts w:hint="default"/>
      </w:rPr>
    </w:lvl>
    <w:lvl w:ilvl="1">
      <w:start w:val="2"/>
      <w:numFmt w:val="decimal"/>
      <w:suff w:val="spac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16830EC"/>
    <w:multiLevelType w:val="hybridMultilevel"/>
    <w:tmpl w:val="12EEA7C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2523323"/>
    <w:multiLevelType w:val="multilevel"/>
    <w:tmpl w:val="F2CAC8EC"/>
    <w:lvl w:ilvl="0">
      <w:start w:val="9"/>
      <w:numFmt w:val="decimal"/>
      <w:suff w:val="space"/>
      <w:lvlText w:val="%1."/>
      <w:lvlJc w:val="left"/>
      <w:pPr>
        <w:ind w:left="360" w:hanging="360"/>
      </w:pPr>
      <w:rPr>
        <w:rFonts w:hint="default"/>
      </w:rPr>
    </w:lvl>
    <w:lvl w:ilvl="1">
      <w:start w:val="2"/>
      <w:numFmt w:val="decimal"/>
      <w:suff w:val="spac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9361224"/>
    <w:multiLevelType w:val="hybridMultilevel"/>
    <w:tmpl w:val="5A06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D00B0"/>
    <w:multiLevelType w:val="multilevel"/>
    <w:tmpl w:val="ECBECF32"/>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0D90EB8"/>
    <w:multiLevelType w:val="multilevel"/>
    <w:tmpl w:val="F68CFE7A"/>
    <w:lvl w:ilvl="0">
      <w:start w:val="9"/>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1824788"/>
    <w:multiLevelType w:val="multilevel"/>
    <w:tmpl w:val="73284546"/>
    <w:lvl w:ilvl="0">
      <w:start w:val="7"/>
      <w:numFmt w:val="decimal"/>
      <w:suff w:val="space"/>
      <w:lvlText w:val="%1."/>
      <w:lvlJc w:val="left"/>
      <w:pPr>
        <w:ind w:left="0" w:firstLine="0"/>
      </w:pPr>
      <w:rPr>
        <w:rFonts w:hint="default"/>
      </w:rPr>
    </w:lvl>
    <w:lvl w:ilvl="1">
      <w:start w:val="10"/>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2FB4B22"/>
    <w:multiLevelType w:val="multilevel"/>
    <w:tmpl w:val="DAB27B68"/>
    <w:lvl w:ilvl="0">
      <w:start w:val="9"/>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44C67A2"/>
    <w:multiLevelType w:val="hybridMultilevel"/>
    <w:tmpl w:val="5CEE9BAA"/>
    <w:lvl w:ilvl="0" w:tplc="94A64D14">
      <w:numFmt w:val="bullet"/>
      <w:lvlText w:val="•"/>
      <w:lvlJc w:val="left"/>
      <w:pPr>
        <w:ind w:left="1080" w:hanging="72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8274E75"/>
    <w:multiLevelType w:val="multilevel"/>
    <w:tmpl w:val="BF34A6D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9F1641F"/>
    <w:multiLevelType w:val="hybridMultilevel"/>
    <w:tmpl w:val="9FA653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5" w15:restartNumberingAfterBreak="0">
    <w:nsid w:val="7DD07347"/>
    <w:multiLevelType w:val="multilevel"/>
    <w:tmpl w:val="ED2E8E60"/>
    <w:lvl w:ilvl="0">
      <w:start w:val="8"/>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4F4BDD"/>
    <w:multiLevelType w:val="hybridMultilevel"/>
    <w:tmpl w:val="3A04396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73977682">
    <w:abstractNumId w:val="0"/>
  </w:num>
  <w:num w:numId="2" w16cid:durableId="2054185707">
    <w:abstractNumId w:val="1"/>
  </w:num>
  <w:num w:numId="3" w16cid:durableId="390738251">
    <w:abstractNumId w:val="2"/>
  </w:num>
  <w:num w:numId="4" w16cid:durableId="1207718983">
    <w:abstractNumId w:val="4"/>
  </w:num>
  <w:num w:numId="5" w16cid:durableId="6300692">
    <w:abstractNumId w:val="6"/>
  </w:num>
  <w:num w:numId="6" w16cid:durableId="1110470315">
    <w:abstractNumId w:val="7"/>
  </w:num>
  <w:num w:numId="7" w16cid:durableId="1451167747">
    <w:abstractNumId w:val="10"/>
  </w:num>
  <w:num w:numId="8" w16cid:durableId="1979144873">
    <w:abstractNumId w:val="12"/>
  </w:num>
  <w:num w:numId="9" w16cid:durableId="1344473106">
    <w:abstractNumId w:val="19"/>
  </w:num>
  <w:num w:numId="10" w16cid:durableId="1106657765">
    <w:abstractNumId w:val="38"/>
  </w:num>
  <w:num w:numId="11" w16cid:durableId="724334973">
    <w:abstractNumId w:val="43"/>
  </w:num>
  <w:num w:numId="12" w16cid:durableId="1969042459">
    <w:abstractNumId w:val="29"/>
  </w:num>
  <w:num w:numId="13" w16cid:durableId="857622509">
    <w:abstractNumId w:val="45"/>
  </w:num>
  <w:num w:numId="14" w16cid:durableId="116997714">
    <w:abstractNumId w:val="24"/>
  </w:num>
  <w:num w:numId="15" w16cid:durableId="22900556">
    <w:abstractNumId w:val="31"/>
  </w:num>
  <w:num w:numId="16" w16cid:durableId="308940342">
    <w:abstractNumId w:val="28"/>
  </w:num>
  <w:num w:numId="17" w16cid:durableId="1724018894">
    <w:abstractNumId w:val="17"/>
  </w:num>
  <w:num w:numId="18" w16cid:durableId="1345519877">
    <w:abstractNumId w:val="26"/>
  </w:num>
  <w:num w:numId="19" w16cid:durableId="1388608772">
    <w:abstractNumId w:val="40"/>
  </w:num>
  <w:num w:numId="20" w16cid:durableId="1447582077">
    <w:abstractNumId w:val="46"/>
  </w:num>
  <w:num w:numId="21" w16cid:durableId="1423527147">
    <w:abstractNumId w:val="33"/>
  </w:num>
  <w:num w:numId="22" w16cid:durableId="491021577">
    <w:abstractNumId w:val="44"/>
  </w:num>
  <w:num w:numId="23" w16cid:durableId="1185636200">
    <w:abstractNumId w:val="30"/>
  </w:num>
  <w:num w:numId="24" w16cid:durableId="1658410943">
    <w:abstractNumId w:val="27"/>
  </w:num>
  <w:num w:numId="25" w16cid:durableId="2112968679">
    <w:abstractNumId w:val="20"/>
  </w:num>
  <w:num w:numId="26" w16cid:durableId="308636312">
    <w:abstractNumId w:val="14"/>
  </w:num>
  <w:num w:numId="27" w16cid:durableId="116798802">
    <w:abstractNumId w:val="32"/>
  </w:num>
  <w:num w:numId="28" w16cid:durableId="564535340">
    <w:abstractNumId w:val="16"/>
  </w:num>
  <w:num w:numId="29" w16cid:durableId="1089620584">
    <w:abstractNumId w:val="0"/>
  </w:num>
  <w:num w:numId="30" w16cid:durableId="1704675507">
    <w:abstractNumId w:val="0"/>
  </w:num>
  <w:num w:numId="31" w16cid:durableId="712389433">
    <w:abstractNumId w:val="0"/>
  </w:num>
  <w:num w:numId="32" w16cid:durableId="627004783">
    <w:abstractNumId w:val="0"/>
  </w:num>
  <w:num w:numId="33" w16cid:durableId="195194250">
    <w:abstractNumId w:val="22"/>
  </w:num>
  <w:num w:numId="34" w16cid:durableId="407508303">
    <w:abstractNumId w:val="21"/>
  </w:num>
  <w:num w:numId="35" w16cid:durableId="1686056307">
    <w:abstractNumId w:val="42"/>
  </w:num>
  <w:num w:numId="36" w16cid:durableId="1971132349">
    <w:abstractNumId w:val="35"/>
  </w:num>
  <w:num w:numId="37" w16cid:durableId="284888590">
    <w:abstractNumId w:val="39"/>
  </w:num>
  <w:num w:numId="38" w16cid:durableId="1572275013">
    <w:abstractNumId w:val="23"/>
  </w:num>
  <w:num w:numId="39" w16cid:durableId="1474981574">
    <w:abstractNumId w:val="36"/>
  </w:num>
  <w:num w:numId="40" w16cid:durableId="1908881490">
    <w:abstractNumId w:val="34"/>
  </w:num>
  <w:num w:numId="41" w16cid:durableId="1948537507">
    <w:abstractNumId w:val="41"/>
  </w:num>
  <w:num w:numId="42" w16cid:durableId="413820291">
    <w:abstractNumId w:val="18"/>
  </w:num>
  <w:num w:numId="43" w16cid:durableId="492528739">
    <w:abstractNumId w:val="37"/>
  </w:num>
  <w:num w:numId="44" w16cid:durableId="277103603">
    <w:abstractNumId w:val="15"/>
  </w:num>
  <w:num w:numId="45" w16cid:durableId="231041495">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66"/>
    <w:rsid w:val="0000102D"/>
    <w:rsid w:val="00006A9C"/>
    <w:rsid w:val="00006D76"/>
    <w:rsid w:val="00013139"/>
    <w:rsid w:val="000145A3"/>
    <w:rsid w:val="00016E43"/>
    <w:rsid w:val="00017ABB"/>
    <w:rsid w:val="00020A47"/>
    <w:rsid w:val="000246E1"/>
    <w:rsid w:val="000249DB"/>
    <w:rsid w:val="00024E1B"/>
    <w:rsid w:val="000250CF"/>
    <w:rsid w:val="0003396C"/>
    <w:rsid w:val="00035FAD"/>
    <w:rsid w:val="0004046B"/>
    <w:rsid w:val="000437C4"/>
    <w:rsid w:val="000447E7"/>
    <w:rsid w:val="00047FE6"/>
    <w:rsid w:val="0005000D"/>
    <w:rsid w:val="000504DA"/>
    <w:rsid w:val="00060A53"/>
    <w:rsid w:val="00060BEC"/>
    <w:rsid w:val="00063A40"/>
    <w:rsid w:val="000654E1"/>
    <w:rsid w:val="000666B3"/>
    <w:rsid w:val="00067253"/>
    <w:rsid w:val="00071594"/>
    <w:rsid w:val="000719F4"/>
    <w:rsid w:val="00072E93"/>
    <w:rsid w:val="000759C7"/>
    <w:rsid w:val="00076974"/>
    <w:rsid w:val="00080910"/>
    <w:rsid w:val="000821D7"/>
    <w:rsid w:val="0008231F"/>
    <w:rsid w:val="00083BE8"/>
    <w:rsid w:val="00092BF9"/>
    <w:rsid w:val="00092F8E"/>
    <w:rsid w:val="000A0320"/>
    <w:rsid w:val="000A0850"/>
    <w:rsid w:val="000A480E"/>
    <w:rsid w:val="000B25A9"/>
    <w:rsid w:val="000B40EA"/>
    <w:rsid w:val="000B494B"/>
    <w:rsid w:val="000C500C"/>
    <w:rsid w:val="000C69C2"/>
    <w:rsid w:val="000E12DC"/>
    <w:rsid w:val="000E5256"/>
    <w:rsid w:val="000E5E4D"/>
    <w:rsid w:val="000F1037"/>
    <w:rsid w:val="000F3308"/>
    <w:rsid w:val="000F3548"/>
    <w:rsid w:val="000F3A48"/>
    <w:rsid w:val="000F484B"/>
    <w:rsid w:val="001031BA"/>
    <w:rsid w:val="0010346E"/>
    <w:rsid w:val="00110132"/>
    <w:rsid w:val="001158B4"/>
    <w:rsid w:val="00115AE7"/>
    <w:rsid w:val="0012080C"/>
    <w:rsid w:val="0012080E"/>
    <w:rsid w:val="0013353D"/>
    <w:rsid w:val="00136561"/>
    <w:rsid w:val="0015064C"/>
    <w:rsid w:val="00150974"/>
    <w:rsid w:val="00152A15"/>
    <w:rsid w:val="00155140"/>
    <w:rsid w:val="001553E5"/>
    <w:rsid w:val="00155F10"/>
    <w:rsid w:val="0015775B"/>
    <w:rsid w:val="00166BF9"/>
    <w:rsid w:val="001672C3"/>
    <w:rsid w:val="00171EAC"/>
    <w:rsid w:val="00174D2C"/>
    <w:rsid w:val="001821AD"/>
    <w:rsid w:val="00184FE3"/>
    <w:rsid w:val="00190350"/>
    <w:rsid w:val="00194490"/>
    <w:rsid w:val="001973AA"/>
    <w:rsid w:val="00197597"/>
    <w:rsid w:val="001A12BC"/>
    <w:rsid w:val="001A2786"/>
    <w:rsid w:val="001A76A2"/>
    <w:rsid w:val="001A7CEF"/>
    <w:rsid w:val="001B026B"/>
    <w:rsid w:val="001B0BD2"/>
    <w:rsid w:val="001B1A37"/>
    <w:rsid w:val="001B3CCB"/>
    <w:rsid w:val="001B6074"/>
    <w:rsid w:val="001C06EE"/>
    <w:rsid w:val="001C310D"/>
    <w:rsid w:val="001D077C"/>
    <w:rsid w:val="001D29DA"/>
    <w:rsid w:val="001D49CB"/>
    <w:rsid w:val="001D4E36"/>
    <w:rsid w:val="001D517C"/>
    <w:rsid w:val="001D7D2A"/>
    <w:rsid w:val="001E36C5"/>
    <w:rsid w:val="001E51C2"/>
    <w:rsid w:val="001F0132"/>
    <w:rsid w:val="001F4CD0"/>
    <w:rsid w:val="001F680A"/>
    <w:rsid w:val="001F7431"/>
    <w:rsid w:val="00200AC2"/>
    <w:rsid w:val="00204435"/>
    <w:rsid w:val="00204852"/>
    <w:rsid w:val="00205216"/>
    <w:rsid w:val="002058DB"/>
    <w:rsid w:val="00206965"/>
    <w:rsid w:val="00210775"/>
    <w:rsid w:val="00212CB3"/>
    <w:rsid w:val="00213E61"/>
    <w:rsid w:val="002168C1"/>
    <w:rsid w:val="00220FB0"/>
    <w:rsid w:val="0022282A"/>
    <w:rsid w:val="002238D8"/>
    <w:rsid w:val="00223B32"/>
    <w:rsid w:val="00232826"/>
    <w:rsid w:val="00244117"/>
    <w:rsid w:val="00245CF9"/>
    <w:rsid w:val="00251550"/>
    <w:rsid w:val="00261873"/>
    <w:rsid w:val="002634B7"/>
    <w:rsid w:val="002650C3"/>
    <w:rsid w:val="002703EC"/>
    <w:rsid w:val="00271D1F"/>
    <w:rsid w:val="00273375"/>
    <w:rsid w:val="00276610"/>
    <w:rsid w:val="0028284E"/>
    <w:rsid w:val="002837C1"/>
    <w:rsid w:val="0029641D"/>
    <w:rsid w:val="002A32A5"/>
    <w:rsid w:val="002A4A56"/>
    <w:rsid w:val="002B0676"/>
    <w:rsid w:val="002B27D0"/>
    <w:rsid w:val="002B2EF2"/>
    <w:rsid w:val="002C22C4"/>
    <w:rsid w:val="002C26CF"/>
    <w:rsid w:val="002C2F3E"/>
    <w:rsid w:val="002C56A7"/>
    <w:rsid w:val="002C6DCA"/>
    <w:rsid w:val="002E3391"/>
    <w:rsid w:val="002E34B8"/>
    <w:rsid w:val="002E3D1D"/>
    <w:rsid w:val="002E413E"/>
    <w:rsid w:val="002E59FA"/>
    <w:rsid w:val="002E6FAF"/>
    <w:rsid w:val="002F1B6A"/>
    <w:rsid w:val="002F45C2"/>
    <w:rsid w:val="002F4F13"/>
    <w:rsid w:val="002F7134"/>
    <w:rsid w:val="003033F0"/>
    <w:rsid w:val="00304310"/>
    <w:rsid w:val="00304AB8"/>
    <w:rsid w:val="00304BBD"/>
    <w:rsid w:val="00310EF7"/>
    <w:rsid w:val="003113A1"/>
    <w:rsid w:val="0031451A"/>
    <w:rsid w:val="00321EA1"/>
    <w:rsid w:val="0032253F"/>
    <w:rsid w:val="00322EBF"/>
    <w:rsid w:val="003250C7"/>
    <w:rsid w:val="00326A1F"/>
    <w:rsid w:val="00331651"/>
    <w:rsid w:val="00343BB4"/>
    <w:rsid w:val="003442C1"/>
    <w:rsid w:val="00344382"/>
    <w:rsid w:val="00344993"/>
    <w:rsid w:val="00346728"/>
    <w:rsid w:val="003506E8"/>
    <w:rsid w:val="00350DDE"/>
    <w:rsid w:val="00357D26"/>
    <w:rsid w:val="00357D86"/>
    <w:rsid w:val="00362216"/>
    <w:rsid w:val="003634C3"/>
    <w:rsid w:val="00364DD4"/>
    <w:rsid w:val="0036609D"/>
    <w:rsid w:val="003673C6"/>
    <w:rsid w:val="00370C86"/>
    <w:rsid w:val="00380021"/>
    <w:rsid w:val="0038171B"/>
    <w:rsid w:val="00382183"/>
    <w:rsid w:val="00383CEA"/>
    <w:rsid w:val="00386B51"/>
    <w:rsid w:val="003908EF"/>
    <w:rsid w:val="003949A7"/>
    <w:rsid w:val="003952D3"/>
    <w:rsid w:val="003957EF"/>
    <w:rsid w:val="00397983"/>
    <w:rsid w:val="003A22AD"/>
    <w:rsid w:val="003A502D"/>
    <w:rsid w:val="003A5280"/>
    <w:rsid w:val="003A6969"/>
    <w:rsid w:val="003A7B4C"/>
    <w:rsid w:val="003B0EAE"/>
    <w:rsid w:val="003B2609"/>
    <w:rsid w:val="003B3C7C"/>
    <w:rsid w:val="003C23F3"/>
    <w:rsid w:val="003C3A1A"/>
    <w:rsid w:val="003C44A0"/>
    <w:rsid w:val="003C6293"/>
    <w:rsid w:val="003D144F"/>
    <w:rsid w:val="003D77F0"/>
    <w:rsid w:val="003E272B"/>
    <w:rsid w:val="003E3D11"/>
    <w:rsid w:val="003E6FD3"/>
    <w:rsid w:val="003F1218"/>
    <w:rsid w:val="003F2C76"/>
    <w:rsid w:val="003F506C"/>
    <w:rsid w:val="00403E14"/>
    <w:rsid w:val="0040465D"/>
    <w:rsid w:val="004046F3"/>
    <w:rsid w:val="004065DD"/>
    <w:rsid w:val="00411F63"/>
    <w:rsid w:val="00413AC4"/>
    <w:rsid w:val="00413E4B"/>
    <w:rsid w:val="0041419A"/>
    <w:rsid w:val="00415521"/>
    <w:rsid w:val="00416B27"/>
    <w:rsid w:val="00416D2E"/>
    <w:rsid w:val="00421414"/>
    <w:rsid w:val="00426C3F"/>
    <w:rsid w:val="00432808"/>
    <w:rsid w:val="004342B4"/>
    <w:rsid w:val="00437AEC"/>
    <w:rsid w:val="004430B1"/>
    <w:rsid w:val="004430D3"/>
    <w:rsid w:val="00443FE0"/>
    <w:rsid w:val="00444F35"/>
    <w:rsid w:val="0045043D"/>
    <w:rsid w:val="00451C7C"/>
    <w:rsid w:val="004562B2"/>
    <w:rsid w:val="00462A24"/>
    <w:rsid w:val="00463BD3"/>
    <w:rsid w:val="004651B2"/>
    <w:rsid w:val="00466ADD"/>
    <w:rsid w:val="004673A1"/>
    <w:rsid w:val="00467E73"/>
    <w:rsid w:val="004711C5"/>
    <w:rsid w:val="0047325F"/>
    <w:rsid w:val="00477F3F"/>
    <w:rsid w:val="00484509"/>
    <w:rsid w:val="004870CC"/>
    <w:rsid w:val="00491C4B"/>
    <w:rsid w:val="00492229"/>
    <w:rsid w:val="00495E27"/>
    <w:rsid w:val="004960FD"/>
    <w:rsid w:val="00496ECF"/>
    <w:rsid w:val="004972AD"/>
    <w:rsid w:val="004A55A4"/>
    <w:rsid w:val="004B00C5"/>
    <w:rsid w:val="004B0853"/>
    <w:rsid w:val="004B5447"/>
    <w:rsid w:val="004C1A0A"/>
    <w:rsid w:val="004C2B79"/>
    <w:rsid w:val="004D1C88"/>
    <w:rsid w:val="004D5683"/>
    <w:rsid w:val="004D5F69"/>
    <w:rsid w:val="004E1506"/>
    <w:rsid w:val="004E1A8C"/>
    <w:rsid w:val="004E2FDF"/>
    <w:rsid w:val="004E3854"/>
    <w:rsid w:val="004E4724"/>
    <w:rsid w:val="004E57B7"/>
    <w:rsid w:val="004F2019"/>
    <w:rsid w:val="004F47FA"/>
    <w:rsid w:val="004F5A86"/>
    <w:rsid w:val="004F69EE"/>
    <w:rsid w:val="005009F0"/>
    <w:rsid w:val="00501D18"/>
    <w:rsid w:val="005020EB"/>
    <w:rsid w:val="00502DC2"/>
    <w:rsid w:val="005053C9"/>
    <w:rsid w:val="00507D72"/>
    <w:rsid w:val="00510DB5"/>
    <w:rsid w:val="00520A58"/>
    <w:rsid w:val="00522226"/>
    <w:rsid w:val="005236FF"/>
    <w:rsid w:val="00540598"/>
    <w:rsid w:val="00542D6A"/>
    <w:rsid w:val="005434D2"/>
    <w:rsid w:val="0054605D"/>
    <w:rsid w:val="00546E48"/>
    <w:rsid w:val="00554DBF"/>
    <w:rsid w:val="00556A5B"/>
    <w:rsid w:val="00557B72"/>
    <w:rsid w:val="005604DF"/>
    <w:rsid w:val="005608B9"/>
    <w:rsid w:val="00561CAB"/>
    <w:rsid w:val="00562DA8"/>
    <w:rsid w:val="00563057"/>
    <w:rsid w:val="00564035"/>
    <w:rsid w:val="005646AA"/>
    <w:rsid w:val="00570951"/>
    <w:rsid w:val="005709E1"/>
    <w:rsid w:val="0057171C"/>
    <w:rsid w:val="00572705"/>
    <w:rsid w:val="00572ECA"/>
    <w:rsid w:val="005943BE"/>
    <w:rsid w:val="00595446"/>
    <w:rsid w:val="005966F2"/>
    <w:rsid w:val="005A04B8"/>
    <w:rsid w:val="005A5902"/>
    <w:rsid w:val="005B0B70"/>
    <w:rsid w:val="005B2A6A"/>
    <w:rsid w:val="005B5A5C"/>
    <w:rsid w:val="005B60CE"/>
    <w:rsid w:val="005B75A4"/>
    <w:rsid w:val="005B75F6"/>
    <w:rsid w:val="005C4482"/>
    <w:rsid w:val="005C46DB"/>
    <w:rsid w:val="005C53D6"/>
    <w:rsid w:val="005C6BE4"/>
    <w:rsid w:val="005C7E08"/>
    <w:rsid w:val="005D0EBB"/>
    <w:rsid w:val="005D3DD8"/>
    <w:rsid w:val="005E256F"/>
    <w:rsid w:val="005E4B34"/>
    <w:rsid w:val="005E4D77"/>
    <w:rsid w:val="005E677F"/>
    <w:rsid w:val="005E687A"/>
    <w:rsid w:val="005F0450"/>
    <w:rsid w:val="00601899"/>
    <w:rsid w:val="00607431"/>
    <w:rsid w:val="00607894"/>
    <w:rsid w:val="00607A0E"/>
    <w:rsid w:val="00612F6B"/>
    <w:rsid w:val="006130AC"/>
    <w:rsid w:val="006146B5"/>
    <w:rsid w:val="0061540A"/>
    <w:rsid w:val="00615C02"/>
    <w:rsid w:val="00616094"/>
    <w:rsid w:val="00617EB9"/>
    <w:rsid w:val="00620197"/>
    <w:rsid w:val="006205DC"/>
    <w:rsid w:val="00622B98"/>
    <w:rsid w:val="00630DDF"/>
    <w:rsid w:val="0063578F"/>
    <w:rsid w:val="00635822"/>
    <w:rsid w:val="00635D9F"/>
    <w:rsid w:val="0064005D"/>
    <w:rsid w:val="00653DCB"/>
    <w:rsid w:val="00653E02"/>
    <w:rsid w:val="00656D5C"/>
    <w:rsid w:val="006605B8"/>
    <w:rsid w:val="00661DDE"/>
    <w:rsid w:val="006620F2"/>
    <w:rsid w:val="00662462"/>
    <w:rsid w:val="00665DBA"/>
    <w:rsid w:val="0067052F"/>
    <w:rsid w:val="0067291B"/>
    <w:rsid w:val="0067330D"/>
    <w:rsid w:val="00674D42"/>
    <w:rsid w:val="006757CD"/>
    <w:rsid w:val="00681505"/>
    <w:rsid w:val="00683408"/>
    <w:rsid w:val="00683906"/>
    <w:rsid w:val="00684AC9"/>
    <w:rsid w:val="00685798"/>
    <w:rsid w:val="00694202"/>
    <w:rsid w:val="00695F46"/>
    <w:rsid w:val="00697582"/>
    <w:rsid w:val="00697B24"/>
    <w:rsid w:val="006A2454"/>
    <w:rsid w:val="006B1610"/>
    <w:rsid w:val="006B2276"/>
    <w:rsid w:val="006B445F"/>
    <w:rsid w:val="006B67FD"/>
    <w:rsid w:val="006C1158"/>
    <w:rsid w:val="006C5216"/>
    <w:rsid w:val="006C5C4F"/>
    <w:rsid w:val="006D2E0B"/>
    <w:rsid w:val="006D44E5"/>
    <w:rsid w:val="006E10E4"/>
    <w:rsid w:val="006E22FD"/>
    <w:rsid w:val="006E2FBA"/>
    <w:rsid w:val="006E3440"/>
    <w:rsid w:val="006E6A87"/>
    <w:rsid w:val="006E7CEC"/>
    <w:rsid w:val="006F133F"/>
    <w:rsid w:val="006F1C7F"/>
    <w:rsid w:val="006F46DC"/>
    <w:rsid w:val="006F5347"/>
    <w:rsid w:val="006F6AD5"/>
    <w:rsid w:val="006F7892"/>
    <w:rsid w:val="007048B5"/>
    <w:rsid w:val="0071076A"/>
    <w:rsid w:val="00714091"/>
    <w:rsid w:val="007160C6"/>
    <w:rsid w:val="00720A96"/>
    <w:rsid w:val="007230F3"/>
    <w:rsid w:val="00723A1C"/>
    <w:rsid w:val="00730026"/>
    <w:rsid w:val="00731114"/>
    <w:rsid w:val="00734C3F"/>
    <w:rsid w:val="00736A14"/>
    <w:rsid w:val="00741E1A"/>
    <w:rsid w:val="00746712"/>
    <w:rsid w:val="007503C3"/>
    <w:rsid w:val="0075470C"/>
    <w:rsid w:val="00755809"/>
    <w:rsid w:val="00757E54"/>
    <w:rsid w:val="007639FC"/>
    <w:rsid w:val="007641CC"/>
    <w:rsid w:val="00766B01"/>
    <w:rsid w:val="007712F3"/>
    <w:rsid w:val="00776642"/>
    <w:rsid w:val="00783FEF"/>
    <w:rsid w:val="00784BF9"/>
    <w:rsid w:val="0079114D"/>
    <w:rsid w:val="00796AD2"/>
    <w:rsid w:val="007A0D8A"/>
    <w:rsid w:val="007A26B9"/>
    <w:rsid w:val="007B6E89"/>
    <w:rsid w:val="007B7033"/>
    <w:rsid w:val="007C0246"/>
    <w:rsid w:val="007C116F"/>
    <w:rsid w:val="007C2082"/>
    <w:rsid w:val="007C65FF"/>
    <w:rsid w:val="007C66B8"/>
    <w:rsid w:val="007C6742"/>
    <w:rsid w:val="007C7764"/>
    <w:rsid w:val="007D33F9"/>
    <w:rsid w:val="007D79AF"/>
    <w:rsid w:val="007E00C1"/>
    <w:rsid w:val="007E240E"/>
    <w:rsid w:val="00803C04"/>
    <w:rsid w:val="00803F3D"/>
    <w:rsid w:val="008102D7"/>
    <w:rsid w:val="00825DEE"/>
    <w:rsid w:val="008301B4"/>
    <w:rsid w:val="00830BB9"/>
    <w:rsid w:val="00835008"/>
    <w:rsid w:val="00840C55"/>
    <w:rsid w:val="008477BD"/>
    <w:rsid w:val="00853B81"/>
    <w:rsid w:val="00863738"/>
    <w:rsid w:val="008638CA"/>
    <w:rsid w:val="00866D9F"/>
    <w:rsid w:val="0087079A"/>
    <w:rsid w:val="00873189"/>
    <w:rsid w:val="00877E47"/>
    <w:rsid w:val="00881F74"/>
    <w:rsid w:val="00882656"/>
    <w:rsid w:val="008844FB"/>
    <w:rsid w:val="008877F7"/>
    <w:rsid w:val="008901D4"/>
    <w:rsid w:val="008908BE"/>
    <w:rsid w:val="00891549"/>
    <w:rsid w:val="00894FA9"/>
    <w:rsid w:val="0089578B"/>
    <w:rsid w:val="00896075"/>
    <w:rsid w:val="008967D5"/>
    <w:rsid w:val="00897766"/>
    <w:rsid w:val="008A03DF"/>
    <w:rsid w:val="008A4850"/>
    <w:rsid w:val="008A4DFC"/>
    <w:rsid w:val="008B22A9"/>
    <w:rsid w:val="008B56C3"/>
    <w:rsid w:val="008B7233"/>
    <w:rsid w:val="008B7DFD"/>
    <w:rsid w:val="008C1440"/>
    <w:rsid w:val="008C2262"/>
    <w:rsid w:val="008C32A3"/>
    <w:rsid w:val="008C65BC"/>
    <w:rsid w:val="008D0B8C"/>
    <w:rsid w:val="008D1ED3"/>
    <w:rsid w:val="008D39E9"/>
    <w:rsid w:val="008D6145"/>
    <w:rsid w:val="008E0ED1"/>
    <w:rsid w:val="008E67B2"/>
    <w:rsid w:val="008E6A89"/>
    <w:rsid w:val="008F1560"/>
    <w:rsid w:val="008F2187"/>
    <w:rsid w:val="008F5E2F"/>
    <w:rsid w:val="008F6A34"/>
    <w:rsid w:val="0090051D"/>
    <w:rsid w:val="00900D82"/>
    <w:rsid w:val="009028E9"/>
    <w:rsid w:val="009038CC"/>
    <w:rsid w:val="009041C7"/>
    <w:rsid w:val="00907704"/>
    <w:rsid w:val="009101B2"/>
    <w:rsid w:val="009163F4"/>
    <w:rsid w:val="00916942"/>
    <w:rsid w:val="00917422"/>
    <w:rsid w:val="00920794"/>
    <w:rsid w:val="0092469A"/>
    <w:rsid w:val="00931F91"/>
    <w:rsid w:val="00932F20"/>
    <w:rsid w:val="009349E7"/>
    <w:rsid w:val="0093597B"/>
    <w:rsid w:val="00935C32"/>
    <w:rsid w:val="009364C1"/>
    <w:rsid w:val="00937512"/>
    <w:rsid w:val="00937728"/>
    <w:rsid w:val="00937A16"/>
    <w:rsid w:val="00945368"/>
    <w:rsid w:val="009461B5"/>
    <w:rsid w:val="009507A6"/>
    <w:rsid w:val="00950B28"/>
    <w:rsid w:val="00951849"/>
    <w:rsid w:val="009536CF"/>
    <w:rsid w:val="0096371E"/>
    <w:rsid w:val="0096376A"/>
    <w:rsid w:val="00976E3B"/>
    <w:rsid w:val="00982AE5"/>
    <w:rsid w:val="00986963"/>
    <w:rsid w:val="00990087"/>
    <w:rsid w:val="00991753"/>
    <w:rsid w:val="00992395"/>
    <w:rsid w:val="0099282F"/>
    <w:rsid w:val="00993E17"/>
    <w:rsid w:val="0099781E"/>
    <w:rsid w:val="009A28BC"/>
    <w:rsid w:val="009A6745"/>
    <w:rsid w:val="009B3FFC"/>
    <w:rsid w:val="009B51F0"/>
    <w:rsid w:val="009B70FC"/>
    <w:rsid w:val="009B7A4A"/>
    <w:rsid w:val="009C45D5"/>
    <w:rsid w:val="009C5B8E"/>
    <w:rsid w:val="009D237F"/>
    <w:rsid w:val="009D66C4"/>
    <w:rsid w:val="009D7740"/>
    <w:rsid w:val="009E17E2"/>
    <w:rsid w:val="009E19EF"/>
    <w:rsid w:val="009E1FAF"/>
    <w:rsid w:val="009E2F0D"/>
    <w:rsid w:val="009E7A07"/>
    <w:rsid w:val="009F1369"/>
    <w:rsid w:val="009F22EF"/>
    <w:rsid w:val="009F6F24"/>
    <w:rsid w:val="00A03F27"/>
    <w:rsid w:val="00A04DCF"/>
    <w:rsid w:val="00A114F1"/>
    <w:rsid w:val="00A13802"/>
    <w:rsid w:val="00A14296"/>
    <w:rsid w:val="00A2018C"/>
    <w:rsid w:val="00A242A4"/>
    <w:rsid w:val="00A252BA"/>
    <w:rsid w:val="00A25393"/>
    <w:rsid w:val="00A32157"/>
    <w:rsid w:val="00A32CE1"/>
    <w:rsid w:val="00A33B90"/>
    <w:rsid w:val="00A35048"/>
    <w:rsid w:val="00A35BA9"/>
    <w:rsid w:val="00A35D85"/>
    <w:rsid w:val="00A36FCB"/>
    <w:rsid w:val="00A41F00"/>
    <w:rsid w:val="00A45190"/>
    <w:rsid w:val="00A53AF2"/>
    <w:rsid w:val="00A565C8"/>
    <w:rsid w:val="00A627FA"/>
    <w:rsid w:val="00A62823"/>
    <w:rsid w:val="00A6448F"/>
    <w:rsid w:val="00A6623A"/>
    <w:rsid w:val="00A71991"/>
    <w:rsid w:val="00A71BA5"/>
    <w:rsid w:val="00A72C83"/>
    <w:rsid w:val="00A73F8E"/>
    <w:rsid w:val="00A74C50"/>
    <w:rsid w:val="00A809BF"/>
    <w:rsid w:val="00A8306F"/>
    <w:rsid w:val="00A83C4E"/>
    <w:rsid w:val="00A871C3"/>
    <w:rsid w:val="00A87B97"/>
    <w:rsid w:val="00A94E57"/>
    <w:rsid w:val="00AA6A32"/>
    <w:rsid w:val="00AA6E48"/>
    <w:rsid w:val="00AB1DB5"/>
    <w:rsid w:val="00AB2107"/>
    <w:rsid w:val="00AB2A9B"/>
    <w:rsid w:val="00AC0361"/>
    <w:rsid w:val="00AD02E4"/>
    <w:rsid w:val="00AD524B"/>
    <w:rsid w:val="00AD571E"/>
    <w:rsid w:val="00AD7350"/>
    <w:rsid w:val="00AE0436"/>
    <w:rsid w:val="00AE145A"/>
    <w:rsid w:val="00AE41DD"/>
    <w:rsid w:val="00AE6437"/>
    <w:rsid w:val="00AF06C7"/>
    <w:rsid w:val="00AF1B05"/>
    <w:rsid w:val="00B01848"/>
    <w:rsid w:val="00B02B51"/>
    <w:rsid w:val="00B049C2"/>
    <w:rsid w:val="00B05268"/>
    <w:rsid w:val="00B06BCF"/>
    <w:rsid w:val="00B0766F"/>
    <w:rsid w:val="00B10A44"/>
    <w:rsid w:val="00B1215E"/>
    <w:rsid w:val="00B12167"/>
    <w:rsid w:val="00B12739"/>
    <w:rsid w:val="00B14B6C"/>
    <w:rsid w:val="00B17043"/>
    <w:rsid w:val="00B20354"/>
    <w:rsid w:val="00B20BC0"/>
    <w:rsid w:val="00B20C4A"/>
    <w:rsid w:val="00B24556"/>
    <w:rsid w:val="00B3647D"/>
    <w:rsid w:val="00B408DA"/>
    <w:rsid w:val="00B413A8"/>
    <w:rsid w:val="00B542A3"/>
    <w:rsid w:val="00B71B86"/>
    <w:rsid w:val="00B725E2"/>
    <w:rsid w:val="00B72A64"/>
    <w:rsid w:val="00B771B6"/>
    <w:rsid w:val="00B77575"/>
    <w:rsid w:val="00B7793F"/>
    <w:rsid w:val="00B81C41"/>
    <w:rsid w:val="00B8278F"/>
    <w:rsid w:val="00B84B4A"/>
    <w:rsid w:val="00B85808"/>
    <w:rsid w:val="00B86DDF"/>
    <w:rsid w:val="00B87669"/>
    <w:rsid w:val="00B91D2F"/>
    <w:rsid w:val="00B949B2"/>
    <w:rsid w:val="00B95198"/>
    <w:rsid w:val="00B9542F"/>
    <w:rsid w:val="00B95C0F"/>
    <w:rsid w:val="00B962A5"/>
    <w:rsid w:val="00B96A0E"/>
    <w:rsid w:val="00BA1201"/>
    <w:rsid w:val="00BA22AD"/>
    <w:rsid w:val="00BA44C7"/>
    <w:rsid w:val="00BB19B5"/>
    <w:rsid w:val="00BB6E26"/>
    <w:rsid w:val="00BC06C4"/>
    <w:rsid w:val="00BC322D"/>
    <w:rsid w:val="00BD69D1"/>
    <w:rsid w:val="00BD7042"/>
    <w:rsid w:val="00BD7CB6"/>
    <w:rsid w:val="00BE240E"/>
    <w:rsid w:val="00BE27EA"/>
    <w:rsid w:val="00BE38D5"/>
    <w:rsid w:val="00BE66F6"/>
    <w:rsid w:val="00BE6A79"/>
    <w:rsid w:val="00C0131D"/>
    <w:rsid w:val="00C02DEB"/>
    <w:rsid w:val="00C0576A"/>
    <w:rsid w:val="00C1048C"/>
    <w:rsid w:val="00C1494D"/>
    <w:rsid w:val="00C152E3"/>
    <w:rsid w:val="00C1545C"/>
    <w:rsid w:val="00C15DC6"/>
    <w:rsid w:val="00C16978"/>
    <w:rsid w:val="00C16A29"/>
    <w:rsid w:val="00C20295"/>
    <w:rsid w:val="00C24D23"/>
    <w:rsid w:val="00C25EC4"/>
    <w:rsid w:val="00C3014A"/>
    <w:rsid w:val="00C36281"/>
    <w:rsid w:val="00C379AA"/>
    <w:rsid w:val="00C43220"/>
    <w:rsid w:val="00C43283"/>
    <w:rsid w:val="00C43D97"/>
    <w:rsid w:val="00C4562C"/>
    <w:rsid w:val="00C53B81"/>
    <w:rsid w:val="00C54AFB"/>
    <w:rsid w:val="00C57C6B"/>
    <w:rsid w:val="00C601C8"/>
    <w:rsid w:val="00C62C13"/>
    <w:rsid w:val="00C64AAA"/>
    <w:rsid w:val="00C7019F"/>
    <w:rsid w:val="00C73343"/>
    <w:rsid w:val="00C7675B"/>
    <w:rsid w:val="00C801B9"/>
    <w:rsid w:val="00C81B35"/>
    <w:rsid w:val="00C81F6D"/>
    <w:rsid w:val="00C855CD"/>
    <w:rsid w:val="00C94008"/>
    <w:rsid w:val="00C94C2F"/>
    <w:rsid w:val="00C95309"/>
    <w:rsid w:val="00C9677D"/>
    <w:rsid w:val="00C97AA2"/>
    <w:rsid w:val="00CA1C1C"/>
    <w:rsid w:val="00CA5D54"/>
    <w:rsid w:val="00CB4F25"/>
    <w:rsid w:val="00CB56D8"/>
    <w:rsid w:val="00CC47C4"/>
    <w:rsid w:val="00CC492A"/>
    <w:rsid w:val="00CC4CFB"/>
    <w:rsid w:val="00CD3F76"/>
    <w:rsid w:val="00CD4F3D"/>
    <w:rsid w:val="00CD5BFB"/>
    <w:rsid w:val="00CE066C"/>
    <w:rsid w:val="00CE1873"/>
    <w:rsid w:val="00CF1D90"/>
    <w:rsid w:val="00CF5672"/>
    <w:rsid w:val="00CF6298"/>
    <w:rsid w:val="00CF6DB2"/>
    <w:rsid w:val="00D00FE1"/>
    <w:rsid w:val="00D07C1B"/>
    <w:rsid w:val="00D10B45"/>
    <w:rsid w:val="00D11C68"/>
    <w:rsid w:val="00D12C88"/>
    <w:rsid w:val="00D16088"/>
    <w:rsid w:val="00D1678C"/>
    <w:rsid w:val="00D174C1"/>
    <w:rsid w:val="00D27150"/>
    <w:rsid w:val="00D27A51"/>
    <w:rsid w:val="00D3017A"/>
    <w:rsid w:val="00D30BA2"/>
    <w:rsid w:val="00D33F51"/>
    <w:rsid w:val="00D34EF3"/>
    <w:rsid w:val="00D35655"/>
    <w:rsid w:val="00D37BCB"/>
    <w:rsid w:val="00D40889"/>
    <w:rsid w:val="00D421E5"/>
    <w:rsid w:val="00D4371B"/>
    <w:rsid w:val="00D46C89"/>
    <w:rsid w:val="00D55B8B"/>
    <w:rsid w:val="00D57205"/>
    <w:rsid w:val="00D62661"/>
    <w:rsid w:val="00D66395"/>
    <w:rsid w:val="00D70C2B"/>
    <w:rsid w:val="00D71E2B"/>
    <w:rsid w:val="00D7252A"/>
    <w:rsid w:val="00D73520"/>
    <w:rsid w:val="00D746EC"/>
    <w:rsid w:val="00D761E3"/>
    <w:rsid w:val="00D85386"/>
    <w:rsid w:val="00D87116"/>
    <w:rsid w:val="00D90B20"/>
    <w:rsid w:val="00DA121B"/>
    <w:rsid w:val="00DA2659"/>
    <w:rsid w:val="00DB20ED"/>
    <w:rsid w:val="00DD1AF8"/>
    <w:rsid w:val="00DD305F"/>
    <w:rsid w:val="00DD41C8"/>
    <w:rsid w:val="00DD5525"/>
    <w:rsid w:val="00DE355B"/>
    <w:rsid w:val="00DE7205"/>
    <w:rsid w:val="00DF4FF9"/>
    <w:rsid w:val="00DF52F9"/>
    <w:rsid w:val="00DF5893"/>
    <w:rsid w:val="00DF65DB"/>
    <w:rsid w:val="00E003B9"/>
    <w:rsid w:val="00E04232"/>
    <w:rsid w:val="00E057D7"/>
    <w:rsid w:val="00E05C9C"/>
    <w:rsid w:val="00E06B8F"/>
    <w:rsid w:val="00E16835"/>
    <w:rsid w:val="00E1782B"/>
    <w:rsid w:val="00E21E98"/>
    <w:rsid w:val="00E22D65"/>
    <w:rsid w:val="00E25F4E"/>
    <w:rsid w:val="00E2778C"/>
    <w:rsid w:val="00E32303"/>
    <w:rsid w:val="00E326AF"/>
    <w:rsid w:val="00E362BA"/>
    <w:rsid w:val="00E36785"/>
    <w:rsid w:val="00E37660"/>
    <w:rsid w:val="00E43530"/>
    <w:rsid w:val="00E50220"/>
    <w:rsid w:val="00E567CA"/>
    <w:rsid w:val="00E60529"/>
    <w:rsid w:val="00E6075A"/>
    <w:rsid w:val="00E612AE"/>
    <w:rsid w:val="00E63976"/>
    <w:rsid w:val="00E76B5F"/>
    <w:rsid w:val="00E8326F"/>
    <w:rsid w:val="00E850A5"/>
    <w:rsid w:val="00E857B4"/>
    <w:rsid w:val="00E85FE3"/>
    <w:rsid w:val="00E8660E"/>
    <w:rsid w:val="00E87A7A"/>
    <w:rsid w:val="00E91BF5"/>
    <w:rsid w:val="00E96E76"/>
    <w:rsid w:val="00EA0115"/>
    <w:rsid w:val="00EA0963"/>
    <w:rsid w:val="00EA3B33"/>
    <w:rsid w:val="00EA7127"/>
    <w:rsid w:val="00EA730D"/>
    <w:rsid w:val="00EB0EE1"/>
    <w:rsid w:val="00EC0907"/>
    <w:rsid w:val="00EC4855"/>
    <w:rsid w:val="00EC4967"/>
    <w:rsid w:val="00EC6F00"/>
    <w:rsid w:val="00ED0567"/>
    <w:rsid w:val="00ED370B"/>
    <w:rsid w:val="00ED3AC3"/>
    <w:rsid w:val="00ED600B"/>
    <w:rsid w:val="00ED7933"/>
    <w:rsid w:val="00EE1FB1"/>
    <w:rsid w:val="00EE2A05"/>
    <w:rsid w:val="00EE68D8"/>
    <w:rsid w:val="00EE6AE5"/>
    <w:rsid w:val="00EF58A7"/>
    <w:rsid w:val="00F00798"/>
    <w:rsid w:val="00F01070"/>
    <w:rsid w:val="00F036A1"/>
    <w:rsid w:val="00F038E2"/>
    <w:rsid w:val="00F04595"/>
    <w:rsid w:val="00F07598"/>
    <w:rsid w:val="00F10303"/>
    <w:rsid w:val="00F11AFB"/>
    <w:rsid w:val="00F1485F"/>
    <w:rsid w:val="00F16D12"/>
    <w:rsid w:val="00F21443"/>
    <w:rsid w:val="00F3134D"/>
    <w:rsid w:val="00F31BDC"/>
    <w:rsid w:val="00F4561D"/>
    <w:rsid w:val="00F47483"/>
    <w:rsid w:val="00F53920"/>
    <w:rsid w:val="00F56233"/>
    <w:rsid w:val="00F564BB"/>
    <w:rsid w:val="00F56782"/>
    <w:rsid w:val="00F61471"/>
    <w:rsid w:val="00F65B5D"/>
    <w:rsid w:val="00F73613"/>
    <w:rsid w:val="00F744AB"/>
    <w:rsid w:val="00F74F35"/>
    <w:rsid w:val="00F74F9F"/>
    <w:rsid w:val="00F760F2"/>
    <w:rsid w:val="00F828DB"/>
    <w:rsid w:val="00F82A36"/>
    <w:rsid w:val="00F94B17"/>
    <w:rsid w:val="00FA2C61"/>
    <w:rsid w:val="00FA4CC2"/>
    <w:rsid w:val="00FA684A"/>
    <w:rsid w:val="00FA7A82"/>
    <w:rsid w:val="00FB2358"/>
    <w:rsid w:val="00FB3BEC"/>
    <w:rsid w:val="00FB6CD5"/>
    <w:rsid w:val="00FB7F69"/>
    <w:rsid w:val="00FC339C"/>
    <w:rsid w:val="00FC3C93"/>
    <w:rsid w:val="00FC3E88"/>
    <w:rsid w:val="00FC745E"/>
    <w:rsid w:val="00FD4FC7"/>
    <w:rsid w:val="00FE1851"/>
    <w:rsid w:val="00FE2863"/>
    <w:rsid w:val="00FE3F42"/>
    <w:rsid w:val="00FE4CCD"/>
    <w:rsid w:val="00FE5C21"/>
    <w:rsid w:val="00FF478B"/>
    <w:rsid w:val="00FF4D3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573A7E"/>
  <w15:chartTrackingRefBased/>
  <w15:docId w15:val="{111BEF19-AAAE-4A8D-8FE4-08BDEFCBE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E2F"/>
    <w:pPr>
      <w:suppressAutoHyphens/>
    </w:pPr>
    <w:rPr>
      <w:rFonts w:ascii="Arial" w:hAnsi="Arial" w:cs="Arial"/>
      <w:sz w:val="24"/>
      <w:lang w:eastAsia="zh-CN"/>
    </w:rPr>
  </w:style>
  <w:style w:type="paragraph" w:styleId="Heading1">
    <w:name w:val="heading 1"/>
    <w:basedOn w:val="Normal"/>
    <w:next w:val="Normal"/>
    <w:qFormat/>
    <w:rsid w:val="008E6A89"/>
    <w:pPr>
      <w:keepNext/>
      <w:numPr>
        <w:numId w:val="1"/>
      </w:numPr>
      <w:suppressAutoHyphens w:val="0"/>
      <w:outlineLvl w:val="0"/>
    </w:pPr>
    <w:rPr>
      <w:rFonts w:cs="Times New Roman"/>
      <w:b/>
      <w:sz w:val="22"/>
      <w:szCs w:val="24"/>
      <w:lang w:val="x-none"/>
    </w:rPr>
  </w:style>
  <w:style w:type="paragraph" w:styleId="Heading2">
    <w:name w:val="heading 2"/>
    <w:basedOn w:val="Normal"/>
    <w:next w:val="Normal"/>
    <w:qFormat/>
    <w:rsid w:val="00ED370B"/>
    <w:pPr>
      <w:keepNext/>
      <w:suppressAutoHyphens w:val="0"/>
      <w:outlineLvl w:val="1"/>
    </w:pPr>
    <w:rPr>
      <w:rFonts w:cs="Times New Roman"/>
      <w:b/>
      <w:bCs/>
      <w:sz w:val="22"/>
    </w:rPr>
  </w:style>
  <w:style w:type="paragraph" w:styleId="Heading3">
    <w:name w:val="heading 3"/>
    <w:basedOn w:val="Normal"/>
    <w:next w:val="Normal"/>
    <w:qFormat/>
    <w:pPr>
      <w:keepNext/>
      <w:suppressAutoHyphens w:val="0"/>
      <w:jc w:val="both"/>
      <w:outlineLvl w:val="2"/>
    </w:pPr>
    <w:rPr>
      <w:b/>
      <w:bCs/>
      <w:sz w:val="22"/>
      <w:szCs w:val="22"/>
    </w:rPr>
  </w:style>
  <w:style w:type="paragraph" w:styleId="Heading4">
    <w:name w:val="heading 4"/>
    <w:basedOn w:val="Normal"/>
    <w:next w:val="Normal"/>
    <w:qFormat/>
    <w:pPr>
      <w:keepNext/>
      <w:numPr>
        <w:numId w:val="2"/>
      </w:numPr>
      <w:suppressAutoHyphens w:val="0"/>
      <w:jc w:val="both"/>
      <w:outlineLvl w:val="3"/>
    </w:pPr>
    <w:rPr>
      <w:rFonts w:ascii="Times New Roman" w:hAnsi="Times New Roman" w:cs="Times New Roman"/>
      <w:b/>
    </w:rPr>
  </w:style>
  <w:style w:type="paragraph" w:styleId="Heading5">
    <w:name w:val="heading 5"/>
    <w:basedOn w:val="Normal"/>
    <w:next w:val="Normal"/>
    <w:qFormat/>
    <w:pPr>
      <w:keepNext/>
      <w:tabs>
        <w:tab w:val="num" w:pos="432"/>
      </w:tabs>
      <w:suppressAutoHyphens w:val="0"/>
      <w:ind w:left="432" w:hanging="432"/>
      <w:jc w:val="both"/>
      <w:outlineLvl w:val="4"/>
    </w:pPr>
    <w:rPr>
      <w:rFonts w:ascii="Times New Roman" w:hAnsi="Times New Roman" w:cs="Times New Roman"/>
      <w:b/>
    </w:rPr>
  </w:style>
  <w:style w:type="paragraph" w:styleId="Heading6">
    <w:name w:val="heading 6"/>
    <w:basedOn w:val="Normal"/>
    <w:next w:val="Normal"/>
    <w:qFormat/>
    <w:pPr>
      <w:tabs>
        <w:tab w:val="num" w:pos="432"/>
      </w:tabs>
      <w:suppressAutoHyphens w:val="0"/>
      <w:spacing w:before="240" w:after="60"/>
      <w:ind w:left="432" w:hanging="432"/>
      <w:outlineLvl w:val="5"/>
    </w:pPr>
    <w:rPr>
      <w:rFonts w:ascii="Times New Roman" w:hAnsi="Times New Roman" w:cs="Times New Roman"/>
      <w:b/>
      <w:bCs/>
      <w:sz w:val="22"/>
      <w:szCs w:val="22"/>
    </w:rPr>
  </w:style>
  <w:style w:type="paragraph" w:styleId="Heading7">
    <w:name w:val="heading 7"/>
    <w:basedOn w:val="Normal"/>
    <w:next w:val="Normal"/>
    <w:qFormat/>
    <w:pPr>
      <w:tabs>
        <w:tab w:val="num" w:pos="432"/>
      </w:tabs>
      <w:suppressAutoHyphens w:val="0"/>
      <w:spacing w:before="240" w:after="60"/>
      <w:ind w:left="432" w:hanging="432"/>
      <w:outlineLvl w:val="6"/>
    </w:pPr>
    <w:rPr>
      <w:rFonts w:ascii="Times New Roman" w:hAnsi="Times New Roman" w:cs="Times New Roman"/>
      <w:szCs w:val="24"/>
    </w:rPr>
  </w:style>
  <w:style w:type="paragraph" w:styleId="Heading8">
    <w:name w:val="heading 8"/>
    <w:basedOn w:val="Normal"/>
    <w:next w:val="Normal"/>
    <w:qFormat/>
    <w:pPr>
      <w:tabs>
        <w:tab w:val="num" w:pos="432"/>
      </w:tabs>
      <w:suppressAutoHyphens w:val="0"/>
      <w:spacing w:before="240" w:after="60"/>
      <w:ind w:left="432" w:hanging="432"/>
      <w:outlineLvl w:val="7"/>
    </w:pPr>
    <w:rPr>
      <w:rFonts w:ascii="Times New Roman" w:hAnsi="Times New Roman" w:cs="Times New Roman"/>
      <w:i/>
      <w:iCs/>
      <w:szCs w:val="24"/>
    </w:rPr>
  </w:style>
  <w:style w:type="paragraph" w:styleId="Heading9">
    <w:name w:val="heading 9"/>
    <w:basedOn w:val="Normal"/>
    <w:next w:val="Normal"/>
    <w:qFormat/>
    <w:pPr>
      <w:tabs>
        <w:tab w:val="num" w:pos="432"/>
      </w:tabs>
      <w:suppressAutoHyphens w:val="0"/>
      <w:spacing w:before="240" w:after="60"/>
      <w:ind w:left="432" w:hanging="432"/>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tarSymbol"/>
      <w:sz w:val="18"/>
      <w:szCs w:val="1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rPr>
      <w:b/>
      <w:i w:val="0"/>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Narrow" w:hAnsi="Arial Narrow" w:cs="Arial Narrow"/>
      <w:sz w:val="22"/>
      <w:szCs w:val="22"/>
    </w:rPr>
  </w:style>
  <w:style w:type="character" w:customStyle="1" w:styleId="WW8Num5z0">
    <w:name w:val="WW8Num5z0"/>
  </w:style>
  <w:style w:type="character" w:customStyle="1" w:styleId="WW8Num5z1">
    <w:name w:val="WW8Num5z1"/>
    <w:rPr>
      <w:rFonts w:ascii="Arial" w:hAnsi="Arial" w:cs="Arial"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sz w:val="22"/>
      <w:szCs w:val="22"/>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lang w:val="fi-FI"/>
    </w:rPr>
  </w:style>
  <w:style w:type="character" w:customStyle="1" w:styleId="WW8Num10z0">
    <w:name w:val="WW8Num10z0"/>
    <w:rPr>
      <w:rFonts w:ascii="Symbol" w:hAnsi="Symbol" w:cs="Symbol" w:hint="default"/>
      <w:sz w:val="22"/>
      <w:szCs w:val="22"/>
    </w:rPr>
  </w:style>
  <w:style w:type="character" w:customStyle="1" w:styleId="WW8Num11z0">
    <w:name w:val="WW8Num11z0"/>
    <w:rPr>
      <w:rFonts w:ascii="Symbol" w:hAnsi="Symbol" w:cs="Symbol" w:hint="default"/>
      <w:sz w:val="22"/>
      <w:szCs w:val="22"/>
    </w:rPr>
  </w:style>
  <w:style w:type="character" w:customStyle="1" w:styleId="WW8Num12z0">
    <w:name w:val="WW8Num12z0"/>
    <w:rPr>
      <w:rFonts w:ascii="Symbol" w:hAnsi="Symbol" w:cs="Symbol" w:hint="default"/>
    </w:rPr>
  </w:style>
  <w:style w:type="character" w:customStyle="1" w:styleId="WW8Num13z0">
    <w:name w:val="WW8Num13z0"/>
    <w:rPr>
      <w:rFonts w:ascii="Symbol" w:hAnsi="Symbol" w:cs="Symbol" w:hint="default"/>
    </w:rPr>
  </w:style>
  <w:style w:type="character" w:customStyle="1" w:styleId="WW8Num14z0">
    <w:name w:val="WW8Num14z0"/>
    <w:rPr>
      <w:rFonts w:ascii="Symbol" w:hAnsi="Symbol" w:cs="Symbol"/>
    </w:rPr>
  </w:style>
  <w:style w:type="character" w:customStyle="1" w:styleId="WW8Num14z1">
    <w:name w:val="WW8Num14z1"/>
    <w:rPr>
      <w:rFonts w:ascii="Wingdings" w:hAnsi="Wingdings" w:cs="Wingdings"/>
    </w:rPr>
  </w:style>
  <w:style w:type="character" w:customStyle="1" w:styleId="WW8Num15z0">
    <w:name w:val="WW8Num15z0"/>
    <w:rPr>
      <w:rFonts w:ascii="Symbol" w:hAnsi="Symbol" w:cs="OpenSymbol"/>
    </w:rPr>
  </w:style>
  <w:style w:type="character" w:customStyle="1" w:styleId="WW8Num15z1">
    <w:name w:val="WW8Num15z1"/>
    <w:rPr>
      <w:rFonts w:ascii="OpenSymbol" w:hAnsi="OpenSymbol" w:cs="OpenSymbol"/>
    </w:rPr>
  </w:style>
  <w:style w:type="character" w:customStyle="1" w:styleId="WW8Num8z1">
    <w:name w:val="WW8Num8z1"/>
    <w:rPr>
      <w:rFonts w:ascii="Arial" w:hAnsi="Arial" w:cs="Arial" w:hint="default"/>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2">
    <w:name w:val="WW8Num14z2"/>
    <w:rPr>
      <w:rFonts w:ascii="Wingdings" w:hAnsi="Wingdings" w:cs="Wingdings"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2"/>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sz w:val="22"/>
      <w:szCs w:val="2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Absatz-Standardschriftart">
    <w:name w:val="Absatz-Standardschriftart"/>
  </w:style>
  <w:style w:type="character" w:customStyle="1" w:styleId="WW8Num6z5">
    <w:name w:val="WW8Num6z5"/>
    <w:rPr>
      <w:rFonts w:ascii="Wingdings" w:hAnsi="Wingdings" w:cs="Wingdings"/>
    </w:rPr>
  </w:style>
  <w:style w:type="character" w:customStyle="1" w:styleId="WW8Num7z3">
    <w:name w:val="WW8Num7z3"/>
    <w:rPr>
      <w:b/>
      <w:i w:val="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3">
    <w:name w:val="WW8Num11z3"/>
    <w:rPr>
      <w:rFonts w:ascii="Symbol" w:hAnsi="Symbol" w:cs="Symbol"/>
    </w:rPr>
  </w:style>
  <w:style w:type="character" w:customStyle="1" w:styleId="WW8Num15z3">
    <w:name w:val="WW8Num15z3"/>
    <w:rPr>
      <w:rFonts w:ascii="Symbol" w:hAnsi="Symbol" w:cs="Symbol"/>
    </w:rPr>
  </w:style>
  <w:style w:type="character" w:customStyle="1" w:styleId="WW8Num16z3">
    <w:name w:val="WW8Num16z3"/>
    <w:rPr>
      <w:rFonts w:ascii="Symbol" w:hAnsi="Symbol" w:cs="Symbol"/>
    </w:rPr>
  </w:style>
  <w:style w:type="character" w:customStyle="1" w:styleId="WW8Num18z3">
    <w:name w:val="WW8Num18z3"/>
    <w:rPr>
      <w:rFonts w:ascii="Symbol" w:hAnsi="Symbol" w:cs="Symbol"/>
    </w:rPr>
  </w:style>
  <w:style w:type="character" w:customStyle="1" w:styleId="WW8Num21z0">
    <w:name w:val="WW8Num21z0"/>
    <w:rPr>
      <w:rFonts w:ascii="Arial" w:eastAsia="Arial" w:hAnsi="Arial" w:cs="Aria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Arial" w:eastAsia="Times New Roman" w:hAnsi="Arial" w:cs="Aria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Liguvaikefont1">
    <w:name w:val="Lõigu vaikefont1"/>
  </w:style>
  <w:style w:type="character" w:styleId="Hyperlink">
    <w:name w:val="Hyperlink"/>
    <w:uiPriority w:val="99"/>
    <w:rPr>
      <w:color w:val="0000FF"/>
      <w:u w:val="single"/>
    </w:rPr>
  </w:style>
  <w:style w:type="character" w:customStyle="1" w:styleId="CharMrkMrk">
    <w:name w:val="Char Märk Märk"/>
    <w:rPr>
      <w:sz w:val="24"/>
      <w:szCs w:val="24"/>
      <w:lang w:val="et-EE" w:bidi="ar-SA"/>
    </w:rPr>
  </w:style>
  <w:style w:type="character" w:customStyle="1" w:styleId="MrkMrk">
    <w:name w:val="Märk Märk"/>
    <w:rPr>
      <w:rFonts w:ascii="Arial" w:hAnsi="Arial" w:cs="Arial"/>
      <w:sz w:val="22"/>
      <w:lang w:val="et-EE" w:bidi="ar-SA"/>
    </w:rPr>
  </w:style>
  <w:style w:type="character" w:styleId="PageNumber">
    <w:name w:val="page number"/>
    <w:basedOn w:val="Liguvaikefont1"/>
  </w:style>
  <w:style w:type="character" w:customStyle="1" w:styleId="tekst4">
    <w:name w:val="tekst4"/>
    <w:basedOn w:val="Liguvaikefont1"/>
  </w:style>
  <w:style w:type="character" w:customStyle="1" w:styleId="MrkMrk1">
    <w:name w:val="Märk Märk1"/>
    <w:rPr>
      <w:rFonts w:ascii="Arial" w:hAnsi="Arial" w:cs="Arial"/>
      <w:sz w:val="24"/>
      <w:lang w:val="et-EE"/>
    </w:rPr>
  </w:style>
  <w:style w:type="character" w:customStyle="1" w:styleId="FooterChar">
    <w:name w:val="Footer Char"/>
    <w:uiPriority w:val="99"/>
    <w:rPr>
      <w:rFonts w:ascii="Arial" w:hAnsi="Arial" w:cs="Arial"/>
      <w:sz w:val="24"/>
    </w:rPr>
  </w:style>
  <w:style w:type="character" w:customStyle="1" w:styleId="BalloonTextChar">
    <w:name w:val="Balloon Text Char"/>
    <w:rPr>
      <w:rFonts w:ascii="Tahoma" w:hAnsi="Tahoma" w:cs="Tahoma"/>
      <w:sz w:val="16"/>
      <w:szCs w:val="16"/>
    </w:rPr>
  </w:style>
  <w:style w:type="character" w:customStyle="1" w:styleId="Heading1Char">
    <w:name w:val="Heading 1 Char"/>
    <w:rPr>
      <w:sz w:val="24"/>
      <w:szCs w:val="24"/>
      <w:lang w:val="x-none"/>
    </w:rPr>
  </w:style>
  <w:style w:type="character" w:styleId="Emphasis">
    <w:name w:val="Emphasis"/>
    <w:qFormat/>
    <w:rPr>
      <w:i/>
      <w:iCs/>
    </w:rPr>
  </w:style>
  <w:style w:type="character" w:customStyle="1" w:styleId="apple-converted-space">
    <w:name w:val="apple-converted-space"/>
  </w:style>
  <w:style w:type="character" w:customStyle="1" w:styleId="Tpploend">
    <w:name w:val="Täpploend"/>
    <w:rPr>
      <w:rFonts w:ascii="OpenSymbol" w:eastAsia="OpenSymbol" w:hAnsi="OpenSymbol" w:cs="OpenSymbol"/>
    </w:rPr>
  </w:style>
  <w:style w:type="paragraph" w:customStyle="1" w:styleId="Pealkiri2">
    <w:name w:val="Pealkiri2"/>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line="360" w:lineRule="auto"/>
      <w:jc w:val="both"/>
    </w:pPr>
    <w:rPr>
      <w:sz w:val="22"/>
    </w:rPr>
  </w:style>
  <w:style w:type="paragraph" w:styleId="List">
    <w:name w:val="List"/>
    <w:basedOn w:val="BodyText"/>
    <w:rPr>
      <w:rFonts w:cs="Tahoma"/>
    </w:rPr>
  </w:style>
  <w:style w:type="paragraph" w:styleId="Caption">
    <w:name w:val="caption"/>
    <w:basedOn w:val="Normal"/>
    <w:uiPriority w:val="35"/>
    <w:qFormat/>
    <w:pPr>
      <w:suppressLineNumbers/>
      <w:spacing w:before="120" w:after="120"/>
    </w:pPr>
    <w:rPr>
      <w:rFonts w:cs="Mangal"/>
      <w:i/>
      <w:iCs/>
      <w:szCs w:val="24"/>
    </w:rPr>
  </w:style>
  <w:style w:type="paragraph" w:customStyle="1" w:styleId="Register">
    <w:name w:val="Register"/>
    <w:basedOn w:val="Normal"/>
    <w:pPr>
      <w:suppressLineNumbers/>
    </w:pPr>
    <w:rPr>
      <w:rFonts w:cs="Tahoma"/>
    </w:rPr>
  </w:style>
  <w:style w:type="paragraph" w:customStyle="1" w:styleId="Pealkiri1">
    <w:name w:val="Pealkiri1"/>
    <w:basedOn w:val="Normal"/>
    <w:next w:val="BodyText"/>
    <w:pPr>
      <w:keepNext/>
      <w:spacing w:before="240" w:after="120"/>
    </w:pPr>
    <w:rPr>
      <w:rFonts w:eastAsia="MS Mincho" w:cs="Tahoma"/>
      <w:sz w:val="28"/>
      <w:szCs w:val="28"/>
    </w:rPr>
  </w:style>
  <w:style w:type="paragraph" w:customStyle="1" w:styleId="Pealdis1">
    <w:name w:val="Pealdis1"/>
    <w:basedOn w:val="Normal"/>
    <w:pPr>
      <w:suppressLineNumbers/>
      <w:spacing w:before="120" w:after="120"/>
    </w:pPr>
    <w:rPr>
      <w:rFonts w:cs="Tahoma"/>
      <w:i/>
      <w:iCs/>
      <w:szCs w:val="24"/>
    </w:rPr>
  </w:style>
  <w:style w:type="paragraph" w:styleId="Header">
    <w:name w:val="header"/>
    <w:basedOn w:val="Normal"/>
    <w:link w:val="HeaderChar"/>
    <w:uiPriority w:val="99"/>
    <w:pPr>
      <w:tabs>
        <w:tab w:val="center" w:pos="4320"/>
        <w:tab w:val="right" w:pos="8640"/>
      </w:tabs>
    </w:pPr>
    <w:rPr>
      <w:rFonts w:cs="Times New Roman"/>
      <w:lang w:val="x-none"/>
    </w:rPr>
  </w:style>
  <w:style w:type="paragraph" w:styleId="Footer">
    <w:name w:val="footer"/>
    <w:basedOn w:val="Normal"/>
    <w:uiPriority w:val="99"/>
    <w:pPr>
      <w:tabs>
        <w:tab w:val="center" w:pos="4320"/>
        <w:tab w:val="right" w:pos="8640"/>
      </w:tabs>
    </w:pPr>
    <w:rPr>
      <w:lang w:val="x-none"/>
    </w:rPr>
  </w:style>
  <w:style w:type="paragraph" w:styleId="TOC2">
    <w:name w:val="toc 2"/>
    <w:basedOn w:val="Normal"/>
    <w:next w:val="Normal"/>
    <w:uiPriority w:val="39"/>
    <w:rsid w:val="00D62661"/>
    <w:pPr>
      <w:spacing w:before="40" w:after="40"/>
      <w:ind w:left="238"/>
    </w:pPr>
    <w:rPr>
      <w:rFonts w:cs="Times New Roman"/>
      <w:sz w:val="22"/>
    </w:rPr>
  </w:style>
  <w:style w:type="paragraph" w:styleId="TOC3">
    <w:name w:val="toc 3"/>
    <w:basedOn w:val="Normal"/>
    <w:next w:val="Normal"/>
    <w:uiPriority w:val="39"/>
    <w:rsid w:val="00D62661"/>
    <w:pPr>
      <w:spacing w:before="20" w:after="20"/>
      <w:ind w:left="482"/>
    </w:pPr>
    <w:rPr>
      <w:rFonts w:cs="Times New Roman"/>
      <w:iCs/>
      <w:sz w:val="22"/>
    </w:rPr>
  </w:style>
  <w:style w:type="paragraph" w:styleId="TOC4">
    <w:name w:val="toc 4"/>
    <w:basedOn w:val="Normal"/>
    <w:next w:val="Normal"/>
    <w:rsid w:val="00212CB3"/>
    <w:pPr>
      <w:ind w:left="720"/>
    </w:pPr>
    <w:rPr>
      <w:rFonts w:cs="Times New Roman"/>
      <w:sz w:val="22"/>
      <w:szCs w:val="18"/>
    </w:rPr>
  </w:style>
  <w:style w:type="paragraph" w:styleId="NormalWeb">
    <w:name w:val="Normal (Web)"/>
    <w:basedOn w:val="Normal"/>
    <w:pPr>
      <w:suppressAutoHyphens w:val="0"/>
      <w:spacing w:before="280" w:after="280"/>
    </w:pPr>
    <w:rPr>
      <w:rFonts w:ascii="Times New Roman" w:hAnsi="Times New Roman" w:cs="Times New Roman"/>
      <w:szCs w:val="24"/>
    </w:rPr>
  </w:style>
  <w:style w:type="paragraph" w:customStyle="1" w:styleId="Normal12pt">
    <w:name w:val="Normal + 12 pt"/>
    <w:basedOn w:val="Normal"/>
    <w:pPr>
      <w:suppressAutoHyphens w:val="0"/>
    </w:pPr>
    <w:rPr>
      <w:rFonts w:ascii="Times New Roman" w:hAnsi="Times New Roman" w:cs="Times New Roman"/>
    </w:rPr>
  </w:style>
  <w:style w:type="paragraph" w:styleId="BodyTextIndent">
    <w:name w:val="Body Text Indent"/>
    <w:basedOn w:val="Normal"/>
    <w:pPr>
      <w:spacing w:after="120"/>
      <w:ind w:left="283"/>
    </w:pPr>
  </w:style>
  <w:style w:type="paragraph" w:customStyle="1" w:styleId="Dokumendiplaan1">
    <w:name w:val="Dokumendiplaan1"/>
    <w:basedOn w:val="Normal"/>
    <w:pPr>
      <w:shd w:val="clear" w:color="auto" w:fill="000080"/>
    </w:pPr>
    <w:rPr>
      <w:rFonts w:ascii="Tahoma" w:hAnsi="Tahoma" w:cs="Tahoma"/>
      <w:sz w:val="20"/>
    </w:rPr>
  </w:style>
  <w:style w:type="paragraph" w:styleId="TOC1">
    <w:name w:val="toc 1"/>
    <w:basedOn w:val="Register"/>
    <w:uiPriority w:val="39"/>
    <w:rsid w:val="00D62661"/>
    <w:pPr>
      <w:suppressLineNumbers w:val="0"/>
      <w:spacing w:before="60" w:after="60"/>
    </w:pPr>
    <w:rPr>
      <w:rFonts w:cs="Times New Roman"/>
      <w:bCs/>
      <w:caps/>
      <w:sz w:val="22"/>
    </w:rPr>
  </w:style>
  <w:style w:type="paragraph" w:styleId="TOC5">
    <w:name w:val="toc 5"/>
    <w:basedOn w:val="Register"/>
    <w:pPr>
      <w:suppressLineNumbers w:val="0"/>
      <w:ind w:left="960"/>
    </w:pPr>
    <w:rPr>
      <w:rFonts w:ascii="Times New Roman" w:hAnsi="Times New Roman" w:cs="Times New Roman"/>
      <w:sz w:val="18"/>
      <w:szCs w:val="18"/>
    </w:rPr>
  </w:style>
  <w:style w:type="paragraph" w:styleId="TOC6">
    <w:name w:val="toc 6"/>
    <w:basedOn w:val="Register"/>
    <w:pPr>
      <w:suppressLineNumbers w:val="0"/>
      <w:ind w:left="1200"/>
    </w:pPr>
    <w:rPr>
      <w:rFonts w:ascii="Times New Roman" w:hAnsi="Times New Roman" w:cs="Times New Roman"/>
      <w:sz w:val="18"/>
      <w:szCs w:val="18"/>
    </w:rPr>
  </w:style>
  <w:style w:type="paragraph" w:styleId="TOC7">
    <w:name w:val="toc 7"/>
    <w:basedOn w:val="Register"/>
    <w:pPr>
      <w:suppressLineNumbers w:val="0"/>
      <w:ind w:left="1440"/>
    </w:pPr>
    <w:rPr>
      <w:rFonts w:ascii="Times New Roman" w:hAnsi="Times New Roman" w:cs="Times New Roman"/>
      <w:sz w:val="18"/>
      <w:szCs w:val="18"/>
    </w:rPr>
  </w:style>
  <w:style w:type="paragraph" w:styleId="TOC8">
    <w:name w:val="toc 8"/>
    <w:basedOn w:val="Register"/>
    <w:pPr>
      <w:suppressLineNumbers w:val="0"/>
      <w:ind w:left="1680"/>
    </w:pPr>
    <w:rPr>
      <w:rFonts w:ascii="Times New Roman" w:hAnsi="Times New Roman" w:cs="Times New Roman"/>
      <w:sz w:val="18"/>
      <w:szCs w:val="18"/>
    </w:rPr>
  </w:style>
  <w:style w:type="paragraph" w:styleId="TOC9">
    <w:name w:val="toc 9"/>
    <w:basedOn w:val="Register"/>
    <w:pPr>
      <w:suppressLineNumbers w:val="0"/>
      <w:ind w:left="1920"/>
    </w:pPr>
    <w:rPr>
      <w:rFonts w:ascii="Times New Roman" w:hAnsi="Times New Roman" w:cs="Times New Roman"/>
      <w:sz w:val="18"/>
      <w:szCs w:val="18"/>
    </w:rPr>
  </w:style>
  <w:style w:type="paragraph" w:customStyle="1" w:styleId="Sisukord10">
    <w:name w:val="Sisukord 10"/>
    <w:basedOn w:val="Register"/>
    <w:pPr>
      <w:tabs>
        <w:tab w:val="right" w:leader="dot" w:pos="12184"/>
      </w:tabs>
      <w:ind w:left="2547"/>
    </w:pPr>
  </w:style>
  <w:style w:type="paragraph" w:customStyle="1" w:styleId="Tabelisisu">
    <w:name w:val="Tabeli sisu"/>
    <w:basedOn w:val="Normal"/>
    <w:pPr>
      <w:suppressLineNumbers/>
    </w:pPr>
  </w:style>
  <w:style w:type="paragraph" w:customStyle="1" w:styleId="Tabelipis">
    <w:name w:val="Tabeli päis"/>
    <w:basedOn w:val="Tabelisisu"/>
    <w:pPr>
      <w:jc w:val="center"/>
    </w:pPr>
    <w:rPr>
      <w:b/>
      <w:bCs/>
    </w:rPr>
  </w:style>
  <w:style w:type="paragraph" w:customStyle="1" w:styleId="Paneelisisu">
    <w:name w:val="Paneeli sisu"/>
    <w:basedOn w:val="BodyText"/>
  </w:style>
  <w:style w:type="paragraph" w:styleId="NoSpacing">
    <w:name w:val="No Spacing"/>
    <w:qFormat/>
    <w:pPr>
      <w:suppressAutoHyphens/>
    </w:pPr>
    <w:rPr>
      <w:rFonts w:ascii="Calibri" w:hAnsi="Calibri" w:cs="Calibri"/>
      <w:sz w:val="22"/>
      <w:szCs w:val="22"/>
      <w:lang w:val="en-US" w:eastAsia="zh-CN"/>
    </w:rPr>
  </w:style>
  <w:style w:type="paragraph" w:styleId="BalloonText">
    <w:name w:val="Balloon Text"/>
    <w:basedOn w:val="Normal"/>
    <w:rPr>
      <w:rFonts w:ascii="Tahoma" w:hAnsi="Tahoma" w:cs="Tahoma"/>
      <w:sz w:val="16"/>
      <w:szCs w:val="16"/>
      <w:lang w:val="x-none"/>
    </w:rPr>
  </w:style>
  <w:style w:type="character" w:customStyle="1" w:styleId="HeaderChar">
    <w:name w:val="Header Char"/>
    <w:link w:val="Header"/>
    <w:uiPriority w:val="99"/>
    <w:rsid w:val="009101B2"/>
    <w:rPr>
      <w:rFonts w:ascii="Arial" w:hAnsi="Arial" w:cs="Arial"/>
      <w:sz w:val="24"/>
      <w:lang w:eastAsia="zh-CN"/>
    </w:rPr>
  </w:style>
  <w:style w:type="paragraph" w:styleId="PlainText">
    <w:name w:val="Plain Text"/>
    <w:basedOn w:val="Normal"/>
    <w:link w:val="PlainTextChar"/>
    <w:uiPriority w:val="99"/>
    <w:unhideWhenUsed/>
    <w:rsid w:val="000A0850"/>
    <w:pPr>
      <w:suppressAutoHyphens w:val="0"/>
    </w:pPr>
    <w:rPr>
      <w:rFonts w:ascii="Calibri" w:eastAsia="Calibri" w:hAnsi="Calibri" w:cs="Times New Roman"/>
      <w:sz w:val="22"/>
      <w:szCs w:val="21"/>
      <w:lang w:val="x-none" w:eastAsia="en-US"/>
    </w:rPr>
  </w:style>
  <w:style w:type="character" w:customStyle="1" w:styleId="PlainTextChar">
    <w:name w:val="Plain Text Char"/>
    <w:link w:val="PlainText"/>
    <w:uiPriority w:val="99"/>
    <w:rsid w:val="000A0850"/>
    <w:rPr>
      <w:rFonts w:ascii="Calibri" w:eastAsia="Calibri" w:hAnsi="Calibri"/>
      <w:sz w:val="22"/>
      <w:szCs w:val="21"/>
      <w:lang w:eastAsia="en-US"/>
    </w:rPr>
  </w:style>
  <w:style w:type="character" w:customStyle="1" w:styleId="UnresolvedMention1">
    <w:name w:val="Unresolved Mention1"/>
    <w:uiPriority w:val="99"/>
    <w:semiHidden/>
    <w:unhideWhenUsed/>
    <w:rsid w:val="00D07C1B"/>
    <w:rPr>
      <w:color w:val="808080"/>
      <w:shd w:val="clear" w:color="auto" w:fill="E6E6E6"/>
    </w:rPr>
  </w:style>
  <w:style w:type="paragraph" w:customStyle="1" w:styleId="WW-Default">
    <w:name w:val="WW-Default"/>
    <w:rsid w:val="001D7D2A"/>
    <w:pPr>
      <w:suppressAutoHyphens/>
      <w:autoSpaceDE w:val="0"/>
    </w:pPr>
    <w:rPr>
      <w:rFonts w:ascii="Arial" w:hAnsi="Arial" w:cs="Arial"/>
      <w:color w:val="000000"/>
      <w:sz w:val="24"/>
      <w:szCs w:val="24"/>
      <w:lang w:val="en-US" w:eastAsia="ar-SA"/>
    </w:rPr>
  </w:style>
  <w:style w:type="paragraph" w:styleId="ListParagraph">
    <w:name w:val="List Paragraph"/>
    <w:basedOn w:val="Normal"/>
    <w:uiPriority w:val="34"/>
    <w:qFormat/>
    <w:rsid w:val="004065DD"/>
    <w:pPr>
      <w:suppressAutoHyphens w:val="0"/>
      <w:spacing w:before="120" w:after="120"/>
      <w:ind w:left="720"/>
      <w:contextualSpacing/>
    </w:pPr>
    <w:rPr>
      <w:rFonts w:ascii="Calibri" w:eastAsia="Calibri" w:hAnsi="Calibri" w:cs="Times New Roman"/>
      <w:sz w:val="22"/>
      <w:szCs w:val="22"/>
      <w:lang w:val="en-US" w:eastAsia="en-US"/>
    </w:rPr>
  </w:style>
  <w:style w:type="paragraph" w:styleId="BodyText3">
    <w:name w:val="Body Text 3"/>
    <w:basedOn w:val="Normal"/>
    <w:link w:val="BodyText3Char"/>
    <w:uiPriority w:val="99"/>
    <w:semiHidden/>
    <w:unhideWhenUsed/>
    <w:rsid w:val="00204852"/>
    <w:pPr>
      <w:suppressAutoHyphens w:val="0"/>
      <w:spacing w:before="120" w:after="120"/>
      <w:jc w:val="both"/>
    </w:pPr>
    <w:rPr>
      <w:rFonts w:eastAsia="Calibri" w:cs="Times New Roman"/>
      <w:sz w:val="16"/>
      <w:szCs w:val="16"/>
      <w:lang w:val="en-US" w:eastAsia="en-US"/>
    </w:rPr>
  </w:style>
  <w:style w:type="character" w:customStyle="1" w:styleId="BodyText3Char">
    <w:name w:val="Body Text 3 Char"/>
    <w:link w:val="BodyText3"/>
    <w:uiPriority w:val="99"/>
    <w:semiHidden/>
    <w:rsid w:val="00204852"/>
    <w:rPr>
      <w:rFonts w:ascii="Arial" w:eastAsia="Calibri" w:hAnsi="Arial"/>
      <w:sz w:val="16"/>
      <w:szCs w:val="16"/>
      <w:lang w:val="en-US" w:eastAsia="en-US"/>
    </w:rPr>
  </w:style>
  <w:style w:type="table" w:customStyle="1" w:styleId="GridTable1Light1">
    <w:name w:val="Grid Table 1 Light1"/>
    <w:basedOn w:val="TableNormal"/>
    <w:uiPriority w:val="46"/>
    <w:rsid w:val="00204852"/>
    <w:pPr>
      <w:spacing w:before="120"/>
    </w:pPr>
    <w:rPr>
      <w:rFonts w:ascii="Calibri" w:eastAsia="Calibri" w:hAnsi="Calibr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uiPriority w:val="99"/>
    <w:semiHidden/>
    <w:unhideWhenUsed/>
    <w:rsid w:val="00E8660E"/>
    <w:rPr>
      <w:color w:val="605E5C"/>
      <w:shd w:val="clear" w:color="auto" w:fill="E1DFDD"/>
    </w:rPr>
  </w:style>
  <w:style w:type="paragraph" w:styleId="Revision">
    <w:name w:val="Revision"/>
    <w:hidden/>
    <w:uiPriority w:val="99"/>
    <w:semiHidden/>
    <w:rsid w:val="00FE3F42"/>
    <w:rPr>
      <w:rFonts w:ascii="Arial" w:hAnsi="Arial" w:cs="Arial"/>
      <w:sz w:val="24"/>
      <w:lang w:eastAsia="zh-CN"/>
    </w:rPr>
  </w:style>
  <w:style w:type="character" w:styleId="FollowedHyperlink">
    <w:name w:val="FollowedHyperlink"/>
    <w:basedOn w:val="DefaultParagraphFont"/>
    <w:uiPriority w:val="99"/>
    <w:semiHidden/>
    <w:unhideWhenUsed/>
    <w:rsid w:val="003C44A0"/>
    <w:rPr>
      <w:color w:val="96607D" w:themeColor="followedHyperlink"/>
      <w:u w:val="single"/>
    </w:rPr>
  </w:style>
  <w:style w:type="table" w:customStyle="1" w:styleId="Heleruuttabel11">
    <w:name w:val="Hele ruuttabel 11"/>
    <w:basedOn w:val="TableNormal"/>
    <w:next w:val="GridTable1Light"/>
    <w:uiPriority w:val="46"/>
    <w:rsid w:val="002C2F3E"/>
    <w:pPr>
      <w:spacing w:before="120"/>
    </w:pPr>
    <w:rPr>
      <w:rFonts w:ascii="Calibri" w:eastAsia="Calibri" w:hAnsi="Calibr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2C2F3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B3BEC"/>
    <w:rPr>
      <w:sz w:val="20"/>
    </w:rPr>
  </w:style>
  <w:style w:type="character" w:customStyle="1" w:styleId="FootnoteTextChar">
    <w:name w:val="Footnote Text Char"/>
    <w:basedOn w:val="DefaultParagraphFont"/>
    <w:link w:val="FootnoteText"/>
    <w:uiPriority w:val="99"/>
    <w:semiHidden/>
    <w:rsid w:val="00FB3BEC"/>
    <w:rPr>
      <w:rFonts w:ascii="Arial" w:hAnsi="Arial" w:cs="Arial"/>
      <w:lang w:eastAsia="zh-CN"/>
    </w:rPr>
  </w:style>
  <w:style w:type="character" w:styleId="FootnoteReference">
    <w:name w:val="footnote reference"/>
    <w:rsid w:val="00FB3B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7592">
      <w:bodyDiv w:val="1"/>
      <w:marLeft w:val="0"/>
      <w:marRight w:val="0"/>
      <w:marTop w:val="0"/>
      <w:marBottom w:val="0"/>
      <w:divBdr>
        <w:top w:val="none" w:sz="0" w:space="0" w:color="auto"/>
        <w:left w:val="none" w:sz="0" w:space="0" w:color="auto"/>
        <w:bottom w:val="none" w:sz="0" w:space="0" w:color="auto"/>
        <w:right w:val="none" w:sz="0" w:space="0" w:color="auto"/>
      </w:divBdr>
    </w:div>
    <w:div w:id="594634351">
      <w:bodyDiv w:val="1"/>
      <w:marLeft w:val="0"/>
      <w:marRight w:val="0"/>
      <w:marTop w:val="0"/>
      <w:marBottom w:val="0"/>
      <w:divBdr>
        <w:top w:val="none" w:sz="0" w:space="0" w:color="auto"/>
        <w:left w:val="none" w:sz="0" w:space="0" w:color="auto"/>
        <w:bottom w:val="none" w:sz="0" w:space="0" w:color="auto"/>
        <w:right w:val="none" w:sz="0" w:space="0" w:color="auto"/>
      </w:divBdr>
    </w:div>
    <w:div w:id="719211850">
      <w:bodyDiv w:val="1"/>
      <w:marLeft w:val="0"/>
      <w:marRight w:val="0"/>
      <w:marTop w:val="0"/>
      <w:marBottom w:val="0"/>
      <w:divBdr>
        <w:top w:val="none" w:sz="0" w:space="0" w:color="auto"/>
        <w:left w:val="none" w:sz="0" w:space="0" w:color="auto"/>
        <w:bottom w:val="none" w:sz="0" w:space="0" w:color="auto"/>
        <w:right w:val="none" w:sz="0" w:space="0" w:color="auto"/>
      </w:divBdr>
    </w:div>
    <w:div w:id="850879186">
      <w:bodyDiv w:val="1"/>
      <w:marLeft w:val="0"/>
      <w:marRight w:val="0"/>
      <w:marTop w:val="0"/>
      <w:marBottom w:val="0"/>
      <w:divBdr>
        <w:top w:val="none" w:sz="0" w:space="0" w:color="auto"/>
        <w:left w:val="none" w:sz="0" w:space="0" w:color="auto"/>
        <w:bottom w:val="none" w:sz="0" w:space="0" w:color="auto"/>
        <w:right w:val="none" w:sz="0" w:space="0" w:color="auto"/>
      </w:divBdr>
    </w:div>
    <w:div w:id="1929387332">
      <w:bodyDiv w:val="1"/>
      <w:marLeft w:val="0"/>
      <w:marRight w:val="0"/>
      <w:marTop w:val="0"/>
      <w:marBottom w:val="0"/>
      <w:divBdr>
        <w:top w:val="none" w:sz="0" w:space="0" w:color="auto"/>
        <w:left w:val="none" w:sz="0" w:space="0" w:color="auto"/>
        <w:bottom w:val="none" w:sz="0" w:space="0" w:color="auto"/>
        <w:right w:val="none" w:sz="0" w:space="0" w:color="auto"/>
      </w:divBdr>
    </w:div>
    <w:div w:id="212522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riigiteataja.ee/akt/122112023009" TargetMode="External"/><Relationship Id="rId10" Type="http://schemas.openxmlformats.org/officeDocument/2006/relationships/hyperlink" Target="mailto:arno@opt.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s.egt.ee/portal/apps/experiencebuilder/experience/?id=f4363bc3bae34fe19e04458dc87537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94FC933-6E46-4BE8-BA4D-219C2F62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13</Pages>
  <Words>5506</Words>
  <Characters>31939</Characters>
  <Application>Microsoft Office Word</Application>
  <DocSecurity>0</DocSecurity>
  <Lines>266</Lines>
  <Paragraphs>74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Uus-Viskari, Vahesoo 9 ja Sepa-Rae 1 kinnistute DP</vt:lpstr>
      <vt:lpstr>Uus-Viskari, Vahesoo 9 ja Sepa-Rae 1 kinnistute DP</vt:lpstr>
    </vt:vector>
  </TitlesOfParts>
  <Company/>
  <LinksUpToDate>false</LinksUpToDate>
  <CharactersWithSpaces>37371</CharactersWithSpaces>
  <SharedDoc>false</SharedDoc>
  <HLinks>
    <vt:vector size="204" baseType="variant">
      <vt:variant>
        <vt:i4>589869</vt:i4>
      </vt:variant>
      <vt:variant>
        <vt:i4>201</vt:i4>
      </vt:variant>
      <vt:variant>
        <vt:i4>0</vt:i4>
      </vt:variant>
      <vt:variant>
        <vt:i4>5</vt:i4>
      </vt:variant>
      <vt:variant>
        <vt:lpwstr>http://www.envir.ee/sites/default/files/harjumaa_radoonikaart.pdf</vt:lpwstr>
      </vt:variant>
      <vt:variant>
        <vt:lpwstr/>
      </vt:variant>
      <vt:variant>
        <vt:i4>1376306</vt:i4>
      </vt:variant>
      <vt:variant>
        <vt:i4>191</vt:i4>
      </vt:variant>
      <vt:variant>
        <vt:i4>0</vt:i4>
      </vt:variant>
      <vt:variant>
        <vt:i4>5</vt:i4>
      </vt:variant>
      <vt:variant>
        <vt:lpwstr/>
      </vt:variant>
      <vt:variant>
        <vt:lpwstr>_Toc157520622</vt:lpwstr>
      </vt:variant>
      <vt:variant>
        <vt:i4>1376306</vt:i4>
      </vt:variant>
      <vt:variant>
        <vt:i4>185</vt:i4>
      </vt:variant>
      <vt:variant>
        <vt:i4>0</vt:i4>
      </vt:variant>
      <vt:variant>
        <vt:i4>5</vt:i4>
      </vt:variant>
      <vt:variant>
        <vt:lpwstr/>
      </vt:variant>
      <vt:variant>
        <vt:lpwstr>_Toc157520621</vt:lpwstr>
      </vt:variant>
      <vt:variant>
        <vt:i4>1376306</vt:i4>
      </vt:variant>
      <vt:variant>
        <vt:i4>179</vt:i4>
      </vt:variant>
      <vt:variant>
        <vt:i4>0</vt:i4>
      </vt:variant>
      <vt:variant>
        <vt:i4>5</vt:i4>
      </vt:variant>
      <vt:variant>
        <vt:lpwstr/>
      </vt:variant>
      <vt:variant>
        <vt:lpwstr>_Toc157520620</vt:lpwstr>
      </vt:variant>
      <vt:variant>
        <vt:i4>1441842</vt:i4>
      </vt:variant>
      <vt:variant>
        <vt:i4>173</vt:i4>
      </vt:variant>
      <vt:variant>
        <vt:i4>0</vt:i4>
      </vt:variant>
      <vt:variant>
        <vt:i4>5</vt:i4>
      </vt:variant>
      <vt:variant>
        <vt:lpwstr/>
      </vt:variant>
      <vt:variant>
        <vt:lpwstr>_Toc157520619</vt:lpwstr>
      </vt:variant>
      <vt:variant>
        <vt:i4>1441842</vt:i4>
      </vt:variant>
      <vt:variant>
        <vt:i4>167</vt:i4>
      </vt:variant>
      <vt:variant>
        <vt:i4>0</vt:i4>
      </vt:variant>
      <vt:variant>
        <vt:i4>5</vt:i4>
      </vt:variant>
      <vt:variant>
        <vt:lpwstr/>
      </vt:variant>
      <vt:variant>
        <vt:lpwstr>_Toc157520618</vt:lpwstr>
      </vt:variant>
      <vt:variant>
        <vt:i4>1441842</vt:i4>
      </vt:variant>
      <vt:variant>
        <vt:i4>161</vt:i4>
      </vt:variant>
      <vt:variant>
        <vt:i4>0</vt:i4>
      </vt:variant>
      <vt:variant>
        <vt:i4>5</vt:i4>
      </vt:variant>
      <vt:variant>
        <vt:lpwstr/>
      </vt:variant>
      <vt:variant>
        <vt:lpwstr>_Toc157520617</vt:lpwstr>
      </vt:variant>
      <vt:variant>
        <vt:i4>1441842</vt:i4>
      </vt:variant>
      <vt:variant>
        <vt:i4>155</vt:i4>
      </vt:variant>
      <vt:variant>
        <vt:i4>0</vt:i4>
      </vt:variant>
      <vt:variant>
        <vt:i4>5</vt:i4>
      </vt:variant>
      <vt:variant>
        <vt:lpwstr/>
      </vt:variant>
      <vt:variant>
        <vt:lpwstr>_Toc157520616</vt:lpwstr>
      </vt:variant>
      <vt:variant>
        <vt:i4>1441842</vt:i4>
      </vt:variant>
      <vt:variant>
        <vt:i4>149</vt:i4>
      </vt:variant>
      <vt:variant>
        <vt:i4>0</vt:i4>
      </vt:variant>
      <vt:variant>
        <vt:i4>5</vt:i4>
      </vt:variant>
      <vt:variant>
        <vt:lpwstr/>
      </vt:variant>
      <vt:variant>
        <vt:lpwstr>_Toc157520615</vt:lpwstr>
      </vt:variant>
      <vt:variant>
        <vt:i4>1441842</vt:i4>
      </vt:variant>
      <vt:variant>
        <vt:i4>143</vt:i4>
      </vt:variant>
      <vt:variant>
        <vt:i4>0</vt:i4>
      </vt:variant>
      <vt:variant>
        <vt:i4>5</vt:i4>
      </vt:variant>
      <vt:variant>
        <vt:lpwstr/>
      </vt:variant>
      <vt:variant>
        <vt:lpwstr>_Toc157520614</vt:lpwstr>
      </vt:variant>
      <vt:variant>
        <vt:i4>1441842</vt:i4>
      </vt:variant>
      <vt:variant>
        <vt:i4>137</vt:i4>
      </vt:variant>
      <vt:variant>
        <vt:i4>0</vt:i4>
      </vt:variant>
      <vt:variant>
        <vt:i4>5</vt:i4>
      </vt:variant>
      <vt:variant>
        <vt:lpwstr/>
      </vt:variant>
      <vt:variant>
        <vt:lpwstr>_Toc157520613</vt:lpwstr>
      </vt:variant>
      <vt:variant>
        <vt:i4>1441842</vt:i4>
      </vt:variant>
      <vt:variant>
        <vt:i4>131</vt:i4>
      </vt:variant>
      <vt:variant>
        <vt:i4>0</vt:i4>
      </vt:variant>
      <vt:variant>
        <vt:i4>5</vt:i4>
      </vt:variant>
      <vt:variant>
        <vt:lpwstr/>
      </vt:variant>
      <vt:variant>
        <vt:lpwstr>_Toc157520612</vt:lpwstr>
      </vt:variant>
      <vt:variant>
        <vt:i4>1441842</vt:i4>
      </vt:variant>
      <vt:variant>
        <vt:i4>125</vt:i4>
      </vt:variant>
      <vt:variant>
        <vt:i4>0</vt:i4>
      </vt:variant>
      <vt:variant>
        <vt:i4>5</vt:i4>
      </vt:variant>
      <vt:variant>
        <vt:lpwstr/>
      </vt:variant>
      <vt:variant>
        <vt:lpwstr>_Toc157520611</vt:lpwstr>
      </vt:variant>
      <vt:variant>
        <vt:i4>1441842</vt:i4>
      </vt:variant>
      <vt:variant>
        <vt:i4>119</vt:i4>
      </vt:variant>
      <vt:variant>
        <vt:i4>0</vt:i4>
      </vt:variant>
      <vt:variant>
        <vt:i4>5</vt:i4>
      </vt:variant>
      <vt:variant>
        <vt:lpwstr/>
      </vt:variant>
      <vt:variant>
        <vt:lpwstr>_Toc157520610</vt:lpwstr>
      </vt:variant>
      <vt:variant>
        <vt:i4>1507378</vt:i4>
      </vt:variant>
      <vt:variant>
        <vt:i4>113</vt:i4>
      </vt:variant>
      <vt:variant>
        <vt:i4>0</vt:i4>
      </vt:variant>
      <vt:variant>
        <vt:i4>5</vt:i4>
      </vt:variant>
      <vt:variant>
        <vt:lpwstr/>
      </vt:variant>
      <vt:variant>
        <vt:lpwstr>_Toc157520609</vt:lpwstr>
      </vt:variant>
      <vt:variant>
        <vt:i4>1507378</vt:i4>
      </vt:variant>
      <vt:variant>
        <vt:i4>107</vt:i4>
      </vt:variant>
      <vt:variant>
        <vt:i4>0</vt:i4>
      </vt:variant>
      <vt:variant>
        <vt:i4>5</vt:i4>
      </vt:variant>
      <vt:variant>
        <vt:lpwstr/>
      </vt:variant>
      <vt:variant>
        <vt:lpwstr>_Toc157520608</vt:lpwstr>
      </vt:variant>
      <vt:variant>
        <vt:i4>1507378</vt:i4>
      </vt:variant>
      <vt:variant>
        <vt:i4>101</vt:i4>
      </vt:variant>
      <vt:variant>
        <vt:i4>0</vt:i4>
      </vt:variant>
      <vt:variant>
        <vt:i4>5</vt:i4>
      </vt:variant>
      <vt:variant>
        <vt:lpwstr/>
      </vt:variant>
      <vt:variant>
        <vt:lpwstr>_Toc157520607</vt:lpwstr>
      </vt:variant>
      <vt:variant>
        <vt:i4>1507378</vt:i4>
      </vt:variant>
      <vt:variant>
        <vt:i4>95</vt:i4>
      </vt:variant>
      <vt:variant>
        <vt:i4>0</vt:i4>
      </vt:variant>
      <vt:variant>
        <vt:i4>5</vt:i4>
      </vt:variant>
      <vt:variant>
        <vt:lpwstr/>
      </vt:variant>
      <vt:variant>
        <vt:lpwstr>_Toc157520606</vt:lpwstr>
      </vt:variant>
      <vt:variant>
        <vt:i4>1507378</vt:i4>
      </vt:variant>
      <vt:variant>
        <vt:i4>89</vt:i4>
      </vt:variant>
      <vt:variant>
        <vt:i4>0</vt:i4>
      </vt:variant>
      <vt:variant>
        <vt:i4>5</vt:i4>
      </vt:variant>
      <vt:variant>
        <vt:lpwstr/>
      </vt:variant>
      <vt:variant>
        <vt:lpwstr>_Toc157520605</vt:lpwstr>
      </vt:variant>
      <vt:variant>
        <vt:i4>1507378</vt:i4>
      </vt:variant>
      <vt:variant>
        <vt:i4>83</vt:i4>
      </vt:variant>
      <vt:variant>
        <vt:i4>0</vt:i4>
      </vt:variant>
      <vt:variant>
        <vt:i4>5</vt:i4>
      </vt:variant>
      <vt:variant>
        <vt:lpwstr/>
      </vt:variant>
      <vt:variant>
        <vt:lpwstr>_Toc157520604</vt:lpwstr>
      </vt:variant>
      <vt:variant>
        <vt:i4>1507378</vt:i4>
      </vt:variant>
      <vt:variant>
        <vt:i4>77</vt:i4>
      </vt:variant>
      <vt:variant>
        <vt:i4>0</vt:i4>
      </vt:variant>
      <vt:variant>
        <vt:i4>5</vt:i4>
      </vt:variant>
      <vt:variant>
        <vt:lpwstr/>
      </vt:variant>
      <vt:variant>
        <vt:lpwstr>_Toc157520603</vt:lpwstr>
      </vt:variant>
      <vt:variant>
        <vt:i4>1507378</vt:i4>
      </vt:variant>
      <vt:variant>
        <vt:i4>71</vt:i4>
      </vt:variant>
      <vt:variant>
        <vt:i4>0</vt:i4>
      </vt:variant>
      <vt:variant>
        <vt:i4>5</vt:i4>
      </vt:variant>
      <vt:variant>
        <vt:lpwstr/>
      </vt:variant>
      <vt:variant>
        <vt:lpwstr>_Toc157520602</vt:lpwstr>
      </vt:variant>
      <vt:variant>
        <vt:i4>1507378</vt:i4>
      </vt:variant>
      <vt:variant>
        <vt:i4>65</vt:i4>
      </vt:variant>
      <vt:variant>
        <vt:i4>0</vt:i4>
      </vt:variant>
      <vt:variant>
        <vt:i4>5</vt:i4>
      </vt:variant>
      <vt:variant>
        <vt:lpwstr/>
      </vt:variant>
      <vt:variant>
        <vt:lpwstr>_Toc157520601</vt:lpwstr>
      </vt:variant>
      <vt:variant>
        <vt:i4>1507378</vt:i4>
      </vt:variant>
      <vt:variant>
        <vt:i4>59</vt:i4>
      </vt:variant>
      <vt:variant>
        <vt:i4>0</vt:i4>
      </vt:variant>
      <vt:variant>
        <vt:i4>5</vt:i4>
      </vt:variant>
      <vt:variant>
        <vt:lpwstr/>
      </vt:variant>
      <vt:variant>
        <vt:lpwstr>_Toc157520600</vt:lpwstr>
      </vt:variant>
      <vt:variant>
        <vt:i4>1966129</vt:i4>
      </vt:variant>
      <vt:variant>
        <vt:i4>53</vt:i4>
      </vt:variant>
      <vt:variant>
        <vt:i4>0</vt:i4>
      </vt:variant>
      <vt:variant>
        <vt:i4>5</vt:i4>
      </vt:variant>
      <vt:variant>
        <vt:lpwstr/>
      </vt:variant>
      <vt:variant>
        <vt:lpwstr>_Toc157520599</vt:lpwstr>
      </vt:variant>
      <vt:variant>
        <vt:i4>1966129</vt:i4>
      </vt:variant>
      <vt:variant>
        <vt:i4>47</vt:i4>
      </vt:variant>
      <vt:variant>
        <vt:i4>0</vt:i4>
      </vt:variant>
      <vt:variant>
        <vt:i4>5</vt:i4>
      </vt:variant>
      <vt:variant>
        <vt:lpwstr/>
      </vt:variant>
      <vt:variant>
        <vt:lpwstr>_Toc157520598</vt:lpwstr>
      </vt:variant>
      <vt:variant>
        <vt:i4>1966129</vt:i4>
      </vt:variant>
      <vt:variant>
        <vt:i4>41</vt:i4>
      </vt:variant>
      <vt:variant>
        <vt:i4>0</vt:i4>
      </vt:variant>
      <vt:variant>
        <vt:i4>5</vt:i4>
      </vt:variant>
      <vt:variant>
        <vt:lpwstr/>
      </vt:variant>
      <vt:variant>
        <vt:lpwstr>_Toc157520597</vt:lpwstr>
      </vt:variant>
      <vt:variant>
        <vt:i4>1966129</vt:i4>
      </vt:variant>
      <vt:variant>
        <vt:i4>35</vt:i4>
      </vt:variant>
      <vt:variant>
        <vt:i4>0</vt:i4>
      </vt:variant>
      <vt:variant>
        <vt:i4>5</vt:i4>
      </vt:variant>
      <vt:variant>
        <vt:lpwstr/>
      </vt:variant>
      <vt:variant>
        <vt:lpwstr>_Toc157520596</vt:lpwstr>
      </vt:variant>
      <vt:variant>
        <vt:i4>1966129</vt:i4>
      </vt:variant>
      <vt:variant>
        <vt:i4>29</vt:i4>
      </vt:variant>
      <vt:variant>
        <vt:i4>0</vt:i4>
      </vt:variant>
      <vt:variant>
        <vt:i4>5</vt:i4>
      </vt:variant>
      <vt:variant>
        <vt:lpwstr/>
      </vt:variant>
      <vt:variant>
        <vt:lpwstr>_Toc157520595</vt:lpwstr>
      </vt:variant>
      <vt:variant>
        <vt:i4>1966129</vt:i4>
      </vt:variant>
      <vt:variant>
        <vt:i4>23</vt:i4>
      </vt:variant>
      <vt:variant>
        <vt:i4>0</vt:i4>
      </vt:variant>
      <vt:variant>
        <vt:i4>5</vt:i4>
      </vt:variant>
      <vt:variant>
        <vt:lpwstr/>
      </vt:variant>
      <vt:variant>
        <vt:lpwstr>_Toc157520594</vt:lpwstr>
      </vt:variant>
      <vt:variant>
        <vt:i4>1966129</vt:i4>
      </vt:variant>
      <vt:variant>
        <vt:i4>17</vt:i4>
      </vt:variant>
      <vt:variant>
        <vt:i4>0</vt:i4>
      </vt:variant>
      <vt:variant>
        <vt:i4>5</vt:i4>
      </vt:variant>
      <vt:variant>
        <vt:lpwstr/>
      </vt:variant>
      <vt:variant>
        <vt:lpwstr>_Toc157520593</vt:lpwstr>
      </vt:variant>
      <vt:variant>
        <vt:i4>1966129</vt:i4>
      </vt:variant>
      <vt:variant>
        <vt:i4>11</vt:i4>
      </vt:variant>
      <vt:variant>
        <vt:i4>0</vt:i4>
      </vt:variant>
      <vt:variant>
        <vt:i4>5</vt:i4>
      </vt:variant>
      <vt:variant>
        <vt:lpwstr/>
      </vt:variant>
      <vt:variant>
        <vt:lpwstr>_Toc157520592</vt:lpwstr>
      </vt:variant>
      <vt:variant>
        <vt:i4>1966129</vt:i4>
      </vt:variant>
      <vt:variant>
        <vt:i4>5</vt:i4>
      </vt:variant>
      <vt:variant>
        <vt:i4>0</vt:i4>
      </vt:variant>
      <vt:variant>
        <vt:i4>5</vt:i4>
      </vt:variant>
      <vt:variant>
        <vt:lpwstr/>
      </vt:variant>
      <vt:variant>
        <vt:lpwstr>_Toc157520591</vt:lpwstr>
      </vt:variant>
      <vt:variant>
        <vt:i4>1441833</vt:i4>
      </vt:variant>
      <vt:variant>
        <vt:i4>0</vt:i4>
      </vt:variant>
      <vt:variant>
        <vt:i4>0</vt:i4>
      </vt:variant>
      <vt:variant>
        <vt:i4>5</vt:i4>
      </vt:variant>
      <vt:variant>
        <vt:lpwstr>mailto:arno@opt.ee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Uus-Viskari, Vahesoo 9 ja Sepa-Rae 1 kinnistute DP</dc:title>
  <dc:subject/>
  <dc:creator>opt</dc:creator>
  <cp:keywords/>
  <cp:lastModifiedBy>Argo Anton</cp:lastModifiedBy>
  <cp:revision>98</cp:revision>
  <cp:lastPrinted>2024-01-26T10:07:00Z</cp:lastPrinted>
  <dcterms:created xsi:type="dcterms:W3CDTF">2024-05-21T10:13:00Z</dcterms:created>
  <dcterms:modified xsi:type="dcterms:W3CDTF">2026-07-27T08:08:00Z</dcterms:modified>
</cp:coreProperties>
</file>