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5729C" w14:textId="77777777" w:rsidR="00EE7080" w:rsidRPr="003F2128" w:rsidRDefault="00EE7080" w:rsidP="00953B60">
      <w:pPr>
        <w:jc w:val="both"/>
        <w:rPr>
          <w:rFonts w:ascii="Arial" w:hAnsi="Arial" w:cs="Arial"/>
        </w:rPr>
      </w:pPr>
      <w:r>
        <w:rPr>
          <w:noProof/>
        </w:rPr>
        <w:drawing>
          <wp:anchor distT="0" distB="0" distL="114300" distR="114300" simplePos="0" relativeHeight="251659264" behindDoc="0" locked="0" layoutInCell="1" allowOverlap="1" wp14:anchorId="30207477" wp14:editId="6820BC10">
            <wp:simplePos x="0" y="0"/>
            <wp:positionH relativeFrom="column">
              <wp:posOffset>14605</wp:posOffset>
            </wp:positionH>
            <wp:positionV relativeFrom="paragraph">
              <wp:posOffset>252730</wp:posOffset>
            </wp:positionV>
            <wp:extent cx="533400" cy="619125"/>
            <wp:effectExtent l="19050" t="0" r="0" b="0"/>
            <wp:wrapSquare wrapText="bothSides"/>
            <wp:docPr id="1" name="Picture 0" descr="Rae-Valla-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stretch>
                      <a:fillRect/>
                    </a:stretch>
                  </pic:blipFill>
                  <pic:spPr>
                    <a:xfrm>
                      <a:off x="0" y="0"/>
                      <a:ext cx="533400" cy="619125"/>
                    </a:xfrm>
                    <a:prstGeom prst="rect">
                      <a:avLst/>
                    </a:prstGeom>
                  </pic:spPr>
                </pic:pic>
              </a:graphicData>
            </a:graphic>
          </wp:anchor>
        </w:drawing>
      </w:r>
      <w:r>
        <w:tab/>
      </w:r>
      <w:r>
        <w:tab/>
      </w:r>
      <w:r>
        <w:tab/>
      </w:r>
      <w:r>
        <w:tab/>
      </w:r>
      <w:r>
        <w:tab/>
      </w:r>
      <w:r>
        <w:tab/>
      </w:r>
      <w:r>
        <w:tab/>
      </w:r>
      <w:r>
        <w:tab/>
      </w:r>
      <w:r>
        <w:tab/>
      </w:r>
      <w:r>
        <w:tab/>
      </w:r>
    </w:p>
    <w:p w14:paraId="4B6A8E68" w14:textId="77777777" w:rsidR="00EE7080" w:rsidRDefault="00EE7080" w:rsidP="00953B60">
      <w:pPr>
        <w:jc w:val="both"/>
      </w:pPr>
    </w:p>
    <w:p w14:paraId="51E60D69" w14:textId="77777777" w:rsidR="00EE7080" w:rsidRDefault="00EE7080" w:rsidP="00953B60">
      <w:pPr>
        <w:jc w:val="both"/>
      </w:pPr>
    </w:p>
    <w:p w14:paraId="019D68FD" w14:textId="77777777" w:rsidR="00EE7080" w:rsidRDefault="00EE7080" w:rsidP="00953B60">
      <w:pPr>
        <w:jc w:val="both"/>
      </w:pPr>
    </w:p>
    <w:p w14:paraId="0ED15E59" w14:textId="77777777" w:rsidR="00EE7080" w:rsidRDefault="00EE7080" w:rsidP="00953B60">
      <w:pPr>
        <w:spacing w:after="0" w:line="240" w:lineRule="auto"/>
        <w:jc w:val="both"/>
        <w:rPr>
          <w:rFonts w:ascii="Arial" w:hAnsi="Arial" w:cs="Arial"/>
        </w:rPr>
      </w:pPr>
    </w:p>
    <w:p w14:paraId="7E86D719" w14:textId="77777777" w:rsidR="00292ED4" w:rsidRPr="008A3715" w:rsidRDefault="00EE7080" w:rsidP="005C18AA">
      <w:pPr>
        <w:spacing w:after="0"/>
        <w:rPr>
          <w:rFonts w:ascii="Arial" w:hAnsi="Arial" w:cs="Arial"/>
          <w:b/>
        </w:rPr>
      </w:pPr>
      <w:r w:rsidRPr="008A3715">
        <w:rPr>
          <w:rFonts w:ascii="Arial" w:hAnsi="Arial" w:cs="Arial"/>
        </w:rPr>
        <w:t>RAE VALD  HARJUMAA</w:t>
      </w:r>
      <w:r w:rsidRPr="008A3715">
        <w:rPr>
          <w:rFonts w:ascii="Arial" w:hAnsi="Arial" w:cs="Arial"/>
        </w:rPr>
        <w:br/>
      </w:r>
      <w:r w:rsidR="004957F6" w:rsidRPr="008A3715">
        <w:rPr>
          <w:rFonts w:ascii="Arial" w:hAnsi="Arial" w:cs="Arial"/>
          <w:b/>
        </w:rPr>
        <w:t xml:space="preserve">JÜRI ALEVIKU LASTE TN </w:t>
      </w:r>
      <w:r w:rsidR="002B5428" w:rsidRPr="008A3715">
        <w:rPr>
          <w:rFonts w:ascii="Arial" w:hAnsi="Arial" w:cs="Arial"/>
          <w:b/>
        </w:rPr>
        <w:t>4 // TAMMIKU TEE 4</w:t>
      </w:r>
      <w:r w:rsidR="004957F6" w:rsidRPr="008A3715">
        <w:rPr>
          <w:rFonts w:ascii="Arial" w:hAnsi="Arial" w:cs="Arial"/>
          <w:b/>
        </w:rPr>
        <w:t xml:space="preserve"> KINNISTU JA L</w:t>
      </w:r>
      <w:r w:rsidR="00383A37" w:rsidRPr="008A3715">
        <w:rPr>
          <w:rFonts w:ascii="Arial" w:hAnsi="Arial" w:cs="Arial"/>
          <w:b/>
        </w:rPr>
        <w:t xml:space="preserve">ÄHIALA </w:t>
      </w:r>
      <w:r w:rsidRPr="008A3715">
        <w:rPr>
          <w:rFonts w:ascii="Arial" w:hAnsi="Arial" w:cs="Arial"/>
          <w:b/>
        </w:rPr>
        <w:t>DETAILPLANEERING</w:t>
      </w:r>
    </w:p>
    <w:p w14:paraId="111D24CC" w14:textId="2AFCB92D" w:rsidR="00EE7080" w:rsidRPr="008A3715" w:rsidRDefault="00292ED4" w:rsidP="005C18AA">
      <w:pPr>
        <w:spacing w:after="0"/>
        <w:rPr>
          <w:rFonts w:ascii="Arial" w:hAnsi="Arial" w:cs="Arial"/>
          <w:b/>
        </w:rPr>
      </w:pPr>
      <w:r w:rsidRPr="008A3715">
        <w:rPr>
          <w:rFonts w:ascii="Arial" w:hAnsi="Arial" w:cs="Arial"/>
          <w:b/>
        </w:rPr>
        <w:t>(kovID1341)</w:t>
      </w:r>
      <w:r w:rsidR="00EE7080" w:rsidRPr="008A3715">
        <w:rPr>
          <w:rFonts w:ascii="Arial" w:hAnsi="Arial" w:cs="Arial"/>
          <w:b/>
        </w:rPr>
        <w:br/>
      </w:r>
      <w:r w:rsidR="00EE7080" w:rsidRPr="008A3715">
        <w:rPr>
          <w:rFonts w:ascii="Arial" w:hAnsi="Arial" w:cs="Arial"/>
          <w:b/>
        </w:rPr>
        <w:br/>
      </w:r>
      <w:r w:rsidR="00EE7080" w:rsidRPr="008A3715">
        <w:rPr>
          <w:rFonts w:ascii="Arial" w:hAnsi="Arial" w:cs="Arial"/>
          <w:b/>
        </w:rPr>
        <w:br/>
      </w:r>
    </w:p>
    <w:p w14:paraId="26196863" w14:textId="77777777" w:rsidR="00EE7080" w:rsidRPr="008A3715" w:rsidRDefault="00EE7080" w:rsidP="005C18AA">
      <w:pPr>
        <w:spacing w:after="0" w:line="240" w:lineRule="auto"/>
        <w:rPr>
          <w:rFonts w:ascii="Arial" w:hAnsi="Arial" w:cs="Arial"/>
          <w:b/>
        </w:rPr>
      </w:pPr>
    </w:p>
    <w:p w14:paraId="37C6579F" w14:textId="77777777" w:rsidR="00EE7080" w:rsidRPr="008A3715" w:rsidRDefault="00EE7080" w:rsidP="005C18AA">
      <w:pPr>
        <w:spacing w:after="0" w:line="240" w:lineRule="auto"/>
        <w:rPr>
          <w:rFonts w:ascii="Arial" w:hAnsi="Arial" w:cs="Arial"/>
          <w:b/>
        </w:rPr>
      </w:pPr>
      <w:r w:rsidRPr="008A3715">
        <w:rPr>
          <w:rFonts w:ascii="Arial" w:hAnsi="Arial" w:cs="Arial"/>
          <w:b/>
        </w:rPr>
        <w:br/>
      </w:r>
      <w:r w:rsidRPr="008A3715">
        <w:rPr>
          <w:rFonts w:ascii="Arial" w:hAnsi="Arial" w:cs="Arial"/>
          <w:b/>
        </w:rPr>
        <w:br/>
      </w:r>
      <w:r w:rsidRPr="008A3715">
        <w:rPr>
          <w:rFonts w:ascii="Arial" w:hAnsi="Arial" w:cs="Arial"/>
          <w:b/>
        </w:rPr>
        <w:br/>
      </w:r>
    </w:p>
    <w:p w14:paraId="4F1C530D" w14:textId="77777777" w:rsidR="00EE7080" w:rsidRPr="008A3715" w:rsidRDefault="00EE7080" w:rsidP="005C18AA">
      <w:pPr>
        <w:spacing w:after="0" w:line="240" w:lineRule="auto"/>
        <w:rPr>
          <w:rFonts w:ascii="Arial" w:hAnsi="Arial" w:cs="Arial"/>
          <w:b/>
        </w:rPr>
      </w:pPr>
    </w:p>
    <w:p w14:paraId="0CAB0B9E" w14:textId="77777777" w:rsidR="00EE7080" w:rsidRPr="008A3715" w:rsidRDefault="00EE7080" w:rsidP="005C18AA">
      <w:pPr>
        <w:spacing w:after="0" w:line="240" w:lineRule="auto"/>
        <w:rPr>
          <w:rFonts w:ascii="Arial" w:hAnsi="Arial" w:cs="Arial"/>
          <w:b/>
        </w:rPr>
      </w:pPr>
    </w:p>
    <w:p w14:paraId="18E96379" w14:textId="77777777" w:rsidR="00EE7080" w:rsidRPr="008A3715" w:rsidRDefault="00EE7080" w:rsidP="005C18AA">
      <w:pPr>
        <w:spacing w:after="0" w:line="240" w:lineRule="auto"/>
        <w:rPr>
          <w:rFonts w:ascii="Arial" w:hAnsi="Arial" w:cs="Arial"/>
          <w:b/>
        </w:rPr>
      </w:pPr>
    </w:p>
    <w:p w14:paraId="4C99DFD7" w14:textId="77777777" w:rsidR="00EE7080" w:rsidRPr="008A3715" w:rsidRDefault="00EE7080" w:rsidP="005C18AA">
      <w:pPr>
        <w:spacing w:after="0" w:line="240" w:lineRule="auto"/>
        <w:rPr>
          <w:rFonts w:ascii="Arial" w:hAnsi="Arial" w:cs="Arial"/>
          <w:b/>
        </w:rPr>
      </w:pPr>
    </w:p>
    <w:p w14:paraId="462D0E80" w14:textId="77777777" w:rsidR="00EE7080" w:rsidRPr="008A3715" w:rsidRDefault="00EE7080" w:rsidP="005C18AA">
      <w:pPr>
        <w:spacing w:after="0" w:line="240" w:lineRule="auto"/>
        <w:rPr>
          <w:rFonts w:ascii="Arial" w:hAnsi="Arial" w:cs="Arial"/>
          <w:b/>
        </w:rPr>
      </w:pPr>
    </w:p>
    <w:p w14:paraId="6D3EC2E3" w14:textId="77777777" w:rsidR="00EE7080" w:rsidRPr="008A3715" w:rsidRDefault="00EE7080" w:rsidP="005C18AA">
      <w:pPr>
        <w:spacing w:after="0" w:line="240" w:lineRule="auto"/>
        <w:rPr>
          <w:rFonts w:ascii="Arial" w:hAnsi="Arial" w:cs="Arial"/>
        </w:rPr>
      </w:pPr>
      <w:r w:rsidRPr="008A3715">
        <w:rPr>
          <w:rFonts w:ascii="Arial" w:hAnsi="Arial" w:cs="Arial"/>
          <w:b/>
        </w:rPr>
        <w:br/>
      </w:r>
    </w:p>
    <w:p w14:paraId="1BC76C89" w14:textId="77777777" w:rsidR="00EE7080" w:rsidRPr="008A3715" w:rsidRDefault="00EE7080" w:rsidP="005C18AA">
      <w:pPr>
        <w:spacing w:after="0" w:line="240" w:lineRule="auto"/>
        <w:rPr>
          <w:rFonts w:ascii="Arial" w:hAnsi="Arial" w:cs="Arial"/>
        </w:rPr>
      </w:pPr>
    </w:p>
    <w:p w14:paraId="4C9B972A" w14:textId="77777777" w:rsidR="00EE7080" w:rsidRPr="008A3715" w:rsidRDefault="00EE7080" w:rsidP="005C18AA">
      <w:pPr>
        <w:spacing w:after="0" w:line="240" w:lineRule="auto"/>
        <w:rPr>
          <w:rFonts w:ascii="Arial" w:hAnsi="Arial" w:cs="Arial"/>
        </w:rPr>
      </w:pPr>
    </w:p>
    <w:p w14:paraId="08030678" w14:textId="77777777" w:rsidR="00EE7080" w:rsidRPr="008A3715" w:rsidRDefault="00EE7080" w:rsidP="005C18AA">
      <w:pPr>
        <w:spacing w:after="0" w:line="240" w:lineRule="auto"/>
        <w:rPr>
          <w:rFonts w:ascii="Arial" w:hAnsi="Arial" w:cs="Arial"/>
        </w:rPr>
      </w:pPr>
    </w:p>
    <w:p w14:paraId="771BE5C2" w14:textId="77777777" w:rsidR="00EE7080" w:rsidRPr="008A3715" w:rsidRDefault="00EE7080" w:rsidP="005C18AA">
      <w:pPr>
        <w:spacing w:after="0" w:line="240" w:lineRule="auto"/>
        <w:rPr>
          <w:rFonts w:ascii="Arial" w:hAnsi="Arial" w:cs="Arial"/>
        </w:rPr>
      </w:pPr>
    </w:p>
    <w:p w14:paraId="044A3E37" w14:textId="77777777" w:rsidR="00EE7080" w:rsidRPr="008A3715" w:rsidRDefault="00EE7080" w:rsidP="005C18AA">
      <w:pPr>
        <w:spacing w:after="0" w:line="240" w:lineRule="auto"/>
        <w:rPr>
          <w:rFonts w:ascii="Arial" w:hAnsi="Arial" w:cs="Arial"/>
        </w:rPr>
      </w:pPr>
    </w:p>
    <w:p w14:paraId="2F41657A" w14:textId="77777777" w:rsidR="001D02D5" w:rsidRPr="008A3715" w:rsidRDefault="001D02D5" w:rsidP="005C18AA">
      <w:pPr>
        <w:spacing w:after="0" w:line="240" w:lineRule="auto"/>
        <w:rPr>
          <w:rFonts w:ascii="Arial" w:hAnsi="Arial" w:cs="Arial"/>
        </w:rPr>
      </w:pPr>
    </w:p>
    <w:p w14:paraId="7ADEB436" w14:textId="77777777" w:rsidR="00EE7080" w:rsidRPr="008A3715" w:rsidRDefault="00EE7080" w:rsidP="005C18AA">
      <w:pPr>
        <w:spacing w:after="0" w:line="240" w:lineRule="auto"/>
        <w:rPr>
          <w:rFonts w:ascii="Arial" w:hAnsi="Arial" w:cs="Arial"/>
        </w:rPr>
      </w:pPr>
    </w:p>
    <w:p w14:paraId="4CB472FA" w14:textId="77777777" w:rsidR="009956FF" w:rsidRPr="008A3715" w:rsidRDefault="009956FF" w:rsidP="005C18AA">
      <w:pPr>
        <w:spacing w:after="0" w:line="240" w:lineRule="auto"/>
        <w:rPr>
          <w:rFonts w:ascii="Arial" w:hAnsi="Arial" w:cs="Arial"/>
        </w:rPr>
      </w:pPr>
    </w:p>
    <w:p w14:paraId="0D9DAEB4" w14:textId="77777777" w:rsidR="00EE7080" w:rsidRPr="008A3715" w:rsidRDefault="00EE7080" w:rsidP="005C18AA">
      <w:pPr>
        <w:spacing w:after="0" w:line="240" w:lineRule="auto"/>
        <w:rPr>
          <w:rFonts w:ascii="Arial" w:hAnsi="Arial" w:cs="Arial"/>
        </w:rPr>
      </w:pPr>
    </w:p>
    <w:p w14:paraId="7543DA52" w14:textId="77777777" w:rsidR="00133471" w:rsidRPr="008A3715" w:rsidRDefault="00133471" w:rsidP="005C18AA">
      <w:pPr>
        <w:spacing w:after="0"/>
        <w:rPr>
          <w:rFonts w:ascii="Arial" w:hAnsi="Arial" w:cs="Arial"/>
        </w:rPr>
      </w:pPr>
      <w:r w:rsidRPr="008A3715">
        <w:rPr>
          <w:rFonts w:ascii="Arial" w:hAnsi="Arial" w:cs="Arial"/>
        </w:rPr>
        <w:t>HUVITATUD ISIK: Rae Vallavalitsus</w:t>
      </w:r>
    </w:p>
    <w:p w14:paraId="471B7F10" w14:textId="77777777" w:rsidR="00133471" w:rsidRPr="008A3715" w:rsidRDefault="00133471" w:rsidP="005C18AA">
      <w:pPr>
        <w:spacing w:after="0"/>
        <w:rPr>
          <w:rFonts w:ascii="Arial" w:hAnsi="Arial" w:cs="Arial"/>
        </w:rPr>
      </w:pPr>
      <w:r w:rsidRPr="008A3715">
        <w:rPr>
          <w:rFonts w:ascii="Arial" w:hAnsi="Arial" w:cs="Arial"/>
          <w:b/>
        </w:rPr>
        <w:br/>
      </w:r>
      <w:r w:rsidRPr="008A3715">
        <w:rPr>
          <w:rFonts w:ascii="Arial" w:hAnsi="Arial" w:cs="Arial"/>
        </w:rPr>
        <w:t xml:space="preserve">PROJEKT: </w:t>
      </w:r>
      <w:r w:rsidRPr="008A3715">
        <w:rPr>
          <w:rFonts w:ascii="Arial" w:hAnsi="Arial" w:cs="Arial"/>
        </w:rPr>
        <w:tab/>
        <w:t>Rae Vallavalitsus</w:t>
      </w:r>
    </w:p>
    <w:p w14:paraId="04E66BA6" w14:textId="77777777" w:rsidR="00133471" w:rsidRPr="008A3715" w:rsidRDefault="00133471" w:rsidP="005C18AA">
      <w:pPr>
        <w:spacing w:after="0"/>
        <w:rPr>
          <w:rFonts w:ascii="Arial" w:hAnsi="Arial" w:cs="Arial"/>
        </w:rPr>
      </w:pPr>
      <w:r w:rsidRPr="008A3715">
        <w:rPr>
          <w:rFonts w:ascii="Arial" w:hAnsi="Arial" w:cs="Arial"/>
        </w:rPr>
        <w:tab/>
      </w:r>
      <w:r w:rsidRPr="008A3715">
        <w:rPr>
          <w:rFonts w:ascii="Arial" w:hAnsi="Arial" w:cs="Arial"/>
        </w:rPr>
        <w:tab/>
        <w:t>Aruküla tee 9, 75301 Jüri alevik, Rae vald</w:t>
      </w:r>
      <w:r w:rsidRPr="008A3715">
        <w:rPr>
          <w:rFonts w:ascii="Arial" w:hAnsi="Arial" w:cs="Arial"/>
        </w:rPr>
        <w:br/>
      </w:r>
      <w:r w:rsidRPr="008A3715">
        <w:rPr>
          <w:rFonts w:ascii="Arial" w:hAnsi="Arial" w:cs="Arial"/>
        </w:rPr>
        <w:tab/>
      </w:r>
      <w:r w:rsidRPr="008A3715">
        <w:rPr>
          <w:rFonts w:ascii="Arial" w:hAnsi="Arial" w:cs="Arial"/>
        </w:rPr>
        <w:tab/>
      </w:r>
      <w:proofErr w:type="spellStart"/>
      <w:r w:rsidRPr="008A3715">
        <w:rPr>
          <w:rFonts w:ascii="Arial" w:hAnsi="Arial" w:cs="Arial"/>
        </w:rPr>
        <w:t>reg</w:t>
      </w:r>
      <w:proofErr w:type="spellEnd"/>
      <w:r w:rsidRPr="008A3715">
        <w:rPr>
          <w:rFonts w:ascii="Arial" w:hAnsi="Arial" w:cs="Arial"/>
        </w:rPr>
        <w:t xml:space="preserve"> nr 75026106</w:t>
      </w:r>
    </w:p>
    <w:p w14:paraId="16BC62D3" w14:textId="77777777" w:rsidR="00133471" w:rsidRPr="008A3715" w:rsidRDefault="00133471" w:rsidP="005C18AA">
      <w:pPr>
        <w:spacing w:after="0"/>
        <w:rPr>
          <w:rFonts w:ascii="Arial" w:hAnsi="Arial" w:cs="Arial"/>
        </w:rPr>
      </w:pPr>
      <w:r w:rsidRPr="008A3715">
        <w:rPr>
          <w:rFonts w:ascii="Arial" w:hAnsi="Arial" w:cs="Arial"/>
        </w:rPr>
        <w:tab/>
      </w:r>
      <w:r w:rsidRPr="008A3715">
        <w:rPr>
          <w:rFonts w:ascii="Arial" w:hAnsi="Arial" w:cs="Arial"/>
        </w:rPr>
        <w:tab/>
        <w:t>info@rae.ee</w:t>
      </w:r>
    </w:p>
    <w:p w14:paraId="5427EFE0" w14:textId="77777777" w:rsidR="00133471" w:rsidRPr="008A3715" w:rsidRDefault="00133471" w:rsidP="005C18AA">
      <w:pPr>
        <w:spacing w:after="0"/>
        <w:rPr>
          <w:rFonts w:ascii="Arial" w:hAnsi="Arial" w:cs="Arial"/>
        </w:rPr>
      </w:pPr>
      <w:r w:rsidRPr="008A3715">
        <w:rPr>
          <w:rFonts w:ascii="Arial" w:hAnsi="Arial" w:cs="Arial"/>
        </w:rPr>
        <w:tab/>
      </w:r>
      <w:r w:rsidRPr="008A3715">
        <w:rPr>
          <w:rFonts w:ascii="Arial" w:hAnsi="Arial" w:cs="Arial"/>
        </w:rPr>
        <w:tab/>
        <w:t>Koostajad:</w:t>
      </w:r>
    </w:p>
    <w:p w14:paraId="1B2A3932" w14:textId="2E2E9CFD" w:rsidR="00D72484" w:rsidRPr="008A3715" w:rsidRDefault="00133471" w:rsidP="005C18AA">
      <w:pPr>
        <w:spacing w:after="0"/>
        <w:rPr>
          <w:rFonts w:ascii="Arial" w:hAnsi="Arial" w:cs="Arial"/>
        </w:rPr>
      </w:pPr>
      <w:r w:rsidRPr="008A3715">
        <w:rPr>
          <w:rFonts w:ascii="Arial" w:hAnsi="Arial" w:cs="Arial"/>
        </w:rPr>
        <w:tab/>
      </w:r>
      <w:r w:rsidRPr="008A3715">
        <w:rPr>
          <w:rFonts w:ascii="Arial" w:hAnsi="Arial" w:cs="Arial"/>
        </w:rPr>
        <w:tab/>
      </w:r>
      <w:r w:rsidR="002F0CB6" w:rsidRPr="008A3715">
        <w:rPr>
          <w:rFonts w:ascii="Arial" w:hAnsi="Arial" w:cs="Arial"/>
        </w:rPr>
        <w:t>Ka</w:t>
      </w:r>
      <w:r w:rsidR="00383A37" w:rsidRPr="008A3715">
        <w:rPr>
          <w:rFonts w:ascii="Arial" w:hAnsi="Arial" w:cs="Arial"/>
        </w:rPr>
        <w:t>dri Randoja</w:t>
      </w:r>
      <w:r w:rsidR="00D72484" w:rsidRPr="008A3715">
        <w:rPr>
          <w:rFonts w:ascii="Arial" w:hAnsi="Arial" w:cs="Arial"/>
        </w:rPr>
        <w:t xml:space="preserve"> </w:t>
      </w:r>
      <w:hyperlink r:id="rId9" w:history="1">
        <w:r w:rsidR="00383A37" w:rsidRPr="008A3715">
          <w:rPr>
            <w:rStyle w:val="Hyperlink"/>
            <w:rFonts w:ascii="Arial" w:hAnsi="Arial" w:cs="Arial"/>
          </w:rPr>
          <w:t>kadri.randoja@rae.ee</w:t>
        </w:r>
      </w:hyperlink>
      <w:r w:rsidR="00D72484" w:rsidRPr="008A3715">
        <w:rPr>
          <w:rFonts w:ascii="Arial" w:hAnsi="Arial" w:cs="Arial"/>
        </w:rPr>
        <w:t xml:space="preserve"> 605</w:t>
      </w:r>
      <w:r w:rsidR="00953B60" w:rsidRPr="008A3715">
        <w:rPr>
          <w:rFonts w:ascii="Arial" w:hAnsi="Arial" w:cs="Arial"/>
        </w:rPr>
        <w:t xml:space="preserve"> </w:t>
      </w:r>
      <w:r w:rsidR="00D72484" w:rsidRPr="008A3715">
        <w:rPr>
          <w:rFonts w:ascii="Arial" w:hAnsi="Arial" w:cs="Arial"/>
        </w:rPr>
        <w:t xml:space="preserve">6783 </w:t>
      </w:r>
    </w:p>
    <w:p w14:paraId="7B894A61" w14:textId="77777777" w:rsidR="00481CDD" w:rsidRPr="008A3715" w:rsidRDefault="00481CDD" w:rsidP="005C18AA">
      <w:pPr>
        <w:spacing w:after="0"/>
        <w:rPr>
          <w:rFonts w:ascii="Arial" w:hAnsi="Arial" w:cs="Arial"/>
        </w:rPr>
      </w:pPr>
    </w:p>
    <w:p w14:paraId="5CF76D16" w14:textId="74210C3E" w:rsidR="00133471" w:rsidRPr="008A3715" w:rsidRDefault="00133471" w:rsidP="005C18AA">
      <w:pPr>
        <w:spacing w:after="0"/>
        <w:rPr>
          <w:rFonts w:ascii="Arial" w:hAnsi="Arial" w:cs="Arial"/>
        </w:rPr>
      </w:pPr>
      <w:r w:rsidRPr="008A3715">
        <w:rPr>
          <w:rFonts w:ascii="Arial" w:hAnsi="Arial" w:cs="Arial"/>
        </w:rPr>
        <w:t>TÖÖ nr.</w:t>
      </w:r>
      <w:r w:rsidRPr="008A3715">
        <w:rPr>
          <w:rFonts w:ascii="Arial" w:hAnsi="Arial" w:cs="Arial"/>
        </w:rPr>
        <w:tab/>
        <w:t>D</w:t>
      </w:r>
      <w:r w:rsidR="001E46B1" w:rsidRPr="008A3715">
        <w:rPr>
          <w:rFonts w:ascii="Arial" w:hAnsi="Arial" w:cs="Arial"/>
        </w:rPr>
        <w:t>P</w:t>
      </w:r>
      <w:r w:rsidR="002F0CB6" w:rsidRPr="008A3715">
        <w:rPr>
          <w:rFonts w:ascii="Arial" w:hAnsi="Arial" w:cs="Arial"/>
        </w:rPr>
        <w:t>2</w:t>
      </w:r>
      <w:r w:rsidR="004957F6" w:rsidRPr="008A3715">
        <w:rPr>
          <w:rFonts w:ascii="Arial" w:hAnsi="Arial" w:cs="Arial"/>
        </w:rPr>
        <w:t>5</w:t>
      </w:r>
      <w:r w:rsidR="008967C0" w:rsidRPr="008A3715">
        <w:rPr>
          <w:rFonts w:ascii="Arial" w:hAnsi="Arial" w:cs="Arial"/>
        </w:rPr>
        <w:t>0</w:t>
      </w:r>
      <w:r w:rsidR="002B5428" w:rsidRPr="008A3715">
        <w:rPr>
          <w:rFonts w:ascii="Arial" w:hAnsi="Arial" w:cs="Arial"/>
        </w:rPr>
        <w:t>2</w:t>
      </w:r>
    </w:p>
    <w:p w14:paraId="25C3B2BF" w14:textId="77777777" w:rsidR="00135BEB" w:rsidRPr="008A3715" w:rsidRDefault="00135BEB" w:rsidP="005C18AA">
      <w:pPr>
        <w:spacing w:after="0"/>
        <w:rPr>
          <w:rFonts w:ascii="Arial" w:hAnsi="Arial" w:cs="Arial"/>
        </w:rPr>
      </w:pPr>
    </w:p>
    <w:p w14:paraId="28B70EC7" w14:textId="77777777" w:rsidR="0065205F" w:rsidRPr="008A3715" w:rsidRDefault="0065205F" w:rsidP="005C18AA">
      <w:pPr>
        <w:spacing w:after="0"/>
        <w:rPr>
          <w:rFonts w:ascii="Arial" w:hAnsi="Arial" w:cs="Arial"/>
        </w:rPr>
      </w:pPr>
    </w:p>
    <w:p w14:paraId="5DF683F4" w14:textId="634D4F1F" w:rsidR="00135BEB" w:rsidRPr="008A3715" w:rsidRDefault="00135BEB" w:rsidP="005C18AA">
      <w:pPr>
        <w:spacing w:after="0"/>
        <w:rPr>
          <w:rFonts w:ascii="Arial" w:hAnsi="Arial" w:cs="Arial"/>
        </w:rPr>
      </w:pPr>
      <w:r w:rsidRPr="008A3715">
        <w:rPr>
          <w:rFonts w:ascii="Arial" w:hAnsi="Arial" w:cs="Arial"/>
        </w:rPr>
        <w:t xml:space="preserve">Kinnistul asub arheoloogiamälestise ja ajaloolise loodusliku pühapaiga Ohvrikoht </w:t>
      </w:r>
      <w:proofErr w:type="spellStart"/>
      <w:r w:rsidRPr="008A3715">
        <w:rPr>
          <w:rFonts w:ascii="Arial" w:hAnsi="Arial" w:cs="Arial"/>
        </w:rPr>
        <w:t>Lehmja</w:t>
      </w:r>
      <w:proofErr w:type="spellEnd"/>
      <w:r w:rsidRPr="008A3715">
        <w:rPr>
          <w:rFonts w:ascii="Arial" w:hAnsi="Arial" w:cs="Arial"/>
        </w:rPr>
        <w:t xml:space="preserve"> tammik ja muistsed põllud (</w:t>
      </w:r>
      <w:proofErr w:type="spellStart"/>
      <w:r w:rsidRPr="008A3715">
        <w:rPr>
          <w:rFonts w:ascii="Arial" w:hAnsi="Arial" w:cs="Arial"/>
        </w:rPr>
        <w:t>reg</w:t>
      </w:r>
      <w:proofErr w:type="spellEnd"/>
      <w:r w:rsidRPr="008A3715">
        <w:rPr>
          <w:rFonts w:ascii="Arial" w:hAnsi="Arial" w:cs="Arial"/>
        </w:rPr>
        <w:t>-nr 18750) kaitsevöönd.</w:t>
      </w:r>
    </w:p>
    <w:p w14:paraId="42713D7E" w14:textId="77777777" w:rsidR="000144A7" w:rsidRPr="008A3715" w:rsidRDefault="000144A7" w:rsidP="005C18AA">
      <w:pPr>
        <w:spacing w:after="0"/>
        <w:rPr>
          <w:rFonts w:ascii="Arial" w:hAnsi="Arial" w:cs="Arial"/>
        </w:rPr>
      </w:pPr>
    </w:p>
    <w:p w14:paraId="1B20DCF4" w14:textId="77777777" w:rsidR="00EE7080" w:rsidRPr="008A3715" w:rsidRDefault="00EE7080" w:rsidP="00EA16C3">
      <w:pPr>
        <w:spacing w:after="0"/>
        <w:ind w:firstLine="708"/>
        <w:jc w:val="both"/>
        <w:rPr>
          <w:rFonts w:ascii="Arial" w:hAnsi="Arial" w:cs="Arial"/>
          <w:b/>
        </w:rPr>
      </w:pPr>
      <w:r w:rsidRPr="008A3715">
        <w:rPr>
          <w:rFonts w:ascii="Arial" w:hAnsi="Arial" w:cs="Arial"/>
          <w:b/>
        </w:rPr>
        <w:lastRenderedPageBreak/>
        <w:t>DETAILPLANEERINGU KOOSSEIS:</w:t>
      </w:r>
    </w:p>
    <w:p w14:paraId="665906C9" w14:textId="77777777" w:rsidR="00EE7080" w:rsidRPr="008A3715" w:rsidRDefault="00EE7080" w:rsidP="00953B60">
      <w:pPr>
        <w:spacing w:after="0"/>
        <w:jc w:val="both"/>
        <w:rPr>
          <w:rFonts w:ascii="Arial" w:hAnsi="Arial" w:cs="Arial"/>
        </w:rPr>
      </w:pPr>
    </w:p>
    <w:sdt>
      <w:sdtPr>
        <w:rPr>
          <w:b/>
          <w:bCs/>
        </w:rPr>
        <w:id w:val="31431187"/>
        <w:docPartObj>
          <w:docPartGallery w:val="Table of Contents"/>
          <w:docPartUnique/>
        </w:docPartObj>
      </w:sdtPr>
      <w:sdtEndPr>
        <w:rPr>
          <w:rFonts w:ascii="Arial" w:hAnsi="Arial" w:cs="Arial"/>
          <w:b w:val="0"/>
          <w:bCs w:val="0"/>
        </w:rPr>
      </w:sdtEndPr>
      <w:sdtContent>
        <w:p w14:paraId="0066443C" w14:textId="77777777" w:rsidR="00EE7080" w:rsidRPr="008A3715" w:rsidRDefault="00EE7080" w:rsidP="00715AB2">
          <w:pPr>
            <w:pStyle w:val="ListParagraph"/>
            <w:numPr>
              <w:ilvl w:val="0"/>
              <w:numId w:val="5"/>
            </w:numPr>
            <w:spacing w:after="0"/>
            <w:jc w:val="both"/>
            <w:rPr>
              <w:rFonts w:ascii="Arial" w:hAnsi="Arial" w:cs="Arial"/>
              <w:b/>
            </w:rPr>
          </w:pPr>
          <w:r w:rsidRPr="008A3715">
            <w:rPr>
              <w:rFonts w:ascii="Arial" w:hAnsi="Arial" w:cs="Arial"/>
              <w:b/>
            </w:rPr>
            <w:t>SELETUSKIRI</w:t>
          </w:r>
        </w:p>
        <w:p w14:paraId="4B7CFCBE" w14:textId="10888235" w:rsidR="00292ED4" w:rsidRPr="008A3715" w:rsidRDefault="009C0DF4">
          <w:pPr>
            <w:pStyle w:val="TOC1"/>
            <w:rPr>
              <w:rFonts w:asciiTheme="minorHAnsi" w:hAnsiTheme="minorHAnsi" w:cstheme="minorBidi"/>
              <w:b w:val="0"/>
              <w:kern w:val="2"/>
              <w:sz w:val="24"/>
              <w:szCs w:val="24"/>
              <w:lang w:val="en-US" w:eastAsia="en-US"/>
              <w14:ligatures w14:val="standardContextual"/>
            </w:rPr>
          </w:pPr>
          <w:r w:rsidRPr="008A3715">
            <w:rPr>
              <w:b w:val="0"/>
              <w:color w:val="000000" w:themeColor="text1"/>
            </w:rPr>
            <w:fldChar w:fldCharType="begin"/>
          </w:r>
          <w:r w:rsidR="00EE7080" w:rsidRPr="008A3715">
            <w:rPr>
              <w:color w:val="000000" w:themeColor="text1"/>
            </w:rPr>
            <w:instrText xml:space="preserve"> TOC \o "1-3" \h \z \u </w:instrText>
          </w:r>
          <w:r w:rsidRPr="008A3715">
            <w:rPr>
              <w:b w:val="0"/>
              <w:color w:val="000000" w:themeColor="text1"/>
            </w:rPr>
            <w:fldChar w:fldCharType="separate"/>
          </w:r>
          <w:hyperlink w:anchor="_Toc200709701" w:history="1">
            <w:r w:rsidR="00292ED4" w:rsidRPr="008A3715">
              <w:rPr>
                <w:rStyle w:val="Hyperlink"/>
              </w:rPr>
              <w:t>1. PLANEERINGU KOOSTAMISE ALUSED</w:t>
            </w:r>
            <w:r w:rsidR="00292ED4" w:rsidRPr="008A3715">
              <w:rPr>
                <w:webHidden/>
              </w:rPr>
              <w:tab/>
            </w:r>
            <w:r w:rsidR="00292ED4" w:rsidRPr="008A3715">
              <w:rPr>
                <w:webHidden/>
              </w:rPr>
              <w:fldChar w:fldCharType="begin"/>
            </w:r>
            <w:r w:rsidR="00292ED4" w:rsidRPr="008A3715">
              <w:rPr>
                <w:webHidden/>
              </w:rPr>
              <w:instrText xml:space="preserve"> PAGEREF _Toc200709701 \h </w:instrText>
            </w:r>
            <w:r w:rsidR="00292ED4" w:rsidRPr="008A3715">
              <w:rPr>
                <w:webHidden/>
              </w:rPr>
            </w:r>
            <w:r w:rsidR="00292ED4" w:rsidRPr="008A3715">
              <w:rPr>
                <w:webHidden/>
              </w:rPr>
              <w:fldChar w:fldCharType="separate"/>
            </w:r>
            <w:r w:rsidR="00292ED4" w:rsidRPr="008A3715">
              <w:rPr>
                <w:webHidden/>
              </w:rPr>
              <w:t>4</w:t>
            </w:r>
            <w:r w:rsidR="00292ED4" w:rsidRPr="008A3715">
              <w:rPr>
                <w:webHidden/>
              </w:rPr>
              <w:fldChar w:fldCharType="end"/>
            </w:r>
          </w:hyperlink>
        </w:p>
        <w:p w14:paraId="14F8DB58" w14:textId="430BBEE6" w:rsidR="00292ED4" w:rsidRPr="008A3715" w:rsidRDefault="00292ED4">
          <w:pPr>
            <w:pStyle w:val="TOC1"/>
            <w:rPr>
              <w:rFonts w:asciiTheme="minorHAnsi" w:hAnsiTheme="minorHAnsi" w:cstheme="minorBidi"/>
              <w:b w:val="0"/>
              <w:kern w:val="2"/>
              <w:sz w:val="24"/>
              <w:szCs w:val="24"/>
              <w:lang w:val="en-US" w:eastAsia="en-US"/>
              <w14:ligatures w14:val="standardContextual"/>
            </w:rPr>
          </w:pPr>
          <w:hyperlink w:anchor="_Toc200709702" w:history="1">
            <w:r w:rsidRPr="008A3715">
              <w:rPr>
                <w:rStyle w:val="Hyperlink"/>
              </w:rPr>
              <w:t>2. PLANEERINGUALA LÄHIÜMBRUSE EHITUSLIKE JA FUNKTSIONAALSETE SEOSTE NING KESKKONNATINGIMUSTE ANALÜÜS NING PLANEERINGU EESMÄRK</w:t>
            </w:r>
            <w:r w:rsidRPr="008A3715">
              <w:rPr>
                <w:webHidden/>
              </w:rPr>
              <w:tab/>
            </w:r>
            <w:r w:rsidRPr="008A3715">
              <w:rPr>
                <w:webHidden/>
              </w:rPr>
              <w:fldChar w:fldCharType="begin"/>
            </w:r>
            <w:r w:rsidRPr="008A3715">
              <w:rPr>
                <w:webHidden/>
              </w:rPr>
              <w:instrText xml:space="preserve"> PAGEREF _Toc200709702 \h </w:instrText>
            </w:r>
            <w:r w:rsidRPr="008A3715">
              <w:rPr>
                <w:webHidden/>
              </w:rPr>
            </w:r>
            <w:r w:rsidRPr="008A3715">
              <w:rPr>
                <w:webHidden/>
              </w:rPr>
              <w:fldChar w:fldCharType="separate"/>
            </w:r>
            <w:r w:rsidRPr="008A3715">
              <w:rPr>
                <w:webHidden/>
              </w:rPr>
              <w:t>5</w:t>
            </w:r>
            <w:r w:rsidRPr="008A3715">
              <w:rPr>
                <w:webHidden/>
              </w:rPr>
              <w:fldChar w:fldCharType="end"/>
            </w:r>
          </w:hyperlink>
        </w:p>
        <w:p w14:paraId="2A037C09" w14:textId="132C8B3A"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03" w:history="1">
            <w:r w:rsidRPr="008A3715">
              <w:rPr>
                <w:rStyle w:val="Hyperlink"/>
                <w:rFonts w:ascii="Arial" w:hAnsi="Arial" w:cs="Arial"/>
                <w:noProof/>
              </w:rPr>
              <w:t>2.1 PLANEERINGU EESMÄRK</w:t>
            </w:r>
            <w:r w:rsidRPr="008A3715">
              <w:rPr>
                <w:noProof/>
                <w:webHidden/>
              </w:rPr>
              <w:tab/>
            </w:r>
            <w:r w:rsidRPr="008A3715">
              <w:rPr>
                <w:noProof/>
                <w:webHidden/>
              </w:rPr>
              <w:fldChar w:fldCharType="begin"/>
            </w:r>
            <w:r w:rsidRPr="008A3715">
              <w:rPr>
                <w:noProof/>
                <w:webHidden/>
              </w:rPr>
              <w:instrText xml:space="preserve"> PAGEREF _Toc200709703 \h </w:instrText>
            </w:r>
            <w:r w:rsidRPr="008A3715">
              <w:rPr>
                <w:noProof/>
                <w:webHidden/>
              </w:rPr>
            </w:r>
            <w:r w:rsidRPr="008A3715">
              <w:rPr>
                <w:noProof/>
                <w:webHidden/>
              </w:rPr>
              <w:fldChar w:fldCharType="separate"/>
            </w:r>
            <w:r w:rsidRPr="008A3715">
              <w:rPr>
                <w:noProof/>
                <w:webHidden/>
              </w:rPr>
              <w:t>5</w:t>
            </w:r>
            <w:r w:rsidRPr="008A3715">
              <w:rPr>
                <w:noProof/>
                <w:webHidden/>
              </w:rPr>
              <w:fldChar w:fldCharType="end"/>
            </w:r>
          </w:hyperlink>
        </w:p>
        <w:p w14:paraId="62BA4088" w14:textId="4781DF10"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04" w:history="1">
            <w:r w:rsidRPr="008A3715">
              <w:rPr>
                <w:rStyle w:val="Hyperlink"/>
                <w:rFonts w:ascii="Arial" w:hAnsi="Arial" w:cs="Arial"/>
                <w:noProof/>
              </w:rPr>
              <w:t>2.2 PLANEERITAVA MAA-ALA KONTAKTVÖÖNDI FUNKTSIONAALSED SEOSED</w:t>
            </w:r>
            <w:r w:rsidRPr="008A3715">
              <w:rPr>
                <w:noProof/>
                <w:webHidden/>
              </w:rPr>
              <w:tab/>
            </w:r>
            <w:r w:rsidRPr="008A3715">
              <w:rPr>
                <w:noProof/>
                <w:webHidden/>
              </w:rPr>
              <w:fldChar w:fldCharType="begin"/>
            </w:r>
            <w:r w:rsidRPr="008A3715">
              <w:rPr>
                <w:noProof/>
                <w:webHidden/>
              </w:rPr>
              <w:instrText xml:space="preserve"> PAGEREF _Toc200709704 \h </w:instrText>
            </w:r>
            <w:r w:rsidRPr="008A3715">
              <w:rPr>
                <w:noProof/>
                <w:webHidden/>
              </w:rPr>
            </w:r>
            <w:r w:rsidRPr="008A3715">
              <w:rPr>
                <w:noProof/>
                <w:webHidden/>
              </w:rPr>
              <w:fldChar w:fldCharType="separate"/>
            </w:r>
            <w:r w:rsidRPr="008A3715">
              <w:rPr>
                <w:noProof/>
                <w:webHidden/>
              </w:rPr>
              <w:t>5</w:t>
            </w:r>
            <w:r w:rsidRPr="008A3715">
              <w:rPr>
                <w:noProof/>
                <w:webHidden/>
              </w:rPr>
              <w:fldChar w:fldCharType="end"/>
            </w:r>
          </w:hyperlink>
        </w:p>
        <w:p w14:paraId="1E4A8464" w14:textId="18E46684"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05" w:history="1">
            <w:r w:rsidRPr="008A3715">
              <w:rPr>
                <w:rStyle w:val="Hyperlink"/>
                <w:rFonts w:ascii="Arial" w:hAnsi="Arial" w:cs="Arial"/>
                <w:noProof/>
              </w:rPr>
              <w:t>2.3 PLANEERITAVA MAA-ALA RUUMILISE ARENGUEESMÄRKIDE KIRJELDUS</w:t>
            </w:r>
            <w:r w:rsidRPr="008A3715">
              <w:rPr>
                <w:noProof/>
                <w:webHidden/>
              </w:rPr>
              <w:tab/>
            </w:r>
            <w:r w:rsidRPr="008A3715">
              <w:rPr>
                <w:noProof/>
                <w:webHidden/>
              </w:rPr>
              <w:fldChar w:fldCharType="begin"/>
            </w:r>
            <w:r w:rsidRPr="008A3715">
              <w:rPr>
                <w:noProof/>
                <w:webHidden/>
              </w:rPr>
              <w:instrText xml:space="preserve"> PAGEREF _Toc200709705 \h </w:instrText>
            </w:r>
            <w:r w:rsidRPr="008A3715">
              <w:rPr>
                <w:noProof/>
                <w:webHidden/>
              </w:rPr>
            </w:r>
            <w:r w:rsidRPr="008A3715">
              <w:rPr>
                <w:noProof/>
                <w:webHidden/>
              </w:rPr>
              <w:fldChar w:fldCharType="separate"/>
            </w:r>
            <w:r w:rsidRPr="008A3715">
              <w:rPr>
                <w:noProof/>
                <w:webHidden/>
              </w:rPr>
              <w:t>5</w:t>
            </w:r>
            <w:r w:rsidRPr="008A3715">
              <w:rPr>
                <w:noProof/>
                <w:webHidden/>
              </w:rPr>
              <w:fldChar w:fldCharType="end"/>
            </w:r>
          </w:hyperlink>
        </w:p>
        <w:p w14:paraId="2BC5A1C8" w14:textId="1118213C"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06" w:history="1">
            <w:r w:rsidRPr="008A3715">
              <w:rPr>
                <w:rStyle w:val="Hyperlink"/>
                <w:rFonts w:ascii="Arial" w:hAnsi="Arial" w:cs="Arial"/>
                <w:noProof/>
              </w:rPr>
              <w:t>2.4 VASTAVUS RAE VALLA ÜLDPLANEERINGULE</w:t>
            </w:r>
            <w:r w:rsidRPr="008A3715">
              <w:rPr>
                <w:noProof/>
                <w:webHidden/>
              </w:rPr>
              <w:tab/>
            </w:r>
            <w:r w:rsidRPr="008A3715">
              <w:rPr>
                <w:noProof/>
                <w:webHidden/>
              </w:rPr>
              <w:fldChar w:fldCharType="begin"/>
            </w:r>
            <w:r w:rsidRPr="008A3715">
              <w:rPr>
                <w:noProof/>
                <w:webHidden/>
              </w:rPr>
              <w:instrText xml:space="preserve"> PAGEREF _Toc200709706 \h </w:instrText>
            </w:r>
            <w:r w:rsidRPr="008A3715">
              <w:rPr>
                <w:noProof/>
                <w:webHidden/>
              </w:rPr>
            </w:r>
            <w:r w:rsidRPr="008A3715">
              <w:rPr>
                <w:noProof/>
                <w:webHidden/>
              </w:rPr>
              <w:fldChar w:fldCharType="separate"/>
            </w:r>
            <w:r w:rsidRPr="008A3715">
              <w:rPr>
                <w:noProof/>
                <w:webHidden/>
              </w:rPr>
              <w:t>6</w:t>
            </w:r>
            <w:r w:rsidRPr="008A3715">
              <w:rPr>
                <w:noProof/>
                <w:webHidden/>
              </w:rPr>
              <w:fldChar w:fldCharType="end"/>
            </w:r>
          </w:hyperlink>
        </w:p>
        <w:p w14:paraId="57DC4B00" w14:textId="05488836" w:rsidR="00292ED4" w:rsidRPr="008A3715" w:rsidRDefault="00292ED4">
          <w:pPr>
            <w:pStyle w:val="TOC1"/>
            <w:tabs>
              <w:tab w:val="left" w:pos="480"/>
            </w:tabs>
            <w:rPr>
              <w:rFonts w:asciiTheme="minorHAnsi" w:hAnsiTheme="minorHAnsi" w:cstheme="minorBidi"/>
              <w:b w:val="0"/>
              <w:kern w:val="2"/>
              <w:sz w:val="24"/>
              <w:szCs w:val="24"/>
              <w:lang w:val="en-US" w:eastAsia="en-US"/>
              <w14:ligatures w14:val="standardContextual"/>
            </w:rPr>
          </w:pPr>
          <w:hyperlink w:anchor="_Toc200709707" w:history="1">
            <w:r w:rsidRPr="008A3715">
              <w:rPr>
                <w:rStyle w:val="Hyperlink"/>
                <w:rFonts w:eastAsiaTheme="majorEastAsia"/>
                <w:bCs/>
                <w:lang w:eastAsia="en-US"/>
              </w:rPr>
              <w:t>3.</w:t>
            </w:r>
            <w:r w:rsidRPr="008A3715">
              <w:rPr>
                <w:rFonts w:asciiTheme="minorHAnsi" w:hAnsiTheme="minorHAnsi" w:cstheme="minorBidi"/>
                <w:b w:val="0"/>
                <w:kern w:val="2"/>
                <w:sz w:val="24"/>
                <w:szCs w:val="24"/>
                <w:lang w:val="en-US" w:eastAsia="en-US"/>
                <w14:ligatures w14:val="standardContextual"/>
              </w:rPr>
              <w:tab/>
            </w:r>
            <w:r w:rsidRPr="008A3715">
              <w:rPr>
                <w:rStyle w:val="Hyperlink"/>
                <w:rFonts w:eastAsiaTheme="majorEastAsia"/>
                <w:bCs/>
                <w:lang w:eastAsia="en-US"/>
              </w:rPr>
              <w:t>KEHTESTATUD DETAILPLANEERING</w:t>
            </w:r>
            <w:r w:rsidRPr="008A3715">
              <w:rPr>
                <w:webHidden/>
              </w:rPr>
              <w:tab/>
            </w:r>
            <w:r w:rsidRPr="008A3715">
              <w:rPr>
                <w:webHidden/>
              </w:rPr>
              <w:fldChar w:fldCharType="begin"/>
            </w:r>
            <w:r w:rsidRPr="008A3715">
              <w:rPr>
                <w:webHidden/>
              </w:rPr>
              <w:instrText xml:space="preserve"> PAGEREF _Toc200709707 \h </w:instrText>
            </w:r>
            <w:r w:rsidRPr="008A3715">
              <w:rPr>
                <w:webHidden/>
              </w:rPr>
            </w:r>
            <w:r w:rsidRPr="008A3715">
              <w:rPr>
                <w:webHidden/>
              </w:rPr>
              <w:fldChar w:fldCharType="separate"/>
            </w:r>
            <w:r w:rsidRPr="008A3715">
              <w:rPr>
                <w:webHidden/>
              </w:rPr>
              <w:t>6</w:t>
            </w:r>
            <w:r w:rsidRPr="008A3715">
              <w:rPr>
                <w:webHidden/>
              </w:rPr>
              <w:fldChar w:fldCharType="end"/>
            </w:r>
          </w:hyperlink>
        </w:p>
        <w:p w14:paraId="39361492" w14:textId="2F9CCE1A"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08" w:history="1">
            <w:r w:rsidRPr="008A3715">
              <w:rPr>
                <w:rStyle w:val="Hyperlink"/>
                <w:rFonts w:ascii="Arial" w:hAnsi="Arial" w:cs="Arial"/>
                <w:noProof/>
              </w:rPr>
              <w:t>3.1 SAMALE MAA-ALALE KEHTESTATUD DETAILPLANEERINGU KEHTETUKS MUUTMISE PÕHJENDUS</w:t>
            </w:r>
            <w:r w:rsidRPr="008A3715">
              <w:rPr>
                <w:noProof/>
                <w:webHidden/>
              </w:rPr>
              <w:tab/>
            </w:r>
            <w:r w:rsidRPr="008A3715">
              <w:rPr>
                <w:noProof/>
                <w:webHidden/>
              </w:rPr>
              <w:fldChar w:fldCharType="begin"/>
            </w:r>
            <w:r w:rsidRPr="008A3715">
              <w:rPr>
                <w:noProof/>
                <w:webHidden/>
              </w:rPr>
              <w:instrText xml:space="preserve"> PAGEREF _Toc200709708 \h </w:instrText>
            </w:r>
            <w:r w:rsidRPr="008A3715">
              <w:rPr>
                <w:noProof/>
                <w:webHidden/>
              </w:rPr>
            </w:r>
            <w:r w:rsidRPr="008A3715">
              <w:rPr>
                <w:noProof/>
                <w:webHidden/>
              </w:rPr>
              <w:fldChar w:fldCharType="separate"/>
            </w:r>
            <w:r w:rsidRPr="008A3715">
              <w:rPr>
                <w:noProof/>
                <w:webHidden/>
              </w:rPr>
              <w:t>7</w:t>
            </w:r>
            <w:r w:rsidRPr="008A3715">
              <w:rPr>
                <w:noProof/>
                <w:webHidden/>
              </w:rPr>
              <w:fldChar w:fldCharType="end"/>
            </w:r>
          </w:hyperlink>
        </w:p>
        <w:p w14:paraId="6ABFE926" w14:textId="43C96E0E" w:rsidR="00292ED4" w:rsidRPr="008A3715" w:rsidRDefault="00292ED4">
          <w:pPr>
            <w:pStyle w:val="TOC1"/>
            <w:tabs>
              <w:tab w:val="left" w:pos="480"/>
            </w:tabs>
            <w:rPr>
              <w:rFonts w:asciiTheme="minorHAnsi" w:hAnsiTheme="minorHAnsi" w:cstheme="minorBidi"/>
              <w:b w:val="0"/>
              <w:kern w:val="2"/>
              <w:sz w:val="24"/>
              <w:szCs w:val="24"/>
              <w:lang w:val="en-US" w:eastAsia="en-US"/>
              <w14:ligatures w14:val="standardContextual"/>
            </w:rPr>
          </w:pPr>
          <w:hyperlink w:anchor="_Toc200709709" w:history="1">
            <w:r w:rsidRPr="008A3715">
              <w:rPr>
                <w:rStyle w:val="Hyperlink"/>
              </w:rPr>
              <w:t>4.</w:t>
            </w:r>
            <w:r w:rsidRPr="008A3715">
              <w:rPr>
                <w:rFonts w:asciiTheme="minorHAnsi" w:hAnsiTheme="minorHAnsi" w:cstheme="minorBidi"/>
                <w:b w:val="0"/>
                <w:kern w:val="2"/>
                <w:sz w:val="24"/>
                <w:szCs w:val="24"/>
                <w:lang w:val="en-US" w:eastAsia="en-US"/>
                <w14:ligatures w14:val="standardContextual"/>
              </w:rPr>
              <w:tab/>
            </w:r>
            <w:r w:rsidRPr="008A3715">
              <w:rPr>
                <w:rStyle w:val="Hyperlink"/>
              </w:rPr>
              <w:t>OLEMASOLEVA OLUKORRA ISELOOMUSTUS</w:t>
            </w:r>
            <w:r w:rsidRPr="008A3715">
              <w:rPr>
                <w:webHidden/>
              </w:rPr>
              <w:tab/>
            </w:r>
            <w:r w:rsidRPr="008A3715">
              <w:rPr>
                <w:webHidden/>
              </w:rPr>
              <w:fldChar w:fldCharType="begin"/>
            </w:r>
            <w:r w:rsidRPr="008A3715">
              <w:rPr>
                <w:webHidden/>
              </w:rPr>
              <w:instrText xml:space="preserve"> PAGEREF _Toc200709709 \h </w:instrText>
            </w:r>
            <w:r w:rsidRPr="008A3715">
              <w:rPr>
                <w:webHidden/>
              </w:rPr>
            </w:r>
            <w:r w:rsidRPr="008A3715">
              <w:rPr>
                <w:webHidden/>
              </w:rPr>
              <w:fldChar w:fldCharType="separate"/>
            </w:r>
            <w:r w:rsidRPr="008A3715">
              <w:rPr>
                <w:webHidden/>
              </w:rPr>
              <w:t>7</w:t>
            </w:r>
            <w:r w:rsidRPr="008A3715">
              <w:rPr>
                <w:webHidden/>
              </w:rPr>
              <w:fldChar w:fldCharType="end"/>
            </w:r>
          </w:hyperlink>
        </w:p>
        <w:p w14:paraId="5F6034EA" w14:textId="28F8DCFF"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0" w:history="1">
            <w:r w:rsidRPr="008A3715">
              <w:rPr>
                <w:rStyle w:val="Hyperlink"/>
                <w:rFonts w:ascii="Arial" w:hAnsi="Arial" w:cs="Arial"/>
                <w:noProof/>
              </w:rPr>
              <w:t>4.1 PLANEERINGUALA ASUKOHT JA ISELOOMUSTUS</w:t>
            </w:r>
            <w:r w:rsidRPr="008A3715">
              <w:rPr>
                <w:noProof/>
                <w:webHidden/>
              </w:rPr>
              <w:tab/>
            </w:r>
            <w:r w:rsidRPr="008A3715">
              <w:rPr>
                <w:noProof/>
                <w:webHidden/>
              </w:rPr>
              <w:fldChar w:fldCharType="begin"/>
            </w:r>
            <w:r w:rsidRPr="008A3715">
              <w:rPr>
                <w:noProof/>
                <w:webHidden/>
              </w:rPr>
              <w:instrText xml:space="preserve"> PAGEREF _Toc200709710 \h </w:instrText>
            </w:r>
            <w:r w:rsidRPr="008A3715">
              <w:rPr>
                <w:noProof/>
                <w:webHidden/>
              </w:rPr>
            </w:r>
            <w:r w:rsidRPr="008A3715">
              <w:rPr>
                <w:noProof/>
                <w:webHidden/>
              </w:rPr>
              <w:fldChar w:fldCharType="separate"/>
            </w:r>
            <w:r w:rsidRPr="008A3715">
              <w:rPr>
                <w:noProof/>
                <w:webHidden/>
              </w:rPr>
              <w:t>7</w:t>
            </w:r>
            <w:r w:rsidRPr="008A3715">
              <w:rPr>
                <w:noProof/>
                <w:webHidden/>
              </w:rPr>
              <w:fldChar w:fldCharType="end"/>
            </w:r>
          </w:hyperlink>
        </w:p>
        <w:p w14:paraId="08DAD43F" w14:textId="1716D173"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1" w:history="1">
            <w:r w:rsidRPr="008A3715">
              <w:rPr>
                <w:rStyle w:val="Hyperlink"/>
                <w:rFonts w:ascii="Arial" w:hAnsi="Arial" w:cs="Arial"/>
                <w:noProof/>
              </w:rPr>
              <w:t>4.2 PLANEERINGUALA MAAKASUTUS JA HOONESTUS</w:t>
            </w:r>
            <w:r w:rsidRPr="008A3715">
              <w:rPr>
                <w:noProof/>
                <w:webHidden/>
              </w:rPr>
              <w:tab/>
            </w:r>
            <w:r w:rsidRPr="008A3715">
              <w:rPr>
                <w:noProof/>
                <w:webHidden/>
              </w:rPr>
              <w:fldChar w:fldCharType="begin"/>
            </w:r>
            <w:r w:rsidRPr="008A3715">
              <w:rPr>
                <w:noProof/>
                <w:webHidden/>
              </w:rPr>
              <w:instrText xml:space="preserve"> PAGEREF _Toc200709711 \h </w:instrText>
            </w:r>
            <w:r w:rsidRPr="008A3715">
              <w:rPr>
                <w:noProof/>
                <w:webHidden/>
              </w:rPr>
            </w:r>
            <w:r w:rsidRPr="008A3715">
              <w:rPr>
                <w:noProof/>
                <w:webHidden/>
              </w:rPr>
              <w:fldChar w:fldCharType="separate"/>
            </w:r>
            <w:r w:rsidRPr="008A3715">
              <w:rPr>
                <w:noProof/>
                <w:webHidden/>
              </w:rPr>
              <w:t>7</w:t>
            </w:r>
            <w:r w:rsidRPr="008A3715">
              <w:rPr>
                <w:noProof/>
                <w:webHidden/>
              </w:rPr>
              <w:fldChar w:fldCharType="end"/>
            </w:r>
          </w:hyperlink>
        </w:p>
        <w:p w14:paraId="4E0D2331" w14:textId="4F25F598"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2" w:history="1">
            <w:r w:rsidRPr="008A3715">
              <w:rPr>
                <w:rStyle w:val="Hyperlink"/>
                <w:rFonts w:ascii="Arial" w:hAnsi="Arial" w:cs="Arial"/>
                <w:noProof/>
              </w:rPr>
              <w:t>4.3 PLANEERINGUALAGA KÜLGNEVAD KINNISTUD JA NENDE ISELOOMUSTUS</w:t>
            </w:r>
            <w:r w:rsidRPr="008A3715">
              <w:rPr>
                <w:noProof/>
                <w:webHidden/>
              </w:rPr>
              <w:tab/>
            </w:r>
            <w:r w:rsidRPr="008A3715">
              <w:rPr>
                <w:noProof/>
                <w:webHidden/>
              </w:rPr>
              <w:fldChar w:fldCharType="begin"/>
            </w:r>
            <w:r w:rsidRPr="008A3715">
              <w:rPr>
                <w:noProof/>
                <w:webHidden/>
              </w:rPr>
              <w:instrText xml:space="preserve"> PAGEREF _Toc200709712 \h </w:instrText>
            </w:r>
            <w:r w:rsidRPr="008A3715">
              <w:rPr>
                <w:noProof/>
                <w:webHidden/>
              </w:rPr>
            </w:r>
            <w:r w:rsidRPr="008A3715">
              <w:rPr>
                <w:noProof/>
                <w:webHidden/>
              </w:rPr>
              <w:fldChar w:fldCharType="separate"/>
            </w:r>
            <w:r w:rsidRPr="008A3715">
              <w:rPr>
                <w:noProof/>
                <w:webHidden/>
              </w:rPr>
              <w:t>7</w:t>
            </w:r>
            <w:r w:rsidRPr="008A3715">
              <w:rPr>
                <w:noProof/>
                <w:webHidden/>
              </w:rPr>
              <w:fldChar w:fldCharType="end"/>
            </w:r>
          </w:hyperlink>
        </w:p>
        <w:p w14:paraId="690BF261" w14:textId="381619CB"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3" w:history="1">
            <w:r w:rsidRPr="008A3715">
              <w:rPr>
                <w:rStyle w:val="Hyperlink"/>
                <w:rFonts w:ascii="Arial" w:hAnsi="Arial" w:cs="Arial"/>
                <w:noProof/>
              </w:rPr>
              <w:t>4.4 OLEMASOLEVAD TEED JA JUURDEPÄÄSUD</w:t>
            </w:r>
            <w:r w:rsidRPr="008A3715">
              <w:rPr>
                <w:noProof/>
                <w:webHidden/>
              </w:rPr>
              <w:tab/>
            </w:r>
            <w:r w:rsidRPr="008A3715">
              <w:rPr>
                <w:noProof/>
                <w:webHidden/>
              </w:rPr>
              <w:fldChar w:fldCharType="begin"/>
            </w:r>
            <w:r w:rsidRPr="008A3715">
              <w:rPr>
                <w:noProof/>
                <w:webHidden/>
              </w:rPr>
              <w:instrText xml:space="preserve"> PAGEREF _Toc200709713 \h </w:instrText>
            </w:r>
            <w:r w:rsidRPr="008A3715">
              <w:rPr>
                <w:noProof/>
                <w:webHidden/>
              </w:rPr>
            </w:r>
            <w:r w:rsidRPr="008A3715">
              <w:rPr>
                <w:noProof/>
                <w:webHidden/>
              </w:rPr>
              <w:fldChar w:fldCharType="separate"/>
            </w:r>
            <w:r w:rsidRPr="008A3715">
              <w:rPr>
                <w:noProof/>
                <w:webHidden/>
              </w:rPr>
              <w:t>7</w:t>
            </w:r>
            <w:r w:rsidRPr="008A3715">
              <w:rPr>
                <w:noProof/>
                <w:webHidden/>
              </w:rPr>
              <w:fldChar w:fldCharType="end"/>
            </w:r>
          </w:hyperlink>
        </w:p>
        <w:p w14:paraId="0A5E5C71" w14:textId="64921910"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4" w:history="1">
            <w:r w:rsidRPr="008A3715">
              <w:rPr>
                <w:rStyle w:val="Hyperlink"/>
                <w:rFonts w:ascii="Arial" w:hAnsi="Arial" w:cs="Arial"/>
                <w:noProof/>
              </w:rPr>
              <w:t>4.5 OLEMASOLEV TEHNOVARUSTUS</w:t>
            </w:r>
            <w:r w:rsidRPr="008A3715">
              <w:rPr>
                <w:noProof/>
                <w:webHidden/>
              </w:rPr>
              <w:tab/>
            </w:r>
            <w:r w:rsidRPr="008A3715">
              <w:rPr>
                <w:noProof/>
                <w:webHidden/>
              </w:rPr>
              <w:fldChar w:fldCharType="begin"/>
            </w:r>
            <w:r w:rsidRPr="008A3715">
              <w:rPr>
                <w:noProof/>
                <w:webHidden/>
              </w:rPr>
              <w:instrText xml:space="preserve"> PAGEREF _Toc200709714 \h </w:instrText>
            </w:r>
            <w:r w:rsidRPr="008A3715">
              <w:rPr>
                <w:noProof/>
                <w:webHidden/>
              </w:rPr>
            </w:r>
            <w:r w:rsidRPr="008A3715">
              <w:rPr>
                <w:noProof/>
                <w:webHidden/>
              </w:rPr>
              <w:fldChar w:fldCharType="separate"/>
            </w:r>
            <w:r w:rsidRPr="008A3715">
              <w:rPr>
                <w:noProof/>
                <w:webHidden/>
              </w:rPr>
              <w:t>7</w:t>
            </w:r>
            <w:r w:rsidRPr="008A3715">
              <w:rPr>
                <w:noProof/>
                <w:webHidden/>
              </w:rPr>
              <w:fldChar w:fldCharType="end"/>
            </w:r>
          </w:hyperlink>
        </w:p>
        <w:p w14:paraId="610D0F6D" w14:textId="2F1D065B"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5" w:history="1">
            <w:r w:rsidRPr="008A3715">
              <w:rPr>
                <w:rStyle w:val="Hyperlink"/>
                <w:rFonts w:ascii="Arial" w:hAnsi="Arial" w:cs="Arial"/>
                <w:noProof/>
              </w:rPr>
              <w:t>4.6 OLEMASOLEV HALJASTUS JA KESKKOND</w:t>
            </w:r>
            <w:r w:rsidRPr="008A3715">
              <w:rPr>
                <w:noProof/>
                <w:webHidden/>
              </w:rPr>
              <w:tab/>
            </w:r>
            <w:r w:rsidRPr="008A3715">
              <w:rPr>
                <w:noProof/>
                <w:webHidden/>
              </w:rPr>
              <w:fldChar w:fldCharType="begin"/>
            </w:r>
            <w:r w:rsidRPr="008A3715">
              <w:rPr>
                <w:noProof/>
                <w:webHidden/>
              </w:rPr>
              <w:instrText xml:space="preserve"> PAGEREF _Toc200709715 \h </w:instrText>
            </w:r>
            <w:r w:rsidRPr="008A3715">
              <w:rPr>
                <w:noProof/>
                <w:webHidden/>
              </w:rPr>
            </w:r>
            <w:r w:rsidRPr="008A3715">
              <w:rPr>
                <w:noProof/>
                <w:webHidden/>
              </w:rPr>
              <w:fldChar w:fldCharType="separate"/>
            </w:r>
            <w:r w:rsidRPr="008A3715">
              <w:rPr>
                <w:noProof/>
                <w:webHidden/>
              </w:rPr>
              <w:t>8</w:t>
            </w:r>
            <w:r w:rsidRPr="008A3715">
              <w:rPr>
                <w:noProof/>
                <w:webHidden/>
              </w:rPr>
              <w:fldChar w:fldCharType="end"/>
            </w:r>
          </w:hyperlink>
        </w:p>
        <w:p w14:paraId="4D15A12A" w14:textId="45DB9D55" w:rsidR="00292ED4" w:rsidRPr="008A3715" w:rsidRDefault="00292ED4">
          <w:pPr>
            <w:pStyle w:val="TOC2"/>
            <w:tabs>
              <w:tab w:val="left" w:pos="960"/>
              <w:tab w:val="right" w:leader="dot" w:pos="9062"/>
            </w:tabs>
            <w:rPr>
              <w:noProof/>
              <w:kern w:val="2"/>
              <w:sz w:val="24"/>
              <w:szCs w:val="24"/>
              <w:lang w:val="en-US" w:eastAsia="en-US"/>
              <w14:ligatures w14:val="standardContextual"/>
            </w:rPr>
          </w:pPr>
          <w:hyperlink w:anchor="_Toc200709716" w:history="1">
            <w:r w:rsidRPr="008A3715">
              <w:rPr>
                <w:rStyle w:val="Hyperlink"/>
                <w:rFonts w:ascii="Arial" w:hAnsi="Arial" w:cs="Arial"/>
                <w:noProof/>
              </w:rPr>
              <w:t>4.7</w:t>
            </w:r>
            <w:r w:rsidRPr="008A3715">
              <w:rPr>
                <w:noProof/>
                <w:kern w:val="2"/>
                <w:sz w:val="24"/>
                <w:szCs w:val="24"/>
                <w:lang w:val="en-US" w:eastAsia="en-US"/>
                <w14:ligatures w14:val="standardContextual"/>
              </w:rPr>
              <w:tab/>
            </w:r>
            <w:r w:rsidRPr="008A3715">
              <w:rPr>
                <w:rStyle w:val="Hyperlink"/>
                <w:rFonts w:ascii="Arial" w:hAnsi="Arial" w:cs="Arial"/>
                <w:noProof/>
              </w:rPr>
              <w:t>KEHTIVAD PIIRANGUD</w:t>
            </w:r>
            <w:r w:rsidRPr="008A3715">
              <w:rPr>
                <w:noProof/>
                <w:webHidden/>
              </w:rPr>
              <w:tab/>
            </w:r>
            <w:r w:rsidRPr="008A3715">
              <w:rPr>
                <w:noProof/>
                <w:webHidden/>
              </w:rPr>
              <w:fldChar w:fldCharType="begin"/>
            </w:r>
            <w:r w:rsidRPr="008A3715">
              <w:rPr>
                <w:noProof/>
                <w:webHidden/>
              </w:rPr>
              <w:instrText xml:space="preserve"> PAGEREF _Toc200709716 \h </w:instrText>
            </w:r>
            <w:r w:rsidRPr="008A3715">
              <w:rPr>
                <w:noProof/>
                <w:webHidden/>
              </w:rPr>
            </w:r>
            <w:r w:rsidRPr="008A3715">
              <w:rPr>
                <w:noProof/>
                <w:webHidden/>
              </w:rPr>
              <w:fldChar w:fldCharType="separate"/>
            </w:r>
            <w:r w:rsidRPr="008A3715">
              <w:rPr>
                <w:noProof/>
                <w:webHidden/>
              </w:rPr>
              <w:t>8</w:t>
            </w:r>
            <w:r w:rsidRPr="008A3715">
              <w:rPr>
                <w:noProof/>
                <w:webHidden/>
              </w:rPr>
              <w:fldChar w:fldCharType="end"/>
            </w:r>
          </w:hyperlink>
        </w:p>
        <w:p w14:paraId="51D4968F" w14:textId="5F3765B4" w:rsidR="00292ED4" w:rsidRPr="008A3715" w:rsidRDefault="00292ED4">
          <w:pPr>
            <w:pStyle w:val="TOC1"/>
            <w:tabs>
              <w:tab w:val="left" w:pos="480"/>
            </w:tabs>
            <w:rPr>
              <w:rFonts w:asciiTheme="minorHAnsi" w:hAnsiTheme="minorHAnsi" w:cstheme="minorBidi"/>
              <w:b w:val="0"/>
              <w:kern w:val="2"/>
              <w:sz w:val="24"/>
              <w:szCs w:val="24"/>
              <w:lang w:val="en-US" w:eastAsia="en-US"/>
              <w14:ligatures w14:val="standardContextual"/>
            </w:rPr>
          </w:pPr>
          <w:hyperlink w:anchor="_Toc200709717" w:history="1">
            <w:r w:rsidRPr="008A3715">
              <w:rPr>
                <w:rStyle w:val="Hyperlink"/>
              </w:rPr>
              <w:t>5.</w:t>
            </w:r>
            <w:r w:rsidRPr="008A3715">
              <w:rPr>
                <w:rFonts w:asciiTheme="minorHAnsi" w:hAnsiTheme="minorHAnsi" w:cstheme="minorBidi"/>
                <w:b w:val="0"/>
                <w:kern w:val="2"/>
                <w:sz w:val="24"/>
                <w:szCs w:val="24"/>
                <w:lang w:val="en-US" w:eastAsia="en-US"/>
                <w14:ligatures w14:val="standardContextual"/>
              </w:rPr>
              <w:tab/>
            </w:r>
            <w:r w:rsidRPr="008A3715">
              <w:rPr>
                <w:rStyle w:val="Hyperlink"/>
              </w:rPr>
              <w:t>PLANEERINGUETTEPANEK</w:t>
            </w:r>
            <w:r w:rsidRPr="008A3715">
              <w:rPr>
                <w:webHidden/>
              </w:rPr>
              <w:tab/>
            </w:r>
            <w:r w:rsidRPr="008A3715">
              <w:rPr>
                <w:webHidden/>
              </w:rPr>
              <w:fldChar w:fldCharType="begin"/>
            </w:r>
            <w:r w:rsidRPr="008A3715">
              <w:rPr>
                <w:webHidden/>
              </w:rPr>
              <w:instrText xml:space="preserve"> PAGEREF _Toc200709717 \h </w:instrText>
            </w:r>
            <w:r w:rsidRPr="008A3715">
              <w:rPr>
                <w:webHidden/>
              </w:rPr>
            </w:r>
            <w:r w:rsidRPr="008A3715">
              <w:rPr>
                <w:webHidden/>
              </w:rPr>
              <w:fldChar w:fldCharType="separate"/>
            </w:r>
            <w:r w:rsidRPr="008A3715">
              <w:rPr>
                <w:webHidden/>
              </w:rPr>
              <w:t>8</w:t>
            </w:r>
            <w:r w:rsidRPr="008A3715">
              <w:rPr>
                <w:webHidden/>
              </w:rPr>
              <w:fldChar w:fldCharType="end"/>
            </w:r>
          </w:hyperlink>
        </w:p>
        <w:p w14:paraId="63A0BEAB" w14:textId="67B77D08"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8" w:history="1">
            <w:r w:rsidRPr="008A3715">
              <w:rPr>
                <w:rStyle w:val="Hyperlink"/>
                <w:rFonts w:ascii="Arial" w:hAnsi="Arial" w:cs="Arial"/>
                <w:noProof/>
              </w:rPr>
              <w:t>5.1 KRUNDIJAOTUS JA KRUNDI EHITUSÕIGUS</w:t>
            </w:r>
            <w:r w:rsidRPr="008A3715">
              <w:rPr>
                <w:noProof/>
                <w:webHidden/>
              </w:rPr>
              <w:tab/>
            </w:r>
            <w:r w:rsidRPr="008A3715">
              <w:rPr>
                <w:noProof/>
                <w:webHidden/>
              </w:rPr>
              <w:fldChar w:fldCharType="begin"/>
            </w:r>
            <w:r w:rsidRPr="008A3715">
              <w:rPr>
                <w:noProof/>
                <w:webHidden/>
              </w:rPr>
              <w:instrText xml:space="preserve"> PAGEREF _Toc200709718 \h </w:instrText>
            </w:r>
            <w:r w:rsidRPr="008A3715">
              <w:rPr>
                <w:noProof/>
                <w:webHidden/>
              </w:rPr>
            </w:r>
            <w:r w:rsidRPr="008A3715">
              <w:rPr>
                <w:noProof/>
                <w:webHidden/>
              </w:rPr>
              <w:fldChar w:fldCharType="separate"/>
            </w:r>
            <w:r w:rsidRPr="008A3715">
              <w:rPr>
                <w:noProof/>
                <w:webHidden/>
              </w:rPr>
              <w:t>8</w:t>
            </w:r>
            <w:r w:rsidRPr="008A3715">
              <w:rPr>
                <w:noProof/>
                <w:webHidden/>
              </w:rPr>
              <w:fldChar w:fldCharType="end"/>
            </w:r>
          </w:hyperlink>
        </w:p>
        <w:p w14:paraId="28BF9458" w14:textId="306B5AC8"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9" w:history="1">
            <w:r w:rsidRPr="008A3715">
              <w:rPr>
                <w:rStyle w:val="Hyperlink"/>
                <w:rFonts w:ascii="Arial" w:hAnsi="Arial" w:cs="Arial"/>
                <w:noProof/>
              </w:rPr>
              <w:t>5.2 EHITISTE ARHITEKTUURINÕUDED</w:t>
            </w:r>
            <w:r w:rsidRPr="008A3715">
              <w:rPr>
                <w:noProof/>
                <w:webHidden/>
              </w:rPr>
              <w:tab/>
            </w:r>
            <w:r w:rsidRPr="008A3715">
              <w:rPr>
                <w:noProof/>
                <w:webHidden/>
              </w:rPr>
              <w:fldChar w:fldCharType="begin"/>
            </w:r>
            <w:r w:rsidRPr="008A3715">
              <w:rPr>
                <w:noProof/>
                <w:webHidden/>
              </w:rPr>
              <w:instrText xml:space="preserve"> PAGEREF _Toc200709719 \h </w:instrText>
            </w:r>
            <w:r w:rsidRPr="008A3715">
              <w:rPr>
                <w:noProof/>
                <w:webHidden/>
              </w:rPr>
            </w:r>
            <w:r w:rsidRPr="008A3715">
              <w:rPr>
                <w:noProof/>
                <w:webHidden/>
              </w:rPr>
              <w:fldChar w:fldCharType="separate"/>
            </w:r>
            <w:r w:rsidRPr="008A3715">
              <w:rPr>
                <w:noProof/>
                <w:webHidden/>
              </w:rPr>
              <w:t>9</w:t>
            </w:r>
            <w:r w:rsidRPr="008A3715">
              <w:rPr>
                <w:noProof/>
                <w:webHidden/>
              </w:rPr>
              <w:fldChar w:fldCharType="end"/>
            </w:r>
          </w:hyperlink>
        </w:p>
        <w:p w14:paraId="58AAAEDC" w14:textId="3E9624D4"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0" w:history="1">
            <w:r w:rsidRPr="008A3715">
              <w:rPr>
                <w:rStyle w:val="Hyperlink"/>
                <w:rFonts w:ascii="Arial" w:hAnsi="Arial" w:cs="Arial"/>
                <w:noProof/>
              </w:rPr>
              <w:t>5.3 PIIRDED</w:t>
            </w:r>
            <w:r w:rsidRPr="008A3715">
              <w:rPr>
                <w:noProof/>
                <w:webHidden/>
              </w:rPr>
              <w:tab/>
            </w:r>
            <w:r w:rsidRPr="008A3715">
              <w:rPr>
                <w:noProof/>
                <w:webHidden/>
              </w:rPr>
              <w:fldChar w:fldCharType="begin"/>
            </w:r>
            <w:r w:rsidRPr="008A3715">
              <w:rPr>
                <w:noProof/>
                <w:webHidden/>
              </w:rPr>
              <w:instrText xml:space="preserve"> PAGEREF _Toc200709720 \h </w:instrText>
            </w:r>
            <w:r w:rsidRPr="008A3715">
              <w:rPr>
                <w:noProof/>
                <w:webHidden/>
              </w:rPr>
            </w:r>
            <w:r w:rsidRPr="008A3715">
              <w:rPr>
                <w:noProof/>
                <w:webHidden/>
              </w:rPr>
              <w:fldChar w:fldCharType="separate"/>
            </w:r>
            <w:r w:rsidRPr="008A3715">
              <w:rPr>
                <w:noProof/>
                <w:webHidden/>
              </w:rPr>
              <w:t>9</w:t>
            </w:r>
            <w:r w:rsidRPr="008A3715">
              <w:rPr>
                <w:noProof/>
                <w:webHidden/>
              </w:rPr>
              <w:fldChar w:fldCharType="end"/>
            </w:r>
          </w:hyperlink>
        </w:p>
        <w:p w14:paraId="27032549" w14:textId="72EE45FC"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1" w:history="1">
            <w:r w:rsidRPr="008A3715">
              <w:rPr>
                <w:rStyle w:val="Hyperlink"/>
                <w:rFonts w:ascii="Arial" w:hAnsi="Arial" w:cs="Arial"/>
                <w:noProof/>
              </w:rPr>
              <w:t>5.4 TÄNAVATE MAA-ALAD, LIIKLUS- JA PARKIMISKORRALDUS</w:t>
            </w:r>
            <w:r w:rsidRPr="008A3715">
              <w:rPr>
                <w:noProof/>
                <w:webHidden/>
              </w:rPr>
              <w:tab/>
            </w:r>
            <w:r w:rsidRPr="008A3715">
              <w:rPr>
                <w:noProof/>
                <w:webHidden/>
              </w:rPr>
              <w:fldChar w:fldCharType="begin"/>
            </w:r>
            <w:r w:rsidRPr="008A3715">
              <w:rPr>
                <w:noProof/>
                <w:webHidden/>
              </w:rPr>
              <w:instrText xml:space="preserve"> PAGEREF _Toc200709721 \h </w:instrText>
            </w:r>
            <w:r w:rsidRPr="008A3715">
              <w:rPr>
                <w:noProof/>
                <w:webHidden/>
              </w:rPr>
            </w:r>
            <w:r w:rsidRPr="008A3715">
              <w:rPr>
                <w:noProof/>
                <w:webHidden/>
              </w:rPr>
              <w:fldChar w:fldCharType="separate"/>
            </w:r>
            <w:r w:rsidRPr="008A3715">
              <w:rPr>
                <w:noProof/>
                <w:webHidden/>
              </w:rPr>
              <w:t>9</w:t>
            </w:r>
            <w:r w:rsidRPr="008A3715">
              <w:rPr>
                <w:noProof/>
                <w:webHidden/>
              </w:rPr>
              <w:fldChar w:fldCharType="end"/>
            </w:r>
          </w:hyperlink>
        </w:p>
        <w:p w14:paraId="3EBA228F" w14:textId="26695D4F"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2" w:history="1">
            <w:r w:rsidRPr="008A3715">
              <w:rPr>
                <w:rStyle w:val="Hyperlink"/>
                <w:rFonts w:ascii="Arial" w:hAnsi="Arial" w:cs="Arial"/>
                <w:noProof/>
              </w:rPr>
              <w:t>5.5 HALJASTUS JA HEAKORRA PÕHIMÕTTED</w:t>
            </w:r>
            <w:r w:rsidRPr="008A3715">
              <w:rPr>
                <w:noProof/>
                <w:webHidden/>
              </w:rPr>
              <w:tab/>
            </w:r>
            <w:r w:rsidRPr="008A3715">
              <w:rPr>
                <w:noProof/>
                <w:webHidden/>
              </w:rPr>
              <w:fldChar w:fldCharType="begin"/>
            </w:r>
            <w:r w:rsidRPr="008A3715">
              <w:rPr>
                <w:noProof/>
                <w:webHidden/>
              </w:rPr>
              <w:instrText xml:space="preserve"> PAGEREF _Toc200709722 \h </w:instrText>
            </w:r>
            <w:r w:rsidRPr="008A3715">
              <w:rPr>
                <w:noProof/>
                <w:webHidden/>
              </w:rPr>
            </w:r>
            <w:r w:rsidRPr="008A3715">
              <w:rPr>
                <w:noProof/>
                <w:webHidden/>
              </w:rPr>
              <w:fldChar w:fldCharType="separate"/>
            </w:r>
            <w:r w:rsidRPr="008A3715">
              <w:rPr>
                <w:noProof/>
                <w:webHidden/>
              </w:rPr>
              <w:t>9</w:t>
            </w:r>
            <w:r w:rsidRPr="008A3715">
              <w:rPr>
                <w:noProof/>
                <w:webHidden/>
              </w:rPr>
              <w:fldChar w:fldCharType="end"/>
            </w:r>
          </w:hyperlink>
        </w:p>
        <w:p w14:paraId="05CC94E8" w14:textId="70BC6A66"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3" w:history="1">
            <w:r w:rsidRPr="008A3715">
              <w:rPr>
                <w:rStyle w:val="Hyperlink"/>
                <w:rFonts w:ascii="Arial" w:hAnsi="Arial" w:cs="Arial"/>
                <w:noProof/>
              </w:rPr>
              <w:t>5.6 VERTIKAALPLANEERIMINE</w:t>
            </w:r>
            <w:r w:rsidRPr="008A3715">
              <w:rPr>
                <w:noProof/>
                <w:webHidden/>
              </w:rPr>
              <w:tab/>
            </w:r>
            <w:r w:rsidRPr="008A3715">
              <w:rPr>
                <w:noProof/>
                <w:webHidden/>
              </w:rPr>
              <w:fldChar w:fldCharType="begin"/>
            </w:r>
            <w:r w:rsidRPr="008A3715">
              <w:rPr>
                <w:noProof/>
                <w:webHidden/>
              </w:rPr>
              <w:instrText xml:space="preserve"> PAGEREF _Toc200709723 \h </w:instrText>
            </w:r>
            <w:r w:rsidRPr="008A3715">
              <w:rPr>
                <w:noProof/>
                <w:webHidden/>
              </w:rPr>
            </w:r>
            <w:r w:rsidRPr="008A3715">
              <w:rPr>
                <w:noProof/>
                <w:webHidden/>
              </w:rPr>
              <w:fldChar w:fldCharType="separate"/>
            </w:r>
            <w:r w:rsidRPr="008A3715">
              <w:rPr>
                <w:noProof/>
                <w:webHidden/>
              </w:rPr>
              <w:t>10</w:t>
            </w:r>
            <w:r w:rsidRPr="008A3715">
              <w:rPr>
                <w:noProof/>
                <w:webHidden/>
              </w:rPr>
              <w:fldChar w:fldCharType="end"/>
            </w:r>
          </w:hyperlink>
        </w:p>
        <w:p w14:paraId="14792A4D" w14:textId="5AFA1995"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4" w:history="1">
            <w:r w:rsidRPr="008A3715">
              <w:rPr>
                <w:rStyle w:val="Hyperlink"/>
                <w:rFonts w:ascii="Arial" w:hAnsi="Arial" w:cs="Arial"/>
                <w:noProof/>
              </w:rPr>
              <w:t>5.7 TULEOHUTUSNÕUDED</w:t>
            </w:r>
            <w:r w:rsidRPr="008A3715">
              <w:rPr>
                <w:noProof/>
                <w:webHidden/>
              </w:rPr>
              <w:tab/>
            </w:r>
            <w:r w:rsidRPr="008A3715">
              <w:rPr>
                <w:noProof/>
                <w:webHidden/>
              </w:rPr>
              <w:fldChar w:fldCharType="begin"/>
            </w:r>
            <w:r w:rsidRPr="008A3715">
              <w:rPr>
                <w:noProof/>
                <w:webHidden/>
              </w:rPr>
              <w:instrText xml:space="preserve"> PAGEREF _Toc200709724 \h </w:instrText>
            </w:r>
            <w:r w:rsidRPr="008A3715">
              <w:rPr>
                <w:noProof/>
                <w:webHidden/>
              </w:rPr>
            </w:r>
            <w:r w:rsidRPr="008A3715">
              <w:rPr>
                <w:noProof/>
                <w:webHidden/>
              </w:rPr>
              <w:fldChar w:fldCharType="separate"/>
            </w:r>
            <w:r w:rsidRPr="008A3715">
              <w:rPr>
                <w:noProof/>
                <w:webHidden/>
              </w:rPr>
              <w:t>10</w:t>
            </w:r>
            <w:r w:rsidRPr="008A3715">
              <w:rPr>
                <w:noProof/>
                <w:webHidden/>
              </w:rPr>
              <w:fldChar w:fldCharType="end"/>
            </w:r>
          </w:hyperlink>
        </w:p>
        <w:p w14:paraId="07589149" w14:textId="6B5A002A"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5" w:history="1">
            <w:r w:rsidRPr="008A3715">
              <w:rPr>
                <w:rStyle w:val="Hyperlink"/>
                <w:rFonts w:ascii="Arial" w:hAnsi="Arial" w:cs="Arial"/>
                <w:noProof/>
              </w:rPr>
              <w:t>4.8 SERVITUUTIDE VAJADUSE MÄÄRAMINE</w:t>
            </w:r>
            <w:r w:rsidRPr="008A3715">
              <w:rPr>
                <w:noProof/>
                <w:webHidden/>
              </w:rPr>
              <w:tab/>
            </w:r>
            <w:r w:rsidRPr="008A3715">
              <w:rPr>
                <w:noProof/>
                <w:webHidden/>
              </w:rPr>
              <w:fldChar w:fldCharType="begin"/>
            </w:r>
            <w:r w:rsidRPr="008A3715">
              <w:rPr>
                <w:noProof/>
                <w:webHidden/>
              </w:rPr>
              <w:instrText xml:space="preserve"> PAGEREF _Toc200709725 \h </w:instrText>
            </w:r>
            <w:r w:rsidRPr="008A3715">
              <w:rPr>
                <w:noProof/>
                <w:webHidden/>
              </w:rPr>
            </w:r>
            <w:r w:rsidRPr="008A3715">
              <w:rPr>
                <w:noProof/>
                <w:webHidden/>
              </w:rPr>
              <w:fldChar w:fldCharType="separate"/>
            </w:r>
            <w:r w:rsidRPr="008A3715">
              <w:rPr>
                <w:noProof/>
                <w:webHidden/>
              </w:rPr>
              <w:t>11</w:t>
            </w:r>
            <w:r w:rsidRPr="008A3715">
              <w:rPr>
                <w:noProof/>
                <w:webHidden/>
              </w:rPr>
              <w:fldChar w:fldCharType="end"/>
            </w:r>
          </w:hyperlink>
        </w:p>
        <w:p w14:paraId="6BCA51AB" w14:textId="0A349C4F" w:rsidR="00292ED4" w:rsidRPr="008A3715" w:rsidRDefault="00292ED4">
          <w:pPr>
            <w:pStyle w:val="TOC1"/>
            <w:tabs>
              <w:tab w:val="left" w:pos="480"/>
            </w:tabs>
            <w:rPr>
              <w:rFonts w:asciiTheme="minorHAnsi" w:hAnsiTheme="minorHAnsi" w:cstheme="minorBidi"/>
              <w:b w:val="0"/>
              <w:kern w:val="2"/>
              <w:sz w:val="24"/>
              <w:szCs w:val="24"/>
              <w:lang w:val="en-US" w:eastAsia="en-US"/>
              <w14:ligatures w14:val="standardContextual"/>
            </w:rPr>
          </w:pPr>
          <w:hyperlink w:anchor="_Toc200709726" w:history="1">
            <w:r w:rsidRPr="008A3715">
              <w:rPr>
                <w:rStyle w:val="Hyperlink"/>
              </w:rPr>
              <w:t>6.</w:t>
            </w:r>
            <w:r w:rsidRPr="008A3715">
              <w:rPr>
                <w:rFonts w:asciiTheme="minorHAnsi" w:hAnsiTheme="minorHAnsi" w:cstheme="minorBidi"/>
                <w:b w:val="0"/>
                <w:kern w:val="2"/>
                <w:sz w:val="24"/>
                <w:szCs w:val="24"/>
                <w:lang w:val="en-US" w:eastAsia="en-US"/>
                <w14:ligatures w14:val="standardContextual"/>
              </w:rPr>
              <w:tab/>
            </w:r>
            <w:r w:rsidRPr="008A3715">
              <w:rPr>
                <w:rStyle w:val="Hyperlink"/>
              </w:rPr>
              <w:t>TEHNOVÕRKUDE LAHENDUS</w:t>
            </w:r>
            <w:r w:rsidRPr="008A3715">
              <w:rPr>
                <w:webHidden/>
              </w:rPr>
              <w:tab/>
            </w:r>
            <w:r w:rsidRPr="008A3715">
              <w:rPr>
                <w:webHidden/>
              </w:rPr>
              <w:fldChar w:fldCharType="begin"/>
            </w:r>
            <w:r w:rsidRPr="008A3715">
              <w:rPr>
                <w:webHidden/>
              </w:rPr>
              <w:instrText xml:space="preserve"> PAGEREF _Toc200709726 \h </w:instrText>
            </w:r>
            <w:r w:rsidRPr="008A3715">
              <w:rPr>
                <w:webHidden/>
              </w:rPr>
            </w:r>
            <w:r w:rsidRPr="008A3715">
              <w:rPr>
                <w:webHidden/>
              </w:rPr>
              <w:fldChar w:fldCharType="separate"/>
            </w:r>
            <w:r w:rsidRPr="008A3715">
              <w:rPr>
                <w:webHidden/>
              </w:rPr>
              <w:t>11</w:t>
            </w:r>
            <w:r w:rsidRPr="008A3715">
              <w:rPr>
                <w:webHidden/>
              </w:rPr>
              <w:fldChar w:fldCharType="end"/>
            </w:r>
          </w:hyperlink>
        </w:p>
        <w:p w14:paraId="1F35212F" w14:textId="0AEA521D"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8" w:history="1">
            <w:r w:rsidRPr="008A3715">
              <w:rPr>
                <w:rStyle w:val="Hyperlink"/>
                <w:rFonts w:ascii="Arial" w:hAnsi="Arial" w:cs="Arial"/>
                <w:noProof/>
              </w:rPr>
              <w:t>6.1 VEEVARUSTUS JA REOVEEKANALISATSIOON</w:t>
            </w:r>
            <w:r w:rsidRPr="008A3715">
              <w:rPr>
                <w:noProof/>
                <w:webHidden/>
              </w:rPr>
              <w:tab/>
            </w:r>
            <w:r w:rsidRPr="008A3715">
              <w:rPr>
                <w:noProof/>
                <w:webHidden/>
              </w:rPr>
              <w:fldChar w:fldCharType="begin"/>
            </w:r>
            <w:r w:rsidRPr="008A3715">
              <w:rPr>
                <w:noProof/>
                <w:webHidden/>
              </w:rPr>
              <w:instrText xml:space="preserve"> PAGEREF _Toc200709728 \h </w:instrText>
            </w:r>
            <w:r w:rsidRPr="008A3715">
              <w:rPr>
                <w:noProof/>
                <w:webHidden/>
              </w:rPr>
            </w:r>
            <w:r w:rsidRPr="008A3715">
              <w:rPr>
                <w:noProof/>
                <w:webHidden/>
              </w:rPr>
              <w:fldChar w:fldCharType="separate"/>
            </w:r>
            <w:r w:rsidRPr="008A3715">
              <w:rPr>
                <w:noProof/>
                <w:webHidden/>
              </w:rPr>
              <w:t>11</w:t>
            </w:r>
            <w:r w:rsidRPr="008A3715">
              <w:rPr>
                <w:noProof/>
                <w:webHidden/>
              </w:rPr>
              <w:fldChar w:fldCharType="end"/>
            </w:r>
          </w:hyperlink>
        </w:p>
        <w:p w14:paraId="5446BA46" w14:textId="3856EE12"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9" w:history="1">
            <w:r w:rsidRPr="008A3715">
              <w:rPr>
                <w:rStyle w:val="Hyperlink"/>
                <w:rFonts w:ascii="Arial" w:hAnsi="Arial" w:cs="Arial"/>
                <w:noProof/>
              </w:rPr>
              <w:t>6.2 TULETÕRJEVARUSTUS</w:t>
            </w:r>
            <w:r w:rsidRPr="008A3715">
              <w:rPr>
                <w:noProof/>
                <w:webHidden/>
              </w:rPr>
              <w:tab/>
            </w:r>
            <w:r w:rsidRPr="008A3715">
              <w:rPr>
                <w:noProof/>
                <w:webHidden/>
              </w:rPr>
              <w:fldChar w:fldCharType="begin"/>
            </w:r>
            <w:r w:rsidRPr="008A3715">
              <w:rPr>
                <w:noProof/>
                <w:webHidden/>
              </w:rPr>
              <w:instrText xml:space="preserve"> PAGEREF _Toc200709729 \h </w:instrText>
            </w:r>
            <w:r w:rsidRPr="008A3715">
              <w:rPr>
                <w:noProof/>
                <w:webHidden/>
              </w:rPr>
            </w:r>
            <w:r w:rsidRPr="008A3715">
              <w:rPr>
                <w:noProof/>
                <w:webHidden/>
              </w:rPr>
              <w:fldChar w:fldCharType="separate"/>
            </w:r>
            <w:r w:rsidRPr="008A3715">
              <w:rPr>
                <w:noProof/>
                <w:webHidden/>
              </w:rPr>
              <w:t>11</w:t>
            </w:r>
            <w:r w:rsidRPr="008A3715">
              <w:rPr>
                <w:noProof/>
                <w:webHidden/>
              </w:rPr>
              <w:fldChar w:fldCharType="end"/>
            </w:r>
          </w:hyperlink>
        </w:p>
        <w:p w14:paraId="38650418" w14:textId="395AE21A"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0" w:history="1">
            <w:r w:rsidRPr="008A3715">
              <w:rPr>
                <w:rStyle w:val="Hyperlink"/>
                <w:rFonts w:ascii="Arial" w:hAnsi="Arial" w:cs="Arial"/>
                <w:noProof/>
              </w:rPr>
              <w:t>6.3 SADEME- JA PINNASEVEE ÄRAJUHTIMINE</w:t>
            </w:r>
            <w:r w:rsidRPr="008A3715">
              <w:rPr>
                <w:noProof/>
                <w:webHidden/>
              </w:rPr>
              <w:tab/>
            </w:r>
            <w:r w:rsidRPr="008A3715">
              <w:rPr>
                <w:noProof/>
                <w:webHidden/>
              </w:rPr>
              <w:fldChar w:fldCharType="begin"/>
            </w:r>
            <w:r w:rsidRPr="008A3715">
              <w:rPr>
                <w:noProof/>
                <w:webHidden/>
              </w:rPr>
              <w:instrText xml:space="preserve"> PAGEREF _Toc200709730 \h </w:instrText>
            </w:r>
            <w:r w:rsidRPr="008A3715">
              <w:rPr>
                <w:noProof/>
                <w:webHidden/>
              </w:rPr>
            </w:r>
            <w:r w:rsidRPr="008A3715">
              <w:rPr>
                <w:noProof/>
                <w:webHidden/>
              </w:rPr>
              <w:fldChar w:fldCharType="separate"/>
            </w:r>
            <w:r w:rsidRPr="008A3715">
              <w:rPr>
                <w:noProof/>
                <w:webHidden/>
              </w:rPr>
              <w:t>11</w:t>
            </w:r>
            <w:r w:rsidRPr="008A3715">
              <w:rPr>
                <w:noProof/>
                <w:webHidden/>
              </w:rPr>
              <w:fldChar w:fldCharType="end"/>
            </w:r>
          </w:hyperlink>
        </w:p>
        <w:p w14:paraId="165ADF71" w14:textId="2B6C1AD0"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1" w:history="1">
            <w:r w:rsidRPr="008A3715">
              <w:rPr>
                <w:rStyle w:val="Hyperlink"/>
                <w:rFonts w:ascii="Arial" w:eastAsiaTheme="majorEastAsia" w:hAnsi="Arial" w:cstheme="majorBidi"/>
                <w:bCs/>
                <w:caps/>
                <w:noProof/>
              </w:rPr>
              <w:t>6.4 ELEKTRIVARUSTUS</w:t>
            </w:r>
            <w:r w:rsidRPr="008A3715">
              <w:rPr>
                <w:noProof/>
                <w:webHidden/>
              </w:rPr>
              <w:tab/>
            </w:r>
            <w:r w:rsidRPr="008A3715">
              <w:rPr>
                <w:noProof/>
                <w:webHidden/>
              </w:rPr>
              <w:fldChar w:fldCharType="begin"/>
            </w:r>
            <w:r w:rsidRPr="008A3715">
              <w:rPr>
                <w:noProof/>
                <w:webHidden/>
              </w:rPr>
              <w:instrText xml:space="preserve"> PAGEREF _Toc200709731 \h </w:instrText>
            </w:r>
            <w:r w:rsidRPr="008A3715">
              <w:rPr>
                <w:noProof/>
                <w:webHidden/>
              </w:rPr>
            </w:r>
            <w:r w:rsidRPr="008A3715">
              <w:rPr>
                <w:noProof/>
                <w:webHidden/>
              </w:rPr>
              <w:fldChar w:fldCharType="separate"/>
            </w:r>
            <w:r w:rsidRPr="008A3715">
              <w:rPr>
                <w:noProof/>
                <w:webHidden/>
              </w:rPr>
              <w:t>12</w:t>
            </w:r>
            <w:r w:rsidRPr="008A3715">
              <w:rPr>
                <w:noProof/>
                <w:webHidden/>
              </w:rPr>
              <w:fldChar w:fldCharType="end"/>
            </w:r>
          </w:hyperlink>
        </w:p>
        <w:p w14:paraId="373AB9E8" w14:textId="4FEA7C17"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2" w:history="1">
            <w:r w:rsidRPr="008A3715">
              <w:rPr>
                <w:rStyle w:val="Hyperlink"/>
                <w:rFonts w:ascii="Arial" w:eastAsiaTheme="majorEastAsia" w:hAnsi="Arial" w:cstheme="majorBidi"/>
                <w:bCs/>
                <w:caps/>
                <w:noProof/>
              </w:rPr>
              <w:t>6.5 SOOJAVARUSTUS</w:t>
            </w:r>
            <w:r w:rsidRPr="008A3715">
              <w:rPr>
                <w:noProof/>
                <w:webHidden/>
              </w:rPr>
              <w:tab/>
            </w:r>
            <w:r w:rsidRPr="008A3715">
              <w:rPr>
                <w:noProof/>
                <w:webHidden/>
              </w:rPr>
              <w:fldChar w:fldCharType="begin"/>
            </w:r>
            <w:r w:rsidRPr="008A3715">
              <w:rPr>
                <w:noProof/>
                <w:webHidden/>
              </w:rPr>
              <w:instrText xml:space="preserve"> PAGEREF _Toc200709732 \h </w:instrText>
            </w:r>
            <w:r w:rsidRPr="008A3715">
              <w:rPr>
                <w:noProof/>
                <w:webHidden/>
              </w:rPr>
            </w:r>
            <w:r w:rsidRPr="008A3715">
              <w:rPr>
                <w:noProof/>
                <w:webHidden/>
              </w:rPr>
              <w:fldChar w:fldCharType="separate"/>
            </w:r>
            <w:r w:rsidRPr="008A3715">
              <w:rPr>
                <w:noProof/>
                <w:webHidden/>
              </w:rPr>
              <w:t>12</w:t>
            </w:r>
            <w:r w:rsidRPr="008A3715">
              <w:rPr>
                <w:noProof/>
                <w:webHidden/>
              </w:rPr>
              <w:fldChar w:fldCharType="end"/>
            </w:r>
          </w:hyperlink>
        </w:p>
        <w:p w14:paraId="62FADA89" w14:textId="3BE3C85B"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3" w:history="1">
            <w:r w:rsidRPr="008A3715">
              <w:rPr>
                <w:rStyle w:val="Hyperlink"/>
                <w:rFonts w:ascii="Arial" w:eastAsiaTheme="majorEastAsia" w:hAnsi="Arial" w:cstheme="majorBidi"/>
                <w:bCs/>
                <w:caps/>
                <w:noProof/>
              </w:rPr>
              <w:t>6.6 SIDEVARUSTUS</w:t>
            </w:r>
            <w:r w:rsidRPr="008A3715">
              <w:rPr>
                <w:noProof/>
                <w:webHidden/>
              </w:rPr>
              <w:tab/>
            </w:r>
            <w:r w:rsidRPr="008A3715">
              <w:rPr>
                <w:noProof/>
                <w:webHidden/>
              </w:rPr>
              <w:fldChar w:fldCharType="begin"/>
            </w:r>
            <w:r w:rsidRPr="008A3715">
              <w:rPr>
                <w:noProof/>
                <w:webHidden/>
              </w:rPr>
              <w:instrText xml:space="preserve"> PAGEREF _Toc200709733 \h </w:instrText>
            </w:r>
            <w:r w:rsidRPr="008A3715">
              <w:rPr>
                <w:noProof/>
                <w:webHidden/>
              </w:rPr>
            </w:r>
            <w:r w:rsidRPr="008A3715">
              <w:rPr>
                <w:noProof/>
                <w:webHidden/>
              </w:rPr>
              <w:fldChar w:fldCharType="separate"/>
            </w:r>
            <w:r w:rsidRPr="008A3715">
              <w:rPr>
                <w:noProof/>
                <w:webHidden/>
              </w:rPr>
              <w:t>12</w:t>
            </w:r>
            <w:r w:rsidRPr="008A3715">
              <w:rPr>
                <w:noProof/>
                <w:webHidden/>
              </w:rPr>
              <w:fldChar w:fldCharType="end"/>
            </w:r>
          </w:hyperlink>
        </w:p>
        <w:p w14:paraId="4C9EB121" w14:textId="47638382"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4" w:history="1">
            <w:r w:rsidRPr="008A3715">
              <w:rPr>
                <w:rStyle w:val="Hyperlink"/>
                <w:rFonts w:ascii="Arial" w:eastAsiaTheme="majorEastAsia" w:hAnsi="Arial" w:cstheme="majorBidi"/>
                <w:bCs/>
                <w:caps/>
                <w:noProof/>
              </w:rPr>
              <w:t>6.7 ENERGIATÕHUSUS JA –TARBIMISE NÕUDED</w:t>
            </w:r>
            <w:r w:rsidRPr="008A3715">
              <w:rPr>
                <w:noProof/>
                <w:webHidden/>
              </w:rPr>
              <w:tab/>
            </w:r>
            <w:r w:rsidRPr="008A3715">
              <w:rPr>
                <w:noProof/>
                <w:webHidden/>
              </w:rPr>
              <w:fldChar w:fldCharType="begin"/>
            </w:r>
            <w:r w:rsidRPr="008A3715">
              <w:rPr>
                <w:noProof/>
                <w:webHidden/>
              </w:rPr>
              <w:instrText xml:space="preserve"> PAGEREF _Toc200709734 \h </w:instrText>
            </w:r>
            <w:r w:rsidRPr="008A3715">
              <w:rPr>
                <w:noProof/>
                <w:webHidden/>
              </w:rPr>
            </w:r>
            <w:r w:rsidRPr="008A3715">
              <w:rPr>
                <w:noProof/>
                <w:webHidden/>
              </w:rPr>
              <w:fldChar w:fldCharType="separate"/>
            </w:r>
            <w:r w:rsidRPr="008A3715">
              <w:rPr>
                <w:noProof/>
                <w:webHidden/>
              </w:rPr>
              <w:t>13</w:t>
            </w:r>
            <w:r w:rsidRPr="008A3715">
              <w:rPr>
                <w:noProof/>
                <w:webHidden/>
              </w:rPr>
              <w:fldChar w:fldCharType="end"/>
            </w:r>
          </w:hyperlink>
        </w:p>
        <w:p w14:paraId="7EFE2663" w14:textId="0308E814" w:rsidR="00292ED4" w:rsidRPr="008A3715" w:rsidRDefault="00292ED4">
          <w:pPr>
            <w:pStyle w:val="TOC1"/>
            <w:rPr>
              <w:rFonts w:asciiTheme="minorHAnsi" w:hAnsiTheme="minorHAnsi" w:cstheme="minorBidi"/>
              <w:b w:val="0"/>
              <w:kern w:val="2"/>
              <w:sz w:val="24"/>
              <w:szCs w:val="24"/>
              <w:lang w:val="en-US" w:eastAsia="en-US"/>
              <w14:ligatures w14:val="standardContextual"/>
            </w:rPr>
          </w:pPr>
          <w:hyperlink w:anchor="_Toc200709735" w:history="1">
            <w:r w:rsidRPr="008A3715">
              <w:rPr>
                <w:rStyle w:val="Hyperlink"/>
              </w:rPr>
              <w:t>7.KESKKONNATINGIMUSED</w:t>
            </w:r>
            <w:r w:rsidRPr="008A3715">
              <w:rPr>
                <w:webHidden/>
              </w:rPr>
              <w:tab/>
            </w:r>
            <w:r w:rsidRPr="008A3715">
              <w:rPr>
                <w:webHidden/>
              </w:rPr>
              <w:fldChar w:fldCharType="begin"/>
            </w:r>
            <w:r w:rsidRPr="008A3715">
              <w:rPr>
                <w:webHidden/>
              </w:rPr>
              <w:instrText xml:space="preserve"> PAGEREF _Toc200709735 \h </w:instrText>
            </w:r>
            <w:r w:rsidRPr="008A3715">
              <w:rPr>
                <w:webHidden/>
              </w:rPr>
            </w:r>
            <w:r w:rsidRPr="008A3715">
              <w:rPr>
                <w:webHidden/>
              </w:rPr>
              <w:fldChar w:fldCharType="separate"/>
            </w:r>
            <w:r w:rsidRPr="008A3715">
              <w:rPr>
                <w:webHidden/>
              </w:rPr>
              <w:t>13</w:t>
            </w:r>
            <w:r w:rsidRPr="008A3715">
              <w:rPr>
                <w:webHidden/>
              </w:rPr>
              <w:fldChar w:fldCharType="end"/>
            </w:r>
          </w:hyperlink>
        </w:p>
        <w:p w14:paraId="77139747" w14:textId="506FA9A1"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6" w:history="1">
            <w:r w:rsidRPr="008A3715">
              <w:rPr>
                <w:rStyle w:val="Hyperlink"/>
                <w:rFonts w:ascii="Arial" w:hAnsi="Arial" w:cs="Arial"/>
                <w:noProof/>
              </w:rPr>
              <w:t>7.1 MÜRA</w:t>
            </w:r>
            <w:r w:rsidRPr="008A3715">
              <w:rPr>
                <w:noProof/>
                <w:webHidden/>
              </w:rPr>
              <w:tab/>
            </w:r>
            <w:r w:rsidRPr="008A3715">
              <w:rPr>
                <w:noProof/>
                <w:webHidden/>
              </w:rPr>
              <w:fldChar w:fldCharType="begin"/>
            </w:r>
            <w:r w:rsidRPr="008A3715">
              <w:rPr>
                <w:noProof/>
                <w:webHidden/>
              </w:rPr>
              <w:instrText xml:space="preserve"> PAGEREF _Toc200709736 \h </w:instrText>
            </w:r>
            <w:r w:rsidRPr="008A3715">
              <w:rPr>
                <w:noProof/>
                <w:webHidden/>
              </w:rPr>
            </w:r>
            <w:r w:rsidRPr="008A3715">
              <w:rPr>
                <w:noProof/>
                <w:webHidden/>
              </w:rPr>
              <w:fldChar w:fldCharType="separate"/>
            </w:r>
            <w:r w:rsidRPr="008A3715">
              <w:rPr>
                <w:noProof/>
                <w:webHidden/>
              </w:rPr>
              <w:t>13</w:t>
            </w:r>
            <w:r w:rsidRPr="008A3715">
              <w:rPr>
                <w:noProof/>
                <w:webHidden/>
              </w:rPr>
              <w:fldChar w:fldCharType="end"/>
            </w:r>
          </w:hyperlink>
        </w:p>
        <w:p w14:paraId="459F6D9D" w14:textId="24FA5952"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7" w:history="1">
            <w:r w:rsidRPr="008A3715">
              <w:rPr>
                <w:rStyle w:val="Hyperlink"/>
                <w:rFonts w:ascii="Arial" w:hAnsi="Arial" w:cs="Arial"/>
                <w:noProof/>
              </w:rPr>
              <w:t>7.2 RADOON</w:t>
            </w:r>
            <w:r w:rsidRPr="008A3715">
              <w:rPr>
                <w:noProof/>
                <w:webHidden/>
              </w:rPr>
              <w:tab/>
            </w:r>
            <w:r w:rsidRPr="008A3715">
              <w:rPr>
                <w:noProof/>
                <w:webHidden/>
              </w:rPr>
              <w:fldChar w:fldCharType="begin"/>
            </w:r>
            <w:r w:rsidRPr="008A3715">
              <w:rPr>
                <w:noProof/>
                <w:webHidden/>
              </w:rPr>
              <w:instrText xml:space="preserve"> PAGEREF _Toc200709737 \h </w:instrText>
            </w:r>
            <w:r w:rsidRPr="008A3715">
              <w:rPr>
                <w:noProof/>
                <w:webHidden/>
              </w:rPr>
            </w:r>
            <w:r w:rsidRPr="008A3715">
              <w:rPr>
                <w:noProof/>
                <w:webHidden/>
              </w:rPr>
              <w:fldChar w:fldCharType="separate"/>
            </w:r>
            <w:r w:rsidRPr="008A3715">
              <w:rPr>
                <w:noProof/>
                <w:webHidden/>
              </w:rPr>
              <w:t>14</w:t>
            </w:r>
            <w:r w:rsidRPr="008A3715">
              <w:rPr>
                <w:noProof/>
                <w:webHidden/>
              </w:rPr>
              <w:fldChar w:fldCharType="end"/>
            </w:r>
          </w:hyperlink>
        </w:p>
        <w:p w14:paraId="103CEC64" w14:textId="7078B8C5"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8" w:history="1">
            <w:r w:rsidRPr="008A3715">
              <w:rPr>
                <w:rStyle w:val="Hyperlink"/>
                <w:rFonts w:ascii="Arial" w:hAnsi="Arial" w:cs="Arial"/>
                <w:noProof/>
              </w:rPr>
              <w:t>7.3 PÕHJAVESI</w:t>
            </w:r>
            <w:r w:rsidRPr="008A3715">
              <w:rPr>
                <w:noProof/>
                <w:webHidden/>
              </w:rPr>
              <w:tab/>
            </w:r>
            <w:r w:rsidRPr="008A3715">
              <w:rPr>
                <w:noProof/>
                <w:webHidden/>
              </w:rPr>
              <w:fldChar w:fldCharType="begin"/>
            </w:r>
            <w:r w:rsidRPr="008A3715">
              <w:rPr>
                <w:noProof/>
                <w:webHidden/>
              </w:rPr>
              <w:instrText xml:space="preserve"> PAGEREF _Toc200709738 \h </w:instrText>
            </w:r>
            <w:r w:rsidRPr="008A3715">
              <w:rPr>
                <w:noProof/>
                <w:webHidden/>
              </w:rPr>
            </w:r>
            <w:r w:rsidRPr="008A3715">
              <w:rPr>
                <w:noProof/>
                <w:webHidden/>
              </w:rPr>
              <w:fldChar w:fldCharType="separate"/>
            </w:r>
            <w:r w:rsidRPr="008A3715">
              <w:rPr>
                <w:noProof/>
                <w:webHidden/>
              </w:rPr>
              <w:t>15</w:t>
            </w:r>
            <w:r w:rsidRPr="008A3715">
              <w:rPr>
                <w:noProof/>
                <w:webHidden/>
              </w:rPr>
              <w:fldChar w:fldCharType="end"/>
            </w:r>
          </w:hyperlink>
        </w:p>
        <w:p w14:paraId="0C456F54" w14:textId="00B5F7D6"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9" w:history="1">
            <w:r w:rsidRPr="008A3715">
              <w:rPr>
                <w:rStyle w:val="Hyperlink"/>
                <w:rFonts w:ascii="Arial" w:hAnsi="Arial" w:cs="Arial"/>
                <w:noProof/>
              </w:rPr>
              <w:t>7.4 KESKKONNAMÕJUD JA KESKKONNALUBADE TAOTLEMISE VAJADUS</w:t>
            </w:r>
            <w:r w:rsidRPr="008A3715">
              <w:rPr>
                <w:noProof/>
                <w:webHidden/>
              </w:rPr>
              <w:tab/>
            </w:r>
            <w:r w:rsidRPr="008A3715">
              <w:rPr>
                <w:noProof/>
                <w:webHidden/>
              </w:rPr>
              <w:fldChar w:fldCharType="begin"/>
            </w:r>
            <w:r w:rsidRPr="008A3715">
              <w:rPr>
                <w:noProof/>
                <w:webHidden/>
              </w:rPr>
              <w:instrText xml:space="preserve"> PAGEREF _Toc200709739 \h </w:instrText>
            </w:r>
            <w:r w:rsidRPr="008A3715">
              <w:rPr>
                <w:noProof/>
                <w:webHidden/>
              </w:rPr>
            </w:r>
            <w:r w:rsidRPr="008A3715">
              <w:rPr>
                <w:noProof/>
                <w:webHidden/>
              </w:rPr>
              <w:fldChar w:fldCharType="separate"/>
            </w:r>
            <w:r w:rsidRPr="008A3715">
              <w:rPr>
                <w:noProof/>
                <w:webHidden/>
              </w:rPr>
              <w:t>15</w:t>
            </w:r>
            <w:r w:rsidRPr="008A3715">
              <w:rPr>
                <w:noProof/>
                <w:webHidden/>
              </w:rPr>
              <w:fldChar w:fldCharType="end"/>
            </w:r>
          </w:hyperlink>
        </w:p>
        <w:p w14:paraId="5ECCA96E" w14:textId="4ED955A1"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40" w:history="1">
            <w:r w:rsidRPr="008A3715">
              <w:rPr>
                <w:rStyle w:val="Hyperlink"/>
                <w:rFonts w:ascii="Arial" w:eastAsiaTheme="majorEastAsia" w:hAnsi="Arial" w:cstheme="majorBidi"/>
                <w:bCs/>
                <w:caps/>
                <w:noProof/>
              </w:rPr>
              <w:t>7.5 MEETMED SOOJUSSAARTE VÄLTIMISEKS</w:t>
            </w:r>
            <w:r w:rsidRPr="008A3715">
              <w:rPr>
                <w:noProof/>
                <w:webHidden/>
              </w:rPr>
              <w:tab/>
            </w:r>
            <w:r w:rsidRPr="008A3715">
              <w:rPr>
                <w:noProof/>
                <w:webHidden/>
              </w:rPr>
              <w:fldChar w:fldCharType="begin"/>
            </w:r>
            <w:r w:rsidRPr="008A3715">
              <w:rPr>
                <w:noProof/>
                <w:webHidden/>
              </w:rPr>
              <w:instrText xml:space="preserve"> PAGEREF _Toc200709740 \h </w:instrText>
            </w:r>
            <w:r w:rsidRPr="008A3715">
              <w:rPr>
                <w:noProof/>
                <w:webHidden/>
              </w:rPr>
            </w:r>
            <w:r w:rsidRPr="008A3715">
              <w:rPr>
                <w:noProof/>
                <w:webHidden/>
              </w:rPr>
              <w:fldChar w:fldCharType="separate"/>
            </w:r>
            <w:r w:rsidRPr="008A3715">
              <w:rPr>
                <w:noProof/>
                <w:webHidden/>
              </w:rPr>
              <w:t>16</w:t>
            </w:r>
            <w:r w:rsidRPr="008A3715">
              <w:rPr>
                <w:noProof/>
                <w:webHidden/>
              </w:rPr>
              <w:fldChar w:fldCharType="end"/>
            </w:r>
          </w:hyperlink>
        </w:p>
        <w:p w14:paraId="6C8CB87A" w14:textId="3BD53984"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41" w:history="1">
            <w:r w:rsidRPr="008A3715">
              <w:rPr>
                <w:rStyle w:val="Hyperlink"/>
                <w:rFonts w:ascii="Arial" w:hAnsi="Arial" w:cs="Arial"/>
                <w:noProof/>
              </w:rPr>
              <w:t>7.6 KINNISMÄLESTISE KAITSEVÖÖND</w:t>
            </w:r>
            <w:r w:rsidRPr="008A3715">
              <w:rPr>
                <w:noProof/>
                <w:webHidden/>
              </w:rPr>
              <w:tab/>
            </w:r>
            <w:r w:rsidRPr="008A3715">
              <w:rPr>
                <w:noProof/>
                <w:webHidden/>
              </w:rPr>
              <w:fldChar w:fldCharType="begin"/>
            </w:r>
            <w:r w:rsidRPr="008A3715">
              <w:rPr>
                <w:noProof/>
                <w:webHidden/>
              </w:rPr>
              <w:instrText xml:space="preserve"> PAGEREF _Toc200709741 \h </w:instrText>
            </w:r>
            <w:r w:rsidRPr="008A3715">
              <w:rPr>
                <w:noProof/>
                <w:webHidden/>
              </w:rPr>
            </w:r>
            <w:r w:rsidRPr="008A3715">
              <w:rPr>
                <w:noProof/>
                <w:webHidden/>
              </w:rPr>
              <w:fldChar w:fldCharType="separate"/>
            </w:r>
            <w:r w:rsidRPr="008A3715">
              <w:rPr>
                <w:noProof/>
                <w:webHidden/>
              </w:rPr>
              <w:t>16</w:t>
            </w:r>
            <w:r w:rsidRPr="008A3715">
              <w:rPr>
                <w:noProof/>
                <w:webHidden/>
              </w:rPr>
              <w:fldChar w:fldCharType="end"/>
            </w:r>
          </w:hyperlink>
        </w:p>
        <w:p w14:paraId="6D8E0027" w14:textId="39F79798" w:rsidR="00292ED4" w:rsidRPr="008A3715" w:rsidRDefault="00292ED4">
          <w:pPr>
            <w:pStyle w:val="TOC1"/>
            <w:rPr>
              <w:rFonts w:asciiTheme="minorHAnsi" w:hAnsiTheme="minorHAnsi" w:cstheme="minorBidi"/>
              <w:b w:val="0"/>
              <w:kern w:val="2"/>
              <w:sz w:val="24"/>
              <w:szCs w:val="24"/>
              <w:lang w:val="en-US" w:eastAsia="en-US"/>
              <w14:ligatures w14:val="standardContextual"/>
            </w:rPr>
          </w:pPr>
          <w:hyperlink w:anchor="_Toc200709742" w:history="1">
            <w:r w:rsidRPr="008A3715">
              <w:rPr>
                <w:rStyle w:val="Hyperlink"/>
              </w:rPr>
              <w:t>8. KURITEGEVUSE RISKE VÄHENDAVAD NÕUDED JA TINGIMUSED</w:t>
            </w:r>
            <w:r w:rsidRPr="008A3715">
              <w:rPr>
                <w:webHidden/>
              </w:rPr>
              <w:tab/>
            </w:r>
            <w:r w:rsidRPr="008A3715">
              <w:rPr>
                <w:webHidden/>
              </w:rPr>
              <w:fldChar w:fldCharType="begin"/>
            </w:r>
            <w:r w:rsidRPr="008A3715">
              <w:rPr>
                <w:webHidden/>
              </w:rPr>
              <w:instrText xml:space="preserve"> PAGEREF _Toc200709742 \h </w:instrText>
            </w:r>
            <w:r w:rsidRPr="008A3715">
              <w:rPr>
                <w:webHidden/>
              </w:rPr>
            </w:r>
            <w:r w:rsidRPr="008A3715">
              <w:rPr>
                <w:webHidden/>
              </w:rPr>
              <w:fldChar w:fldCharType="separate"/>
            </w:r>
            <w:r w:rsidRPr="008A3715">
              <w:rPr>
                <w:webHidden/>
              </w:rPr>
              <w:t>16</w:t>
            </w:r>
            <w:r w:rsidRPr="008A3715">
              <w:rPr>
                <w:webHidden/>
              </w:rPr>
              <w:fldChar w:fldCharType="end"/>
            </w:r>
          </w:hyperlink>
        </w:p>
        <w:p w14:paraId="7BA8BE4B" w14:textId="3811D9C2" w:rsidR="00292ED4" w:rsidRPr="008A3715" w:rsidRDefault="00292ED4">
          <w:pPr>
            <w:pStyle w:val="TOC1"/>
            <w:rPr>
              <w:rFonts w:asciiTheme="minorHAnsi" w:hAnsiTheme="minorHAnsi" w:cstheme="minorBidi"/>
              <w:b w:val="0"/>
              <w:kern w:val="2"/>
              <w:sz w:val="24"/>
              <w:szCs w:val="24"/>
              <w:lang w:val="en-US" w:eastAsia="en-US"/>
              <w14:ligatures w14:val="standardContextual"/>
            </w:rPr>
          </w:pPr>
          <w:hyperlink w:anchor="_Toc200709743" w:history="1">
            <w:r w:rsidRPr="008A3715">
              <w:rPr>
                <w:rStyle w:val="Hyperlink"/>
              </w:rPr>
              <w:t>9. PLANEERINGU ELLUVIIMISE TEGEVUSKAVA</w:t>
            </w:r>
            <w:r w:rsidRPr="008A3715">
              <w:rPr>
                <w:webHidden/>
              </w:rPr>
              <w:tab/>
            </w:r>
            <w:r w:rsidRPr="008A3715">
              <w:rPr>
                <w:webHidden/>
              </w:rPr>
              <w:fldChar w:fldCharType="begin"/>
            </w:r>
            <w:r w:rsidRPr="008A3715">
              <w:rPr>
                <w:webHidden/>
              </w:rPr>
              <w:instrText xml:space="preserve"> PAGEREF _Toc200709743 \h </w:instrText>
            </w:r>
            <w:r w:rsidRPr="008A3715">
              <w:rPr>
                <w:webHidden/>
              </w:rPr>
            </w:r>
            <w:r w:rsidRPr="008A3715">
              <w:rPr>
                <w:webHidden/>
              </w:rPr>
              <w:fldChar w:fldCharType="separate"/>
            </w:r>
            <w:r w:rsidRPr="008A3715">
              <w:rPr>
                <w:webHidden/>
              </w:rPr>
              <w:t>17</w:t>
            </w:r>
            <w:r w:rsidRPr="008A3715">
              <w:rPr>
                <w:webHidden/>
              </w:rPr>
              <w:fldChar w:fldCharType="end"/>
            </w:r>
          </w:hyperlink>
        </w:p>
        <w:p w14:paraId="616DFF4C" w14:textId="13993344" w:rsidR="00EE7080" w:rsidRPr="008A3715" w:rsidRDefault="009C0DF4" w:rsidP="00953B60">
          <w:pPr>
            <w:jc w:val="both"/>
            <w:rPr>
              <w:rFonts w:ascii="Arial" w:hAnsi="Arial" w:cs="Arial"/>
            </w:rPr>
          </w:pPr>
          <w:r w:rsidRPr="008A3715">
            <w:rPr>
              <w:rFonts w:ascii="Arial" w:hAnsi="Arial" w:cs="Arial"/>
              <w:color w:val="000000" w:themeColor="text1"/>
            </w:rPr>
            <w:fldChar w:fldCharType="end"/>
          </w:r>
        </w:p>
      </w:sdtContent>
    </w:sdt>
    <w:p w14:paraId="4368684D" w14:textId="77777777" w:rsidR="00EE7080" w:rsidRPr="008A3715" w:rsidRDefault="00EE7080" w:rsidP="00715AB2">
      <w:pPr>
        <w:pStyle w:val="ListParagraph"/>
        <w:numPr>
          <w:ilvl w:val="0"/>
          <w:numId w:val="5"/>
        </w:numPr>
        <w:spacing w:after="0"/>
        <w:ind w:left="284" w:hanging="284"/>
        <w:jc w:val="both"/>
        <w:rPr>
          <w:rFonts w:ascii="Arial" w:hAnsi="Arial" w:cs="Arial"/>
          <w:b/>
        </w:rPr>
      </w:pPr>
      <w:bookmarkStart w:id="0" w:name="_Toc292982541"/>
      <w:r w:rsidRPr="008A3715">
        <w:rPr>
          <w:rFonts w:ascii="Arial" w:hAnsi="Arial" w:cs="Arial"/>
          <w:b/>
        </w:rPr>
        <w:t>JOONISED</w:t>
      </w:r>
    </w:p>
    <w:p w14:paraId="2BCA825E" w14:textId="61CFC84F" w:rsidR="00EE7080" w:rsidRPr="008A3715" w:rsidRDefault="00466AF1" w:rsidP="00715AB2">
      <w:pPr>
        <w:pStyle w:val="ListParagraph"/>
        <w:numPr>
          <w:ilvl w:val="0"/>
          <w:numId w:val="1"/>
        </w:numPr>
        <w:spacing w:after="0"/>
        <w:jc w:val="both"/>
        <w:rPr>
          <w:rFonts w:ascii="Arial" w:hAnsi="Arial" w:cs="Arial"/>
        </w:rPr>
      </w:pPr>
      <w:bookmarkStart w:id="1" w:name="_Hlk200709981"/>
      <w:r w:rsidRPr="008A3715">
        <w:rPr>
          <w:rFonts w:ascii="Arial" w:hAnsi="Arial" w:cs="Arial"/>
        </w:rPr>
        <w:t>Situatsiooniskeem</w:t>
      </w:r>
      <w:r w:rsidRPr="008A3715">
        <w:rPr>
          <w:rFonts w:ascii="Arial" w:hAnsi="Arial" w:cs="Arial"/>
        </w:rPr>
        <w:tab/>
      </w:r>
      <w:r w:rsidRPr="008A3715">
        <w:rPr>
          <w:rFonts w:ascii="Arial" w:hAnsi="Arial" w:cs="Arial"/>
        </w:rPr>
        <w:tab/>
      </w:r>
      <w:r w:rsidRPr="008A3715">
        <w:rPr>
          <w:rFonts w:ascii="Arial" w:hAnsi="Arial" w:cs="Arial"/>
        </w:rPr>
        <w:tab/>
      </w:r>
      <w:r w:rsidRPr="008A3715">
        <w:rPr>
          <w:rFonts w:ascii="Arial" w:hAnsi="Arial" w:cs="Arial"/>
        </w:rPr>
        <w:tab/>
      </w:r>
      <w:r w:rsidRPr="008A3715">
        <w:rPr>
          <w:rFonts w:ascii="Arial" w:hAnsi="Arial" w:cs="Arial"/>
        </w:rPr>
        <w:tab/>
      </w:r>
      <w:r w:rsidRPr="008A3715">
        <w:rPr>
          <w:rFonts w:ascii="Arial" w:hAnsi="Arial" w:cs="Arial"/>
        </w:rPr>
        <w:tab/>
      </w:r>
      <w:r w:rsidRPr="008A3715">
        <w:rPr>
          <w:rFonts w:ascii="Arial" w:hAnsi="Arial" w:cs="Arial"/>
        </w:rPr>
        <w:tab/>
      </w:r>
      <w:r w:rsidR="00707658" w:rsidRPr="008A3715">
        <w:rPr>
          <w:rFonts w:ascii="Arial" w:hAnsi="Arial" w:cs="Arial"/>
        </w:rPr>
        <w:tab/>
      </w:r>
      <w:r w:rsidRPr="008A3715">
        <w:rPr>
          <w:rFonts w:ascii="Arial" w:hAnsi="Arial" w:cs="Arial"/>
        </w:rPr>
        <w:t>AS</w:t>
      </w:r>
      <w:r w:rsidR="007579E1" w:rsidRPr="008A3715">
        <w:rPr>
          <w:rFonts w:ascii="Arial" w:hAnsi="Arial" w:cs="Arial"/>
        </w:rPr>
        <w:t>-01</w:t>
      </w:r>
    </w:p>
    <w:p w14:paraId="2CC3CFF6" w14:textId="0FF2B144" w:rsidR="00995212" w:rsidRPr="008A3715" w:rsidRDefault="00995212" w:rsidP="00715AB2">
      <w:pPr>
        <w:pStyle w:val="ListParagraph"/>
        <w:numPr>
          <w:ilvl w:val="0"/>
          <w:numId w:val="1"/>
        </w:numPr>
        <w:rPr>
          <w:rFonts w:ascii="Arial" w:hAnsi="Arial" w:cs="Arial"/>
        </w:rPr>
      </w:pPr>
      <w:r w:rsidRPr="008A3715">
        <w:rPr>
          <w:rFonts w:ascii="Arial" w:hAnsi="Arial" w:cs="Arial"/>
        </w:rPr>
        <w:t>Kontaktvööndianalüüs joonis</w:t>
      </w:r>
      <w:r w:rsidRPr="008A3715">
        <w:rPr>
          <w:rFonts w:ascii="Arial" w:hAnsi="Arial" w:cs="Arial"/>
        </w:rPr>
        <w:tab/>
      </w:r>
      <w:r w:rsidRPr="008A3715">
        <w:rPr>
          <w:rFonts w:ascii="Arial" w:hAnsi="Arial" w:cs="Arial"/>
        </w:rPr>
        <w:tab/>
      </w:r>
      <w:r w:rsidRPr="008A3715">
        <w:rPr>
          <w:rFonts w:ascii="Arial" w:hAnsi="Arial" w:cs="Arial"/>
        </w:rPr>
        <w:tab/>
      </w:r>
      <w:r w:rsidRPr="008A3715">
        <w:rPr>
          <w:rFonts w:ascii="Arial" w:hAnsi="Arial" w:cs="Arial"/>
        </w:rPr>
        <w:tab/>
      </w:r>
      <w:r w:rsidRPr="008A3715">
        <w:rPr>
          <w:rFonts w:ascii="Arial" w:hAnsi="Arial" w:cs="Arial"/>
        </w:rPr>
        <w:tab/>
      </w:r>
      <w:r w:rsidR="001E7A74" w:rsidRPr="008A3715">
        <w:rPr>
          <w:rFonts w:ascii="Arial" w:hAnsi="Arial" w:cs="Arial"/>
        </w:rPr>
        <w:tab/>
      </w:r>
      <w:r w:rsidRPr="008A3715">
        <w:rPr>
          <w:rFonts w:ascii="Arial" w:hAnsi="Arial" w:cs="Arial"/>
        </w:rPr>
        <w:tab/>
        <w:t>AS-02</w:t>
      </w:r>
    </w:p>
    <w:p w14:paraId="5018DF82" w14:textId="478F0AD2" w:rsidR="001B75D5" w:rsidRPr="008A3715" w:rsidRDefault="001B75D5" w:rsidP="00715AB2">
      <w:pPr>
        <w:pStyle w:val="ListParagraph"/>
        <w:numPr>
          <w:ilvl w:val="0"/>
          <w:numId w:val="1"/>
        </w:numPr>
        <w:rPr>
          <w:rFonts w:ascii="Arial" w:hAnsi="Arial" w:cs="Arial"/>
        </w:rPr>
      </w:pPr>
      <w:r w:rsidRPr="008A3715">
        <w:rPr>
          <w:rFonts w:ascii="Arial" w:hAnsi="Arial" w:cs="Arial"/>
        </w:rPr>
        <w:t>Tugiplaan</w:t>
      </w:r>
      <w:r w:rsidRPr="008A3715">
        <w:rPr>
          <w:rFonts w:ascii="Arial" w:hAnsi="Arial" w:cs="Arial"/>
        </w:rPr>
        <w:tab/>
      </w:r>
      <w:r w:rsidRPr="008A3715">
        <w:rPr>
          <w:rFonts w:ascii="Arial" w:hAnsi="Arial" w:cs="Arial"/>
        </w:rPr>
        <w:tab/>
      </w:r>
      <w:r w:rsidRPr="008A3715">
        <w:rPr>
          <w:rFonts w:ascii="Arial" w:hAnsi="Arial" w:cs="Arial"/>
        </w:rPr>
        <w:tab/>
      </w:r>
      <w:r w:rsidRPr="008A3715">
        <w:rPr>
          <w:rFonts w:ascii="Arial" w:hAnsi="Arial" w:cs="Arial"/>
        </w:rPr>
        <w:tab/>
      </w:r>
      <w:r w:rsidRPr="008A3715">
        <w:rPr>
          <w:rFonts w:ascii="Arial" w:hAnsi="Arial" w:cs="Arial"/>
        </w:rPr>
        <w:tab/>
      </w:r>
      <w:r w:rsidRPr="008A3715">
        <w:rPr>
          <w:rFonts w:ascii="Arial" w:hAnsi="Arial" w:cs="Arial"/>
        </w:rPr>
        <w:tab/>
      </w:r>
      <w:r w:rsidRPr="008A3715">
        <w:rPr>
          <w:rFonts w:ascii="Arial" w:hAnsi="Arial" w:cs="Arial"/>
        </w:rPr>
        <w:tab/>
      </w:r>
      <w:r w:rsidRPr="008A3715">
        <w:rPr>
          <w:rFonts w:ascii="Arial" w:hAnsi="Arial" w:cs="Arial"/>
        </w:rPr>
        <w:tab/>
        <w:t>M 1:</w:t>
      </w:r>
      <w:r w:rsidR="00E9528C" w:rsidRPr="008A3715">
        <w:rPr>
          <w:rFonts w:ascii="Arial" w:hAnsi="Arial" w:cs="Arial"/>
        </w:rPr>
        <w:t>1</w:t>
      </w:r>
      <w:r w:rsidRPr="008A3715">
        <w:rPr>
          <w:rFonts w:ascii="Arial" w:hAnsi="Arial" w:cs="Arial"/>
        </w:rPr>
        <w:t>000</w:t>
      </w:r>
      <w:r w:rsidRPr="008A3715">
        <w:rPr>
          <w:rFonts w:ascii="Arial" w:hAnsi="Arial" w:cs="Arial"/>
        </w:rPr>
        <w:tab/>
        <w:t>AS-03</w:t>
      </w:r>
    </w:p>
    <w:p w14:paraId="1F1554A2" w14:textId="54441E80" w:rsidR="002E174C" w:rsidRPr="008A3715" w:rsidRDefault="002E174C" w:rsidP="00715AB2">
      <w:pPr>
        <w:pStyle w:val="ListParagraph"/>
        <w:numPr>
          <w:ilvl w:val="0"/>
          <w:numId w:val="1"/>
        </w:numPr>
        <w:spacing w:after="0"/>
        <w:jc w:val="both"/>
        <w:rPr>
          <w:rFonts w:ascii="Arial" w:hAnsi="Arial" w:cs="Arial"/>
        </w:rPr>
      </w:pPr>
      <w:r w:rsidRPr="008A3715">
        <w:rPr>
          <w:rFonts w:ascii="Arial" w:hAnsi="Arial" w:cs="Arial"/>
        </w:rPr>
        <w:t>Põhijoonis</w:t>
      </w:r>
      <w:r w:rsidRPr="008A3715">
        <w:rPr>
          <w:rFonts w:ascii="Arial" w:hAnsi="Arial" w:cs="Arial"/>
        </w:rPr>
        <w:tab/>
      </w:r>
      <w:r w:rsidRPr="008A3715">
        <w:rPr>
          <w:rFonts w:ascii="Arial" w:hAnsi="Arial" w:cs="Arial"/>
        </w:rPr>
        <w:tab/>
      </w:r>
      <w:r w:rsidRPr="008A3715">
        <w:rPr>
          <w:rFonts w:ascii="Arial" w:hAnsi="Arial" w:cs="Arial"/>
        </w:rPr>
        <w:tab/>
      </w:r>
      <w:r w:rsidRPr="008A3715">
        <w:rPr>
          <w:rFonts w:ascii="Arial" w:hAnsi="Arial" w:cs="Arial"/>
        </w:rPr>
        <w:tab/>
      </w:r>
      <w:r w:rsidRPr="008A3715">
        <w:rPr>
          <w:rFonts w:ascii="Arial" w:hAnsi="Arial" w:cs="Arial"/>
        </w:rPr>
        <w:tab/>
      </w:r>
      <w:r w:rsidRPr="008A3715">
        <w:rPr>
          <w:rFonts w:ascii="Arial" w:hAnsi="Arial" w:cs="Arial"/>
        </w:rPr>
        <w:tab/>
      </w:r>
      <w:r w:rsidRPr="008A3715">
        <w:rPr>
          <w:rFonts w:ascii="Arial" w:hAnsi="Arial" w:cs="Arial"/>
        </w:rPr>
        <w:tab/>
      </w:r>
      <w:r w:rsidR="00995212" w:rsidRPr="008A3715">
        <w:rPr>
          <w:rFonts w:ascii="Arial" w:hAnsi="Arial" w:cs="Arial"/>
        </w:rPr>
        <w:tab/>
      </w:r>
      <w:r w:rsidRPr="008A3715">
        <w:rPr>
          <w:rFonts w:ascii="Arial" w:hAnsi="Arial" w:cs="Arial"/>
        </w:rPr>
        <w:t>M 1:1000</w:t>
      </w:r>
      <w:r w:rsidRPr="008A3715">
        <w:rPr>
          <w:rFonts w:ascii="Arial" w:hAnsi="Arial" w:cs="Arial"/>
        </w:rPr>
        <w:tab/>
        <w:t>AS-04</w:t>
      </w:r>
    </w:p>
    <w:p w14:paraId="71AEA742" w14:textId="77777777" w:rsidR="00815D8D" w:rsidRPr="008A3715" w:rsidRDefault="00815D8D" w:rsidP="00715AB2">
      <w:pPr>
        <w:pStyle w:val="ListParagraph"/>
        <w:numPr>
          <w:ilvl w:val="0"/>
          <w:numId w:val="1"/>
        </w:numPr>
        <w:rPr>
          <w:rFonts w:ascii="Arial" w:hAnsi="Arial" w:cs="Arial"/>
        </w:rPr>
      </w:pPr>
      <w:r w:rsidRPr="008A3715">
        <w:rPr>
          <w:rFonts w:ascii="Arial" w:hAnsi="Arial" w:cs="Arial"/>
        </w:rPr>
        <w:t>Tehnovõrkude joonis</w:t>
      </w:r>
      <w:r w:rsidRPr="008A3715">
        <w:rPr>
          <w:rFonts w:ascii="Arial" w:hAnsi="Arial" w:cs="Arial"/>
        </w:rPr>
        <w:tab/>
      </w:r>
      <w:r w:rsidRPr="008A3715">
        <w:rPr>
          <w:rFonts w:ascii="Arial" w:hAnsi="Arial" w:cs="Arial"/>
        </w:rPr>
        <w:tab/>
      </w:r>
      <w:r w:rsidRPr="008A3715">
        <w:rPr>
          <w:rFonts w:ascii="Arial" w:hAnsi="Arial" w:cs="Arial"/>
        </w:rPr>
        <w:tab/>
      </w:r>
      <w:r w:rsidRPr="008A3715">
        <w:rPr>
          <w:rFonts w:ascii="Arial" w:hAnsi="Arial" w:cs="Arial"/>
        </w:rPr>
        <w:tab/>
      </w:r>
      <w:r w:rsidRPr="008A3715">
        <w:rPr>
          <w:rFonts w:ascii="Arial" w:hAnsi="Arial" w:cs="Arial"/>
        </w:rPr>
        <w:tab/>
      </w:r>
      <w:r w:rsidRPr="008A3715">
        <w:rPr>
          <w:rFonts w:ascii="Arial" w:hAnsi="Arial" w:cs="Arial"/>
        </w:rPr>
        <w:tab/>
        <w:t>M 1:1000</w:t>
      </w:r>
      <w:r w:rsidRPr="008A3715">
        <w:rPr>
          <w:rFonts w:ascii="Arial" w:hAnsi="Arial" w:cs="Arial"/>
        </w:rPr>
        <w:tab/>
        <w:t>AS-05</w:t>
      </w:r>
    </w:p>
    <w:bookmarkEnd w:id="1"/>
    <w:p w14:paraId="0E342844" w14:textId="74828587" w:rsidR="003D440A" w:rsidRPr="008A3715" w:rsidRDefault="003D440A" w:rsidP="00715AB2">
      <w:pPr>
        <w:pStyle w:val="ListParagraph"/>
        <w:numPr>
          <w:ilvl w:val="0"/>
          <w:numId w:val="1"/>
        </w:numPr>
        <w:rPr>
          <w:rFonts w:ascii="Arial" w:hAnsi="Arial" w:cs="Arial"/>
        </w:rPr>
      </w:pPr>
      <w:r w:rsidRPr="008A3715">
        <w:rPr>
          <w:rFonts w:ascii="Arial" w:hAnsi="Arial" w:cs="Arial"/>
        </w:rPr>
        <w:t>Sidevõrgu ühinemise skeem</w:t>
      </w:r>
      <w:r w:rsidR="00CD0B5F" w:rsidRPr="008A3715">
        <w:rPr>
          <w:rFonts w:ascii="Arial" w:hAnsi="Arial" w:cs="Arial"/>
        </w:rPr>
        <w:tab/>
      </w:r>
      <w:r w:rsidR="00CD0B5F" w:rsidRPr="008A3715">
        <w:rPr>
          <w:rFonts w:ascii="Arial" w:hAnsi="Arial" w:cs="Arial"/>
        </w:rPr>
        <w:tab/>
      </w:r>
      <w:r w:rsidR="00CD0B5F" w:rsidRPr="008A3715">
        <w:rPr>
          <w:rFonts w:ascii="Arial" w:hAnsi="Arial" w:cs="Arial"/>
        </w:rPr>
        <w:tab/>
      </w:r>
      <w:r w:rsidR="00CD0B5F" w:rsidRPr="008A3715">
        <w:rPr>
          <w:rFonts w:ascii="Arial" w:hAnsi="Arial" w:cs="Arial"/>
        </w:rPr>
        <w:tab/>
      </w:r>
      <w:r w:rsidR="00CD0B5F" w:rsidRPr="008A3715">
        <w:rPr>
          <w:rFonts w:ascii="Arial" w:hAnsi="Arial" w:cs="Arial"/>
        </w:rPr>
        <w:tab/>
        <w:t>M 1:1000</w:t>
      </w:r>
      <w:r w:rsidR="00CD0B5F" w:rsidRPr="008A3715">
        <w:rPr>
          <w:rFonts w:ascii="Arial" w:hAnsi="Arial" w:cs="Arial"/>
        </w:rPr>
        <w:tab/>
        <w:t>AS-06</w:t>
      </w:r>
    </w:p>
    <w:p w14:paraId="25548C15" w14:textId="5EE5DA8E" w:rsidR="00C32200" w:rsidRPr="008A3715" w:rsidRDefault="00093F3F" w:rsidP="00715AB2">
      <w:pPr>
        <w:pStyle w:val="ListParagraph"/>
        <w:numPr>
          <w:ilvl w:val="0"/>
          <w:numId w:val="1"/>
        </w:numPr>
        <w:rPr>
          <w:rFonts w:ascii="Arial" w:hAnsi="Arial" w:cs="Arial"/>
        </w:rPr>
      </w:pPr>
      <w:r w:rsidRPr="008A3715">
        <w:rPr>
          <w:rFonts w:ascii="Arial" w:hAnsi="Arial" w:cs="Arial"/>
        </w:rPr>
        <w:t>Jüri aleviku Tõrukese lasteaia</w:t>
      </w:r>
      <w:r w:rsidR="00C32200" w:rsidRPr="008A3715">
        <w:rPr>
          <w:rFonts w:ascii="Arial" w:hAnsi="Arial" w:cs="Arial"/>
        </w:rPr>
        <w:t xml:space="preserve"> detailplaneeringu kehtetuks</w:t>
      </w:r>
      <w:r w:rsidR="00C32200" w:rsidRPr="008A3715">
        <w:rPr>
          <w:rFonts w:ascii="Arial" w:hAnsi="Arial" w:cs="Arial"/>
        </w:rPr>
        <w:tab/>
      </w:r>
      <w:r w:rsidR="000B49E2" w:rsidRPr="008A3715">
        <w:rPr>
          <w:rFonts w:ascii="Arial" w:hAnsi="Arial" w:cs="Arial"/>
        </w:rPr>
        <w:tab/>
      </w:r>
      <w:r w:rsidR="000B49E2" w:rsidRPr="008A3715">
        <w:rPr>
          <w:rFonts w:ascii="Arial" w:hAnsi="Arial" w:cs="Arial"/>
        </w:rPr>
        <w:tab/>
        <w:t>AS-07</w:t>
      </w:r>
    </w:p>
    <w:p w14:paraId="396452EC" w14:textId="6ECC0E7C" w:rsidR="006D742F" w:rsidRPr="008A3715" w:rsidRDefault="00C32200" w:rsidP="00C32200">
      <w:pPr>
        <w:pStyle w:val="ListParagraph"/>
        <w:ind w:left="360"/>
        <w:rPr>
          <w:rFonts w:ascii="Arial" w:hAnsi="Arial" w:cs="Arial"/>
        </w:rPr>
      </w:pPr>
      <w:r w:rsidRPr="008A3715">
        <w:rPr>
          <w:rFonts w:ascii="Arial" w:hAnsi="Arial" w:cs="Arial"/>
        </w:rPr>
        <w:t>muutva ala joonis</w:t>
      </w:r>
    </w:p>
    <w:p w14:paraId="3E5A31A6" w14:textId="403F91F9" w:rsidR="00A75A10" w:rsidRPr="008A3715" w:rsidRDefault="00707658" w:rsidP="00715AB2">
      <w:pPr>
        <w:pStyle w:val="ListParagraph"/>
        <w:numPr>
          <w:ilvl w:val="0"/>
          <w:numId w:val="1"/>
        </w:numPr>
        <w:spacing w:after="0"/>
        <w:jc w:val="both"/>
        <w:rPr>
          <w:rFonts w:ascii="Arial" w:hAnsi="Arial" w:cs="Arial"/>
        </w:rPr>
      </w:pPr>
      <w:r w:rsidRPr="008A3715">
        <w:rPr>
          <w:rFonts w:ascii="Arial" w:hAnsi="Arial" w:cs="Arial"/>
        </w:rPr>
        <w:t>Illustratsioon</w:t>
      </w:r>
    </w:p>
    <w:p w14:paraId="4B70B008" w14:textId="77777777" w:rsidR="00786A6E" w:rsidRPr="008A3715" w:rsidRDefault="00786A6E" w:rsidP="00786A6E">
      <w:pPr>
        <w:pStyle w:val="ListParagraph"/>
        <w:ind w:left="360"/>
        <w:rPr>
          <w:rFonts w:ascii="Arial" w:hAnsi="Arial" w:cs="Arial"/>
        </w:rPr>
      </w:pPr>
    </w:p>
    <w:p w14:paraId="2B72E4AA" w14:textId="77777777" w:rsidR="00007622" w:rsidRPr="008A3715" w:rsidRDefault="00007622" w:rsidP="00715AB2">
      <w:pPr>
        <w:pStyle w:val="ListParagraph"/>
        <w:numPr>
          <w:ilvl w:val="0"/>
          <w:numId w:val="5"/>
        </w:numPr>
        <w:spacing w:after="0"/>
        <w:ind w:left="284" w:hanging="284"/>
        <w:jc w:val="both"/>
        <w:rPr>
          <w:rFonts w:ascii="Arial" w:hAnsi="Arial" w:cs="Arial"/>
          <w:b/>
        </w:rPr>
      </w:pPr>
      <w:bookmarkStart w:id="2" w:name="_Hlk200710089"/>
      <w:r w:rsidRPr="008A3715">
        <w:rPr>
          <w:rFonts w:ascii="Arial" w:hAnsi="Arial" w:cs="Arial"/>
          <w:b/>
        </w:rPr>
        <w:t>LISAD</w:t>
      </w:r>
    </w:p>
    <w:p w14:paraId="71BB1E3B" w14:textId="77777777" w:rsidR="00007622" w:rsidRPr="008A3715" w:rsidRDefault="00007622" w:rsidP="00866523">
      <w:pPr>
        <w:spacing w:after="0"/>
        <w:jc w:val="both"/>
        <w:rPr>
          <w:rFonts w:ascii="Arial" w:hAnsi="Arial" w:cs="Arial"/>
        </w:rPr>
      </w:pPr>
      <w:r w:rsidRPr="008A3715">
        <w:rPr>
          <w:rFonts w:ascii="Arial" w:hAnsi="Arial" w:cs="Arial"/>
        </w:rPr>
        <w:t>Tehnilised tingimused:</w:t>
      </w:r>
    </w:p>
    <w:p w14:paraId="3AF7B57B" w14:textId="457B50C0" w:rsidR="00206E2C" w:rsidRPr="008A3715" w:rsidRDefault="00206E2C" w:rsidP="00715AB2">
      <w:pPr>
        <w:numPr>
          <w:ilvl w:val="0"/>
          <w:numId w:val="10"/>
        </w:numPr>
        <w:spacing w:after="0" w:line="240" w:lineRule="auto"/>
        <w:ind w:right="-23"/>
        <w:contextualSpacing/>
        <w:jc w:val="both"/>
        <w:rPr>
          <w:rFonts w:ascii="Arial" w:eastAsiaTheme="minorHAnsi" w:hAnsi="Arial" w:cs="Arial"/>
          <w:lang w:eastAsia="en-US"/>
        </w:rPr>
      </w:pPr>
      <w:r w:rsidRPr="008A3715">
        <w:rPr>
          <w:rFonts w:ascii="Arial" w:eastAsiaTheme="minorHAnsi" w:hAnsi="Arial" w:cs="Arial"/>
          <w:lang w:eastAsia="en-US"/>
        </w:rPr>
        <w:t xml:space="preserve">Aktsiaselts ELVESO </w:t>
      </w:r>
      <w:r w:rsidR="00945FDB" w:rsidRPr="008A3715">
        <w:rPr>
          <w:rFonts w:ascii="Arial" w:eastAsiaTheme="minorHAnsi" w:hAnsi="Arial" w:cs="Arial"/>
          <w:lang w:eastAsia="en-US"/>
        </w:rPr>
        <w:t>17.06.2025</w:t>
      </w:r>
      <w:r w:rsidRPr="008A3715">
        <w:rPr>
          <w:rFonts w:ascii="Arial" w:eastAsiaTheme="minorHAnsi" w:hAnsi="Arial" w:cs="Arial"/>
          <w:lang w:eastAsia="en-US"/>
        </w:rPr>
        <w:t xml:space="preserve"> tehnilised tingimused nr EL-TT-01/2</w:t>
      </w:r>
      <w:r w:rsidR="00945FDB" w:rsidRPr="008A3715">
        <w:rPr>
          <w:rFonts w:ascii="Arial" w:eastAsiaTheme="minorHAnsi" w:hAnsi="Arial" w:cs="Arial"/>
          <w:lang w:eastAsia="en-US"/>
        </w:rPr>
        <w:t>5</w:t>
      </w:r>
      <w:r w:rsidRPr="008A3715">
        <w:rPr>
          <w:rFonts w:ascii="Arial" w:eastAsiaTheme="minorHAnsi" w:hAnsi="Arial" w:cs="Arial"/>
          <w:lang w:eastAsia="en-US"/>
        </w:rPr>
        <w:t>;</w:t>
      </w:r>
    </w:p>
    <w:p w14:paraId="4BFA0613" w14:textId="51F4F4E8" w:rsidR="00206E2C" w:rsidRPr="008A3715" w:rsidRDefault="00206E2C" w:rsidP="00715AB2">
      <w:pPr>
        <w:numPr>
          <w:ilvl w:val="0"/>
          <w:numId w:val="10"/>
        </w:numPr>
        <w:spacing w:after="0" w:line="240" w:lineRule="auto"/>
        <w:contextualSpacing/>
        <w:jc w:val="both"/>
        <w:rPr>
          <w:rFonts w:ascii="Arial" w:eastAsiaTheme="minorHAnsi" w:hAnsi="Arial" w:cs="Arial"/>
          <w:lang w:eastAsia="en-US"/>
        </w:rPr>
      </w:pPr>
      <w:r w:rsidRPr="008A3715">
        <w:rPr>
          <w:rFonts w:ascii="Arial" w:eastAsiaTheme="minorHAnsi" w:hAnsi="Arial" w:cs="Arial"/>
          <w:lang w:eastAsia="en-US"/>
        </w:rPr>
        <w:t xml:space="preserve">Aktsiaselts ELVESO </w:t>
      </w:r>
      <w:r w:rsidR="00C21408" w:rsidRPr="008A3715">
        <w:rPr>
          <w:rFonts w:ascii="Arial" w:eastAsiaTheme="minorHAnsi" w:hAnsi="Arial" w:cs="Arial"/>
          <w:lang w:eastAsia="en-US"/>
        </w:rPr>
        <w:t xml:space="preserve">29.06.2025 </w:t>
      </w:r>
      <w:r w:rsidRPr="008A3715">
        <w:rPr>
          <w:rFonts w:ascii="Arial" w:eastAsiaTheme="minorHAnsi" w:hAnsi="Arial" w:cs="Arial"/>
          <w:lang w:eastAsia="en-US"/>
        </w:rPr>
        <w:t>tehnilised tingimused nr VK-TT 0</w:t>
      </w:r>
      <w:r w:rsidR="00C21408" w:rsidRPr="008A3715">
        <w:rPr>
          <w:rFonts w:ascii="Arial" w:eastAsiaTheme="minorHAnsi" w:hAnsi="Arial" w:cs="Arial"/>
          <w:lang w:eastAsia="en-US"/>
        </w:rPr>
        <w:t>49</w:t>
      </w:r>
      <w:r w:rsidRPr="008A3715">
        <w:rPr>
          <w:rFonts w:ascii="Arial" w:eastAsiaTheme="minorHAnsi" w:hAnsi="Arial" w:cs="Arial"/>
          <w:lang w:eastAsia="en-US"/>
        </w:rPr>
        <w:t>;</w:t>
      </w:r>
    </w:p>
    <w:p w14:paraId="51C7F14D" w14:textId="2066C1CB" w:rsidR="00206E2C" w:rsidRPr="008A3715" w:rsidRDefault="00206E2C" w:rsidP="00715AB2">
      <w:pPr>
        <w:numPr>
          <w:ilvl w:val="0"/>
          <w:numId w:val="10"/>
        </w:numPr>
        <w:spacing w:after="0" w:line="240" w:lineRule="auto"/>
        <w:contextualSpacing/>
        <w:jc w:val="both"/>
        <w:rPr>
          <w:rFonts w:ascii="Arial" w:eastAsiaTheme="minorHAnsi" w:hAnsi="Arial" w:cs="Arial"/>
          <w:lang w:eastAsia="en-US"/>
        </w:rPr>
      </w:pPr>
      <w:r w:rsidRPr="008A3715">
        <w:rPr>
          <w:rFonts w:ascii="Arial" w:eastAsiaTheme="minorHAnsi" w:hAnsi="Arial" w:cs="Arial"/>
          <w:lang w:eastAsia="en-US"/>
        </w:rPr>
        <w:t>Aktsiaselts ELVESO 1</w:t>
      </w:r>
      <w:r w:rsidR="0043319D" w:rsidRPr="008A3715">
        <w:rPr>
          <w:rFonts w:ascii="Arial" w:eastAsiaTheme="minorHAnsi" w:hAnsi="Arial" w:cs="Arial"/>
          <w:lang w:eastAsia="en-US"/>
        </w:rPr>
        <w:t>3.06.2025</w:t>
      </w:r>
      <w:r w:rsidRPr="008A3715">
        <w:rPr>
          <w:rFonts w:ascii="Arial" w:eastAsiaTheme="minorHAnsi" w:hAnsi="Arial" w:cs="Arial"/>
          <w:lang w:eastAsia="en-US"/>
        </w:rPr>
        <w:t xml:space="preserve"> tehnilised tingimused nr SO-TT-00</w:t>
      </w:r>
      <w:r w:rsidR="0043319D" w:rsidRPr="008A3715">
        <w:rPr>
          <w:rFonts w:ascii="Arial" w:eastAsiaTheme="minorHAnsi" w:hAnsi="Arial" w:cs="Arial"/>
          <w:lang w:eastAsia="en-US"/>
        </w:rPr>
        <w:t>2</w:t>
      </w:r>
      <w:r w:rsidRPr="008A3715">
        <w:rPr>
          <w:rFonts w:ascii="Arial" w:eastAsiaTheme="minorHAnsi" w:hAnsi="Arial" w:cs="Arial"/>
          <w:lang w:eastAsia="en-US"/>
        </w:rPr>
        <w:t>/2</w:t>
      </w:r>
      <w:r w:rsidR="0043319D" w:rsidRPr="008A3715">
        <w:rPr>
          <w:rFonts w:ascii="Arial" w:eastAsiaTheme="minorHAnsi" w:hAnsi="Arial" w:cs="Arial"/>
          <w:lang w:eastAsia="en-US"/>
        </w:rPr>
        <w:t>5</w:t>
      </w:r>
      <w:r w:rsidRPr="008A3715">
        <w:rPr>
          <w:rFonts w:ascii="Arial" w:eastAsiaTheme="minorHAnsi" w:hAnsi="Arial" w:cs="Arial"/>
          <w:lang w:eastAsia="en-US"/>
        </w:rPr>
        <w:t>;</w:t>
      </w:r>
    </w:p>
    <w:p w14:paraId="7E80EE1C" w14:textId="5A1CB2DB" w:rsidR="00206E2C" w:rsidRPr="008A3715" w:rsidRDefault="00206E2C" w:rsidP="00715AB2">
      <w:pPr>
        <w:numPr>
          <w:ilvl w:val="0"/>
          <w:numId w:val="10"/>
        </w:numPr>
        <w:spacing w:after="0" w:line="240" w:lineRule="auto"/>
        <w:contextualSpacing/>
        <w:jc w:val="both"/>
        <w:rPr>
          <w:rFonts w:ascii="Arial" w:eastAsiaTheme="minorHAnsi" w:hAnsi="Arial" w:cs="Arial"/>
          <w:lang w:eastAsia="en-US"/>
        </w:rPr>
      </w:pPr>
      <w:r w:rsidRPr="008A3715">
        <w:rPr>
          <w:rFonts w:ascii="Arial" w:eastAsiaTheme="minorHAnsi" w:hAnsi="Arial" w:cs="Arial"/>
          <w:lang w:eastAsia="en-US"/>
        </w:rPr>
        <w:t xml:space="preserve">AS </w:t>
      </w:r>
      <w:proofErr w:type="spellStart"/>
      <w:r w:rsidRPr="008A3715">
        <w:rPr>
          <w:rFonts w:ascii="Arial" w:eastAsiaTheme="minorHAnsi" w:hAnsi="Arial" w:cs="Arial"/>
          <w:lang w:eastAsia="en-US"/>
        </w:rPr>
        <w:t>Connecto</w:t>
      </w:r>
      <w:proofErr w:type="spellEnd"/>
      <w:r w:rsidRPr="008A3715">
        <w:rPr>
          <w:rFonts w:ascii="Arial" w:eastAsiaTheme="minorHAnsi" w:hAnsi="Arial" w:cs="Arial"/>
          <w:lang w:eastAsia="en-US"/>
        </w:rPr>
        <w:t xml:space="preserve"> Eesti </w:t>
      </w:r>
      <w:proofErr w:type="spellStart"/>
      <w:r w:rsidRPr="008A3715">
        <w:rPr>
          <w:rFonts w:ascii="Arial" w:eastAsiaTheme="minorHAnsi" w:hAnsi="Arial" w:cs="Arial"/>
          <w:lang w:eastAsia="en-US"/>
        </w:rPr>
        <w:t>Eesti</w:t>
      </w:r>
      <w:proofErr w:type="spellEnd"/>
      <w:r w:rsidRPr="008A3715">
        <w:rPr>
          <w:rFonts w:ascii="Arial" w:eastAsiaTheme="minorHAnsi" w:hAnsi="Arial" w:cs="Arial"/>
          <w:lang w:eastAsia="en-US"/>
        </w:rPr>
        <w:t xml:space="preserve"> Lairiba Arenduse Sihtasutuse (ELASA) </w:t>
      </w:r>
      <w:r w:rsidR="00067A7A" w:rsidRPr="008A3715">
        <w:rPr>
          <w:rFonts w:ascii="Arial" w:eastAsiaTheme="minorHAnsi" w:hAnsi="Arial" w:cs="Arial"/>
          <w:lang w:eastAsia="en-US"/>
        </w:rPr>
        <w:t>19.06.2025 ELASA</w:t>
      </w:r>
      <w:r w:rsidRPr="008A3715">
        <w:rPr>
          <w:rFonts w:ascii="Arial" w:eastAsiaTheme="minorHAnsi" w:hAnsi="Arial" w:cs="Arial"/>
          <w:lang w:eastAsia="en-US"/>
        </w:rPr>
        <w:t xml:space="preserve"> elektroonilise side alased tehnilised tingimused nr TT</w:t>
      </w:r>
      <w:r w:rsidR="00067A7A" w:rsidRPr="008A3715">
        <w:rPr>
          <w:rFonts w:ascii="Arial" w:eastAsiaTheme="minorHAnsi" w:hAnsi="Arial" w:cs="Arial"/>
          <w:lang w:eastAsia="en-US"/>
        </w:rPr>
        <w:t>4652</w:t>
      </w:r>
      <w:r w:rsidRPr="008A3715">
        <w:rPr>
          <w:rFonts w:ascii="Arial" w:eastAsiaTheme="minorHAnsi" w:hAnsi="Arial" w:cs="Arial"/>
          <w:lang w:eastAsia="en-US"/>
        </w:rPr>
        <w:t>.</w:t>
      </w:r>
    </w:p>
    <w:p w14:paraId="6BDFBAD4" w14:textId="77777777" w:rsidR="00866523" w:rsidRPr="008A3715" w:rsidRDefault="00866523" w:rsidP="00866523">
      <w:pPr>
        <w:pStyle w:val="ListParagraph"/>
        <w:spacing w:after="0"/>
        <w:ind w:left="360"/>
        <w:jc w:val="both"/>
        <w:rPr>
          <w:rFonts w:ascii="Arial" w:hAnsi="Arial" w:cs="Arial"/>
        </w:rPr>
      </w:pPr>
    </w:p>
    <w:p w14:paraId="16A936BD" w14:textId="77777777" w:rsidR="00007622" w:rsidRPr="008A3715" w:rsidRDefault="00007622" w:rsidP="00866523">
      <w:pPr>
        <w:spacing w:after="0"/>
        <w:jc w:val="both"/>
        <w:rPr>
          <w:rFonts w:ascii="Arial" w:hAnsi="Arial" w:cs="Arial"/>
        </w:rPr>
      </w:pPr>
      <w:r w:rsidRPr="008A3715">
        <w:rPr>
          <w:rFonts w:ascii="Arial" w:hAnsi="Arial" w:cs="Arial"/>
        </w:rPr>
        <w:t>Uuringud:</w:t>
      </w:r>
    </w:p>
    <w:p w14:paraId="2774B637" w14:textId="6D0E56A2" w:rsidR="00866523" w:rsidRPr="008A3715" w:rsidRDefault="00BB5D27" w:rsidP="00715AB2">
      <w:pPr>
        <w:pStyle w:val="ListParagraph"/>
        <w:numPr>
          <w:ilvl w:val="0"/>
          <w:numId w:val="9"/>
        </w:numPr>
        <w:spacing w:after="0" w:line="240" w:lineRule="auto"/>
        <w:jc w:val="both"/>
        <w:rPr>
          <w:rFonts w:ascii="Arial" w:hAnsi="Arial" w:cs="Arial"/>
          <w:caps/>
        </w:rPr>
      </w:pPr>
      <w:r w:rsidRPr="008A3715">
        <w:rPr>
          <w:rFonts w:ascii="Arial" w:hAnsi="Arial" w:cs="Arial"/>
        </w:rPr>
        <w:t>G</w:t>
      </w:r>
      <w:r w:rsidR="00866523" w:rsidRPr="008A3715">
        <w:rPr>
          <w:rFonts w:ascii="Arial" w:hAnsi="Arial" w:cs="Arial"/>
        </w:rPr>
        <w:t xml:space="preserve">eodeetiline </w:t>
      </w:r>
      <w:proofErr w:type="spellStart"/>
      <w:r w:rsidRPr="008A3715">
        <w:rPr>
          <w:rFonts w:ascii="Arial" w:hAnsi="Arial" w:cs="Arial"/>
        </w:rPr>
        <w:t>topo</w:t>
      </w:r>
      <w:proofErr w:type="spellEnd"/>
      <w:r w:rsidRPr="008A3715">
        <w:rPr>
          <w:rFonts w:ascii="Arial" w:hAnsi="Arial" w:cs="Arial"/>
        </w:rPr>
        <w:t xml:space="preserve">-geodeetiline uuring on koostatud </w:t>
      </w:r>
      <w:r w:rsidR="00866523" w:rsidRPr="008A3715">
        <w:rPr>
          <w:rFonts w:ascii="Arial" w:hAnsi="Arial" w:cs="Arial"/>
        </w:rPr>
        <w:t>Radiaan OÜ poolt 09.11.2022, töö nr 1120G22;</w:t>
      </w:r>
    </w:p>
    <w:p w14:paraId="33DBD123" w14:textId="77777777" w:rsidR="009C2149" w:rsidRPr="008A3715" w:rsidRDefault="009C2149" w:rsidP="00715AB2">
      <w:pPr>
        <w:pStyle w:val="ListParagraph"/>
        <w:numPr>
          <w:ilvl w:val="0"/>
          <w:numId w:val="9"/>
        </w:numPr>
        <w:spacing w:after="0" w:line="240" w:lineRule="auto"/>
        <w:contextualSpacing w:val="0"/>
        <w:jc w:val="both"/>
        <w:rPr>
          <w:rFonts w:ascii="Arial" w:hAnsi="Arial" w:cs="Arial"/>
        </w:rPr>
      </w:pPr>
      <w:r w:rsidRPr="008A3715">
        <w:rPr>
          <w:rFonts w:ascii="Arial" w:hAnsi="Arial" w:cs="Arial"/>
        </w:rPr>
        <w:t xml:space="preserve">Tammiku tee 4, Laste tn 4, Laste tänav L1 ja lähiümbruse haljastuse hinnangu koostas </w:t>
      </w:r>
      <w:proofErr w:type="spellStart"/>
      <w:r w:rsidRPr="008A3715">
        <w:rPr>
          <w:rFonts w:ascii="Arial" w:hAnsi="Arial" w:cs="Arial"/>
        </w:rPr>
        <w:t>Dendro</w:t>
      </w:r>
      <w:proofErr w:type="spellEnd"/>
      <w:r w:rsidRPr="008A3715">
        <w:rPr>
          <w:rFonts w:ascii="Arial" w:hAnsi="Arial" w:cs="Arial"/>
        </w:rPr>
        <w:t xml:space="preserve"> SJ OÜ 12.12.2022.</w:t>
      </w:r>
    </w:p>
    <w:bookmarkEnd w:id="2"/>
    <w:p w14:paraId="1852ED43" w14:textId="77777777" w:rsidR="00007622" w:rsidRPr="008A3715" w:rsidRDefault="00007622" w:rsidP="00007622">
      <w:pPr>
        <w:pStyle w:val="ListParagraph"/>
        <w:spacing w:after="0"/>
        <w:ind w:left="1080"/>
        <w:jc w:val="both"/>
        <w:rPr>
          <w:rFonts w:ascii="Arial" w:hAnsi="Arial" w:cs="Arial"/>
        </w:rPr>
      </w:pPr>
    </w:p>
    <w:p w14:paraId="4064DD56" w14:textId="77777777" w:rsidR="00007622" w:rsidRPr="008A3715" w:rsidRDefault="00007622" w:rsidP="00007622">
      <w:pPr>
        <w:spacing w:after="0"/>
        <w:jc w:val="both"/>
        <w:rPr>
          <w:rFonts w:ascii="Arial" w:hAnsi="Arial" w:cs="Arial"/>
        </w:rPr>
      </w:pPr>
      <w:bookmarkStart w:id="3" w:name="_Hlk200710105"/>
    </w:p>
    <w:p w14:paraId="788BF658" w14:textId="77777777" w:rsidR="00007622" w:rsidRPr="008A3715" w:rsidRDefault="00007622" w:rsidP="00715AB2">
      <w:pPr>
        <w:pStyle w:val="ListParagraph"/>
        <w:numPr>
          <w:ilvl w:val="0"/>
          <w:numId w:val="5"/>
        </w:numPr>
        <w:spacing w:after="0"/>
        <w:ind w:left="284" w:hanging="284"/>
        <w:jc w:val="both"/>
        <w:rPr>
          <w:rFonts w:ascii="Arial" w:hAnsi="Arial" w:cs="Arial"/>
          <w:b/>
        </w:rPr>
      </w:pPr>
      <w:r w:rsidRPr="008A3715">
        <w:rPr>
          <w:rFonts w:ascii="Arial" w:hAnsi="Arial" w:cs="Arial"/>
          <w:b/>
        </w:rPr>
        <w:t>KOOSKÕLASTUSTE JA KOOSTÖÖ KOKKUVÕTE</w:t>
      </w:r>
    </w:p>
    <w:p w14:paraId="2C768076" w14:textId="77777777" w:rsidR="00007622" w:rsidRPr="008A3715" w:rsidRDefault="00007622" w:rsidP="00007622">
      <w:pPr>
        <w:pStyle w:val="ListParagraph"/>
        <w:spacing w:after="0"/>
        <w:ind w:left="284"/>
        <w:jc w:val="both"/>
        <w:rPr>
          <w:rFonts w:ascii="Arial" w:hAnsi="Arial" w:cs="Arial"/>
          <w:b/>
        </w:rPr>
      </w:pPr>
    </w:p>
    <w:p w14:paraId="592AF752" w14:textId="77777777" w:rsidR="00007622" w:rsidRPr="008A3715" w:rsidRDefault="00007622" w:rsidP="00715AB2">
      <w:pPr>
        <w:pStyle w:val="ListParagraph"/>
        <w:numPr>
          <w:ilvl w:val="0"/>
          <w:numId w:val="5"/>
        </w:numPr>
        <w:spacing w:after="0"/>
        <w:ind w:left="284" w:hanging="284"/>
        <w:jc w:val="both"/>
        <w:rPr>
          <w:rFonts w:ascii="Arial" w:hAnsi="Arial" w:cs="Arial"/>
          <w:b/>
        </w:rPr>
      </w:pPr>
      <w:r w:rsidRPr="008A3715">
        <w:rPr>
          <w:rFonts w:ascii="Arial" w:hAnsi="Arial" w:cs="Arial"/>
          <w:b/>
        </w:rPr>
        <w:t>MENETLUSDOKUMENDID</w:t>
      </w:r>
    </w:p>
    <w:bookmarkEnd w:id="3"/>
    <w:p w14:paraId="605EF76D" w14:textId="77777777" w:rsidR="00007622" w:rsidRPr="008A3715" w:rsidRDefault="00007622" w:rsidP="00007622">
      <w:pPr>
        <w:spacing w:after="0"/>
        <w:jc w:val="both"/>
        <w:rPr>
          <w:rFonts w:ascii="Arial" w:hAnsi="Arial" w:cs="Arial"/>
        </w:rPr>
      </w:pPr>
    </w:p>
    <w:p w14:paraId="0FF0D421" w14:textId="77777777" w:rsidR="00877760" w:rsidRPr="008A3715" w:rsidRDefault="00877760" w:rsidP="00007622">
      <w:pPr>
        <w:spacing w:after="0"/>
        <w:jc w:val="both"/>
        <w:rPr>
          <w:rFonts w:ascii="Arial" w:hAnsi="Arial" w:cs="Arial"/>
        </w:rPr>
      </w:pPr>
    </w:p>
    <w:p w14:paraId="0DBC7398" w14:textId="77777777" w:rsidR="00877760" w:rsidRPr="008A3715" w:rsidRDefault="00877760" w:rsidP="00007622">
      <w:pPr>
        <w:spacing w:after="0"/>
        <w:jc w:val="both"/>
        <w:rPr>
          <w:rFonts w:ascii="Arial" w:hAnsi="Arial" w:cs="Arial"/>
        </w:rPr>
      </w:pPr>
    </w:p>
    <w:p w14:paraId="0598F9DF" w14:textId="5B47456E" w:rsidR="00EE7080" w:rsidRPr="008A3715" w:rsidRDefault="00EE7080" w:rsidP="00715AB2">
      <w:pPr>
        <w:pStyle w:val="ListParagraph"/>
        <w:numPr>
          <w:ilvl w:val="0"/>
          <w:numId w:val="2"/>
        </w:numPr>
        <w:spacing w:after="0"/>
        <w:jc w:val="right"/>
        <w:rPr>
          <w:rFonts w:ascii="Arial" w:eastAsiaTheme="majorEastAsia" w:hAnsi="Arial" w:cs="Arial"/>
          <w:b/>
          <w:sz w:val="28"/>
          <w:szCs w:val="28"/>
        </w:rPr>
      </w:pPr>
      <w:r w:rsidRPr="008A3715">
        <w:rPr>
          <w:rFonts w:ascii="Arial" w:hAnsi="Arial" w:cs="Arial"/>
          <w:b/>
          <w:sz w:val="28"/>
          <w:szCs w:val="28"/>
        </w:rPr>
        <w:lastRenderedPageBreak/>
        <w:t>SELETUSKIRI</w:t>
      </w:r>
    </w:p>
    <w:p w14:paraId="344F9EAB" w14:textId="77777777" w:rsidR="002F0CB6" w:rsidRPr="008A3715" w:rsidRDefault="002F0CB6" w:rsidP="002F0CB6">
      <w:pPr>
        <w:spacing w:after="0"/>
        <w:jc w:val="right"/>
        <w:rPr>
          <w:rStyle w:val="Heading1Char"/>
          <w:rFonts w:ascii="Arial" w:hAnsi="Arial" w:cs="Arial"/>
          <w:bCs w:val="0"/>
          <w:color w:val="auto"/>
        </w:rPr>
      </w:pPr>
    </w:p>
    <w:p w14:paraId="58B698E2" w14:textId="77777777" w:rsidR="00EE7080" w:rsidRPr="008A3715" w:rsidRDefault="00EE7080" w:rsidP="00953B60">
      <w:pPr>
        <w:jc w:val="both"/>
        <w:rPr>
          <w:rFonts w:ascii="Arial" w:hAnsi="Arial" w:cs="Arial"/>
          <w:b/>
        </w:rPr>
      </w:pPr>
      <w:bookmarkStart w:id="4" w:name="_Toc200709701"/>
      <w:r w:rsidRPr="008A3715">
        <w:rPr>
          <w:rStyle w:val="Heading1Char"/>
          <w:rFonts w:ascii="Arial" w:hAnsi="Arial" w:cs="Arial"/>
          <w:color w:val="000000" w:themeColor="text1"/>
          <w:sz w:val="22"/>
          <w:szCs w:val="22"/>
        </w:rPr>
        <w:t xml:space="preserve">1. </w:t>
      </w:r>
      <w:bookmarkEnd w:id="0"/>
      <w:r w:rsidRPr="008A3715">
        <w:rPr>
          <w:rStyle w:val="Heading1Char"/>
          <w:rFonts w:ascii="Arial" w:hAnsi="Arial" w:cs="Arial"/>
          <w:color w:val="000000" w:themeColor="text1"/>
          <w:sz w:val="22"/>
          <w:szCs w:val="22"/>
        </w:rPr>
        <w:t>PLANEERINGU KOOSTAMISE ALUSED</w:t>
      </w:r>
      <w:bookmarkEnd w:id="4"/>
    </w:p>
    <w:p w14:paraId="1DC43BE1" w14:textId="77777777" w:rsidR="002F0CB6" w:rsidRPr="008A3715" w:rsidRDefault="002F0CB6" w:rsidP="002F0CB6">
      <w:pPr>
        <w:spacing w:before="240" w:after="120"/>
        <w:jc w:val="both"/>
        <w:rPr>
          <w:rFonts w:ascii="Arial" w:hAnsi="Arial" w:cs="Arial"/>
          <w:b/>
          <w:bCs/>
          <w:sz w:val="20"/>
          <w:szCs w:val="20"/>
        </w:rPr>
      </w:pPr>
      <w:r w:rsidRPr="008A3715">
        <w:rPr>
          <w:rFonts w:ascii="Arial" w:hAnsi="Arial" w:cs="Arial"/>
          <w:b/>
          <w:bCs/>
          <w:sz w:val="20"/>
          <w:szCs w:val="20"/>
        </w:rPr>
        <w:t>Detailplaneeringu koostamise alused:</w:t>
      </w:r>
    </w:p>
    <w:p w14:paraId="0C39D8CB" w14:textId="77777777" w:rsidR="002F0CB6" w:rsidRPr="008A3715" w:rsidRDefault="002F0CB6" w:rsidP="00715AB2">
      <w:pPr>
        <w:pStyle w:val="ListParagraph"/>
        <w:numPr>
          <w:ilvl w:val="0"/>
          <w:numId w:val="4"/>
        </w:numPr>
        <w:spacing w:after="0"/>
        <w:jc w:val="both"/>
        <w:rPr>
          <w:rFonts w:ascii="Arial" w:hAnsi="Arial" w:cs="Arial"/>
          <w:sz w:val="20"/>
          <w:szCs w:val="20"/>
        </w:rPr>
      </w:pPr>
      <w:r w:rsidRPr="008A3715">
        <w:rPr>
          <w:rFonts w:ascii="Arial" w:hAnsi="Arial" w:cs="Arial"/>
          <w:sz w:val="20"/>
          <w:szCs w:val="20"/>
        </w:rPr>
        <w:t>Planeerimisseadus;</w:t>
      </w:r>
    </w:p>
    <w:p w14:paraId="0DF4855D" w14:textId="148B156E" w:rsidR="002F0CB6" w:rsidRPr="00E11D59" w:rsidRDefault="002F0CB6" w:rsidP="00715AB2">
      <w:pPr>
        <w:pStyle w:val="ListParagraph"/>
        <w:numPr>
          <w:ilvl w:val="0"/>
          <w:numId w:val="4"/>
        </w:numPr>
        <w:spacing w:after="0"/>
        <w:jc w:val="both"/>
        <w:rPr>
          <w:rFonts w:ascii="Arial" w:hAnsi="Arial" w:cs="Arial"/>
          <w:sz w:val="20"/>
          <w:szCs w:val="20"/>
        </w:rPr>
      </w:pPr>
      <w:r w:rsidRPr="008A3715">
        <w:rPr>
          <w:rFonts w:ascii="Arial" w:hAnsi="Arial" w:cs="Arial"/>
          <w:sz w:val="20"/>
          <w:szCs w:val="20"/>
        </w:rPr>
        <w:t xml:space="preserve">Rae valla </w:t>
      </w:r>
      <w:r w:rsidR="00014247" w:rsidRPr="008A3715">
        <w:rPr>
          <w:rFonts w:ascii="Arial" w:hAnsi="Arial" w:cs="Arial"/>
          <w:sz w:val="20"/>
          <w:szCs w:val="20"/>
        </w:rPr>
        <w:t xml:space="preserve">Jüri </w:t>
      </w:r>
      <w:r w:rsidR="00ED039F" w:rsidRPr="008A3715">
        <w:rPr>
          <w:rFonts w:ascii="Arial" w:hAnsi="Arial" w:cs="Arial"/>
          <w:sz w:val="20"/>
          <w:szCs w:val="20"/>
        </w:rPr>
        <w:t xml:space="preserve">aleviku ja sellega piirnevate Aaviku, Vaskjala ja Karla külaosade </w:t>
      </w:r>
      <w:r w:rsidRPr="008A3715">
        <w:rPr>
          <w:rFonts w:ascii="Arial" w:hAnsi="Arial" w:cs="Arial"/>
          <w:sz w:val="20"/>
          <w:szCs w:val="20"/>
        </w:rPr>
        <w:t xml:space="preserve">üldplaneering </w:t>
      </w:r>
      <w:r w:rsidRPr="00E11D59">
        <w:rPr>
          <w:rFonts w:ascii="Arial" w:hAnsi="Arial" w:cs="Arial"/>
          <w:sz w:val="20"/>
          <w:szCs w:val="20"/>
        </w:rPr>
        <w:t>(</w:t>
      </w:r>
      <w:r w:rsidRPr="00E11D59">
        <w:rPr>
          <w:rFonts w:ascii="Arial" w:hAnsi="Arial" w:cs="Arial"/>
          <w:sz w:val="20"/>
          <w:szCs w:val="20"/>
          <w:shd w:val="clear" w:color="auto" w:fill="FFFFFF"/>
        </w:rPr>
        <w:t>kehtestatud </w:t>
      </w:r>
      <w:hyperlink r:id="rId10" w:history="1">
        <w:r w:rsidRPr="00E11D59">
          <w:rPr>
            <w:rFonts w:ascii="Arial" w:hAnsi="Arial" w:cs="Arial"/>
            <w:sz w:val="20"/>
            <w:szCs w:val="20"/>
            <w:shd w:val="clear" w:color="auto" w:fill="FFFFFF"/>
          </w:rPr>
          <w:t>Rae Vallavolikogu 2</w:t>
        </w:r>
        <w:r w:rsidR="00ED039F" w:rsidRPr="00E11D59">
          <w:rPr>
            <w:rFonts w:ascii="Arial" w:hAnsi="Arial" w:cs="Arial"/>
            <w:sz w:val="20"/>
            <w:szCs w:val="20"/>
            <w:shd w:val="clear" w:color="auto" w:fill="FFFFFF"/>
          </w:rPr>
          <w:t>0</w:t>
        </w:r>
        <w:r w:rsidRPr="00E11D59">
          <w:rPr>
            <w:rFonts w:ascii="Arial" w:hAnsi="Arial" w:cs="Arial"/>
            <w:sz w:val="20"/>
            <w:szCs w:val="20"/>
            <w:shd w:val="clear" w:color="auto" w:fill="FFFFFF"/>
          </w:rPr>
          <w:t>.0</w:t>
        </w:r>
        <w:r w:rsidR="00ED039F" w:rsidRPr="00E11D59">
          <w:rPr>
            <w:rFonts w:ascii="Arial" w:hAnsi="Arial" w:cs="Arial"/>
            <w:sz w:val="20"/>
            <w:szCs w:val="20"/>
            <w:shd w:val="clear" w:color="auto" w:fill="FFFFFF"/>
          </w:rPr>
          <w:t>9</w:t>
        </w:r>
        <w:r w:rsidRPr="00E11D59">
          <w:rPr>
            <w:rFonts w:ascii="Arial" w:hAnsi="Arial" w:cs="Arial"/>
            <w:sz w:val="20"/>
            <w:szCs w:val="20"/>
            <w:shd w:val="clear" w:color="auto" w:fill="FFFFFF"/>
          </w:rPr>
          <w:t>.201</w:t>
        </w:r>
        <w:r w:rsidR="00ED039F" w:rsidRPr="00E11D59">
          <w:rPr>
            <w:rFonts w:ascii="Arial" w:hAnsi="Arial" w:cs="Arial"/>
            <w:sz w:val="20"/>
            <w:szCs w:val="20"/>
            <w:shd w:val="clear" w:color="auto" w:fill="FFFFFF"/>
          </w:rPr>
          <w:t>2</w:t>
        </w:r>
        <w:r w:rsidRPr="00E11D59">
          <w:rPr>
            <w:rFonts w:ascii="Arial" w:hAnsi="Arial" w:cs="Arial"/>
            <w:sz w:val="20"/>
            <w:szCs w:val="20"/>
            <w:shd w:val="clear" w:color="auto" w:fill="FFFFFF"/>
          </w:rPr>
          <w:t xml:space="preserve"> otsusega nr </w:t>
        </w:r>
        <w:r w:rsidR="00ED039F" w:rsidRPr="00E11D59">
          <w:rPr>
            <w:rFonts w:ascii="Arial" w:hAnsi="Arial" w:cs="Arial"/>
            <w:sz w:val="20"/>
            <w:szCs w:val="20"/>
            <w:shd w:val="clear" w:color="auto" w:fill="FFFFFF"/>
          </w:rPr>
          <w:t>390</w:t>
        </w:r>
      </w:hyperlink>
      <w:r w:rsidRPr="00E11D59">
        <w:rPr>
          <w:rFonts w:ascii="Arial" w:hAnsi="Arial" w:cs="Arial"/>
          <w:sz w:val="20"/>
          <w:szCs w:val="20"/>
        </w:rPr>
        <w:t>);</w:t>
      </w:r>
      <w:bookmarkStart w:id="5" w:name="_Hlk104296510"/>
    </w:p>
    <w:bookmarkEnd w:id="5"/>
    <w:p w14:paraId="03CC95A6" w14:textId="77777777" w:rsidR="003C594E" w:rsidRPr="00E11D59" w:rsidRDefault="003C594E" w:rsidP="003C594E">
      <w:pPr>
        <w:jc w:val="both"/>
        <w:rPr>
          <w:rFonts w:ascii="Arial" w:hAnsi="Arial" w:cs="Arial"/>
          <w:sz w:val="20"/>
          <w:szCs w:val="20"/>
        </w:rPr>
      </w:pPr>
    </w:p>
    <w:p w14:paraId="526DF5D6" w14:textId="7CC745C5" w:rsidR="003C594E" w:rsidRPr="00E11D59" w:rsidRDefault="003C594E" w:rsidP="003C594E">
      <w:pPr>
        <w:jc w:val="both"/>
        <w:rPr>
          <w:rFonts w:ascii="Arial" w:hAnsi="Arial" w:cs="Arial"/>
          <w:sz w:val="20"/>
          <w:szCs w:val="20"/>
        </w:rPr>
      </w:pPr>
      <w:r w:rsidRPr="00E11D59">
        <w:rPr>
          <w:rFonts w:ascii="Arial" w:hAnsi="Arial" w:cs="Arial"/>
          <w:sz w:val="20"/>
          <w:szCs w:val="20"/>
        </w:rPr>
        <w:t xml:space="preserve">Detailplaneeringu koostamisel on arvestatud alljärgnevate </w:t>
      </w:r>
      <w:r w:rsidRPr="00E11D59">
        <w:rPr>
          <w:rFonts w:ascii="Arial" w:hAnsi="Arial" w:cs="Arial"/>
          <w:bCs/>
          <w:sz w:val="20"/>
          <w:szCs w:val="20"/>
        </w:rPr>
        <w:t xml:space="preserve">seaduste,  õigusaktide, </w:t>
      </w:r>
      <w:r w:rsidRPr="00E11D59">
        <w:rPr>
          <w:rFonts w:ascii="Arial" w:hAnsi="Arial" w:cs="Arial"/>
          <w:sz w:val="20"/>
          <w:szCs w:val="20"/>
        </w:rPr>
        <w:t>planeeringute ja muude alusmaterjalidega:</w:t>
      </w:r>
    </w:p>
    <w:p w14:paraId="1A02CBE8" w14:textId="77777777" w:rsidR="0021601B" w:rsidRPr="00E11D59" w:rsidRDefault="0021601B" w:rsidP="00715AB2">
      <w:pPr>
        <w:numPr>
          <w:ilvl w:val="0"/>
          <w:numId w:val="11"/>
        </w:numPr>
        <w:spacing w:before="120" w:after="0" w:line="240" w:lineRule="auto"/>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Planeerimisseadus;</w:t>
      </w:r>
      <w:bookmarkStart w:id="6" w:name="_Hlk124517798"/>
    </w:p>
    <w:p w14:paraId="7855534D" w14:textId="77777777" w:rsidR="0021601B" w:rsidRPr="00E11D59" w:rsidRDefault="0021601B" w:rsidP="00715AB2">
      <w:pPr>
        <w:numPr>
          <w:ilvl w:val="0"/>
          <w:numId w:val="11"/>
        </w:numPr>
        <w:spacing w:after="0" w:line="240" w:lineRule="auto"/>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Ehitusseadustik;</w:t>
      </w:r>
    </w:p>
    <w:p w14:paraId="0D9A82CA" w14:textId="77777777" w:rsidR="0021601B" w:rsidRPr="00E11D59" w:rsidRDefault="0021601B" w:rsidP="00715AB2">
      <w:pPr>
        <w:numPr>
          <w:ilvl w:val="0"/>
          <w:numId w:val="11"/>
        </w:numPr>
        <w:spacing w:after="0" w:line="240" w:lineRule="auto"/>
        <w:jc w:val="both"/>
        <w:rPr>
          <w:rFonts w:ascii="Arial" w:eastAsiaTheme="minorHAnsi" w:hAnsi="Arial" w:cs="Arial"/>
          <w:sz w:val="20"/>
          <w:szCs w:val="20"/>
          <w:lang w:eastAsia="en-US"/>
        </w:rPr>
      </w:pPr>
      <w:r w:rsidRPr="00E11D59">
        <w:rPr>
          <w:rFonts w:ascii="Arial" w:eastAsiaTheme="minorHAnsi" w:hAnsi="Arial" w:cs="Arial"/>
          <w:sz w:val="20"/>
          <w:szCs w:val="20"/>
          <w:shd w:val="clear" w:color="auto" w:fill="FFFFFF"/>
          <w:lang w:eastAsia="en-US"/>
        </w:rPr>
        <w:t>Rae valla Jüri aleviku ja sellega piirnevate Aaviku, Vaskjala ja Karla külaosade üldplaneering, kehtestatud</w:t>
      </w:r>
      <w:r w:rsidRPr="00E11D59">
        <w:rPr>
          <w:rFonts w:ascii="Arial" w:eastAsia="Times New Roman" w:hAnsi="Arial" w:cs="Arial"/>
          <w:sz w:val="20"/>
          <w:szCs w:val="20"/>
          <w:lang w:eastAsia="ar-SA"/>
        </w:rPr>
        <w:t xml:space="preserve"> </w:t>
      </w:r>
      <w:r w:rsidRPr="00E11D59">
        <w:rPr>
          <w:rFonts w:ascii="Arial" w:eastAsia="Arial" w:hAnsi="Arial" w:cs="Arial"/>
          <w:sz w:val="20"/>
          <w:szCs w:val="20"/>
          <w:lang w:eastAsia="en-US"/>
        </w:rPr>
        <w:t>Rae Vallavolikogu 20.09.2012 otsusega nr 390;</w:t>
      </w:r>
    </w:p>
    <w:p w14:paraId="2D8FFECF" w14:textId="77777777" w:rsidR="0021601B" w:rsidRPr="00E11D59" w:rsidRDefault="0021601B" w:rsidP="00715AB2">
      <w:pPr>
        <w:pStyle w:val="ListParagraph"/>
        <w:numPr>
          <w:ilvl w:val="0"/>
          <w:numId w:val="11"/>
        </w:numPr>
        <w:spacing w:after="0"/>
        <w:ind w:left="357" w:hanging="357"/>
        <w:jc w:val="both"/>
        <w:rPr>
          <w:rFonts w:ascii="Arial" w:hAnsi="Arial" w:cs="Arial"/>
          <w:sz w:val="20"/>
          <w:szCs w:val="20"/>
        </w:rPr>
      </w:pPr>
      <w:r w:rsidRPr="00E11D59">
        <w:rPr>
          <w:rFonts w:ascii="Arial" w:hAnsi="Arial" w:cs="Arial"/>
          <w:sz w:val="20"/>
          <w:szCs w:val="20"/>
        </w:rPr>
        <w:t xml:space="preserve">Rae valla ühisveevärgi ja –kanalisatsiooni ning sademevee ärajuhtimise arendamise kava aastateks </w:t>
      </w:r>
      <w:bookmarkStart w:id="7" w:name="_Hlk173421898"/>
      <w:r w:rsidRPr="00E11D59">
        <w:rPr>
          <w:rFonts w:ascii="Arial" w:hAnsi="Arial" w:cs="Arial"/>
          <w:sz w:val="20"/>
          <w:szCs w:val="20"/>
        </w:rPr>
        <w:t>2024-2035</w:t>
      </w:r>
      <w:bookmarkEnd w:id="7"/>
      <w:r w:rsidRPr="00E11D59">
        <w:rPr>
          <w:rFonts w:ascii="Arial" w:hAnsi="Arial" w:cs="Arial"/>
          <w:sz w:val="20"/>
          <w:szCs w:val="20"/>
        </w:rPr>
        <w:t>;</w:t>
      </w:r>
    </w:p>
    <w:p w14:paraId="7B51648C" w14:textId="1AC22571" w:rsidR="0021601B" w:rsidRPr="00E11D59" w:rsidRDefault="00B76B3F" w:rsidP="00715AB2">
      <w:pPr>
        <w:pStyle w:val="ListParagraph"/>
        <w:numPr>
          <w:ilvl w:val="0"/>
          <w:numId w:val="11"/>
        </w:numPr>
        <w:spacing w:after="120" w:line="240" w:lineRule="auto"/>
        <w:jc w:val="both"/>
        <w:rPr>
          <w:rFonts w:ascii="Arial" w:eastAsia="Arial" w:hAnsi="Arial" w:cs="Arial"/>
          <w:sz w:val="20"/>
          <w:szCs w:val="20"/>
        </w:rPr>
      </w:pPr>
      <w:r w:rsidRPr="00E11D59">
        <w:rPr>
          <w:rFonts w:ascii="Arial" w:hAnsi="Arial" w:cs="Arial"/>
          <w:sz w:val="20"/>
          <w:szCs w:val="20"/>
        </w:rPr>
        <w:t>Rae Vallavolikogu 19.11.2024 määrus nr 51 „Rae valla arengukava muutmine ja vastuvõtmine“</w:t>
      </w:r>
      <w:r w:rsidR="0021601B" w:rsidRPr="00E11D59">
        <w:rPr>
          <w:rFonts w:ascii="Arial" w:eastAsia="Arial" w:hAnsi="Arial" w:cs="Arial"/>
          <w:sz w:val="20"/>
          <w:szCs w:val="20"/>
        </w:rPr>
        <w:t>;</w:t>
      </w:r>
    </w:p>
    <w:p w14:paraId="3EF9D94B" w14:textId="77777777" w:rsidR="0021601B" w:rsidRPr="00E11D59" w:rsidRDefault="0021601B" w:rsidP="00715AB2">
      <w:pPr>
        <w:numPr>
          <w:ilvl w:val="0"/>
          <w:numId w:val="11"/>
        </w:numPr>
        <w:spacing w:after="0" w:line="240" w:lineRule="auto"/>
        <w:jc w:val="both"/>
        <w:rPr>
          <w:rFonts w:ascii="Arial" w:eastAsiaTheme="minorHAnsi" w:hAnsi="Arial" w:cs="Arial"/>
          <w:sz w:val="20"/>
          <w:szCs w:val="20"/>
          <w:lang w:eastAsia="en-US"/>
        </w:rPr>
      </w:pPr>
      <w:r w:rsidRPr="00E11D59">
        <w:rPr>
          <w:rFonts w:ascii="Arial" w:eastAsia="Times New Roman" w:hAnsi="Arial" w:cs="Arial"/>
          <w:sz w:val="20"/>
          <w:szCs w:val="20"/>
          <w:lang w:eastAsia="ar-SA"/>
        </w:rPr>
        <w:t>Rae Vallavalitsuse 15.02.2011 määrus nr 13 „Digitaalselt teostatavate geodeetiliste alusplaanide, projektide, teostusjooniste ja detailplaneeringute esitamise kord”;</w:t>
      </w:r>
    </w:p>
    <w:p w14:paraId="0FFB14F0" w14:textId="77777777" w:rsidR="0021601B" w:rsidRPr="00E11D59" w:rsidRDefault="0021601B" w:rsidP="00715AB2">
      <w:pPr>
        <w:numPr>
          <w:ilvl w:val="0"/>
          <w:numId w:val="11"/>
        </w:numPr>
        <w:spacing w:after="0" w:line="240" w:lineRule="auto"/>
        <w:jc w:val="both"/>
        <w:rPr>
          <w:rFonts w:ascii="Arial" w:eastAsiaTheme="minorHAnsi" w:hAnsi="Arial" w:cs="Arial"/>
          <w:sz w:val="20"/>
          <w:szCs w:val="20"/>
          <w:lang w:eastAsia="en-US"/>
        </w:rPr>
      </w:pPr>
      <w:r w:rsidRPr="00E11D59">
        <w:rPr>
          <w:rFonts w:ascii="Arial" w:eastAsia="Times New Roman" w:hAnsi="Arial" w:cs="Arial"/>
          <w:sz w:val="20"/>
          <w:szCs w:val="20"/>
          <w:lang w:eastAsia="ar-SA"/>
        </w:rPr>
        <w:t>Rae Vallavalitsuse 15.02.2011 määrus nr 14 „Detailplaneeringute koostamise ning vormistamise juhend”;</w:t>
      </w:r>
    </w:p>
    <w:p w14:paraId="7CF80937" w14:textId="77777777" w:rsidR="00B6741F" w:rsidRPr="00E11D59" w:rsidRDefault="00B6741F" w:rsidP="00715AB2">
      <w:pPr>
        <w:numPr>
          <w:ilvl w:val="0"/>
          <w:numId w:val="11"/>
        </w:numPr>
        <w:spacing w:after="0" w:line="240" w:lineRule="auto"/>
        <w:contextualSpacing/>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Haljastusnõuded projekteerimisel ja ehitamisel Rae vallas (Rae Vallavolikogu 18.10.2022 määrus nr 11);</w:t>
      </w:r>
    </w:p>
    <w:p w14:paraId="3A2BB9C4" w14:textId="77777777" w:rsidR="00B6741F" w:rsidRPr="00E11D59" w:rsidRDefault="00B6741F" w:rsidP="00715AB2">
      <w:pPr>
        <w:numPr>
          <w:ilvl w:val="0"/>
          <w:numId w:val="11"/>
        </w:numPr>
        <w:spacing w:after="0" w:line="240" w:lineRule="auto"/>
        <w:contextualSpacing/>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Haljastuse hindamise metoodika ning avaliku ala haljastuse nõuded (Rae Vallavalitsuse 30.08.2022 määrus nr 18);</w:t>
      </w:r>
    </w:p>
    <w:p w14:paraId="032DA808" w14:textId="77777777" w:rsidR="00B6741F" w:rsidRPr="00E11D59" w:rsidRDefault="00B6741F" w:rsidP="00715AB2">
      <w:pPr>
        <w:numPr>
          <w:ilvl w:val="0"/>
          <w:numId w:val="11"/>
        </w:numPr>
        <w:spacing w:after="0" w:line="240" w:lineRule="auto"/>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Välisõhus leviva müra piiramise eesmärgil planeeringu koostamise kohta esitatavad nõuded (keskkonnaministri 03.10.2016 määrus nr 32);</w:t>
      </w:r>
    </w:p>
    <w:p w14:paraId="62AA5B29" w14:textId="69E97AF6" w:rsidR="00B6741F" w:rsidRPr="00E11D59" w:rsidRDefault="00B6741F" w:rsidP="00715AB2">
      <w:pPr>
        <w:numPr>
          <w:ilvl w:val="0"/>
          <w:numId w:val="11"/>
        </w:numPr>
        <w:spacing w:after="0" w:line="240" w:lineRule="auto"/>
        <w:jc w:val="both"/>
        <w:rPr>
          <w:rFonts w:ascii="Arial" w:eastAsiaTheme="minorHAnsi" w:hAnsi="Arial" w:cs="Arial"/>
          <w:sz w:val="20"/>
          <w:szCs w:val="20"/>
          <w:lang w:eastAsia="en-US"/>
        </w:rPr>
      </w:pPr>
      <w:r w:rsidRPr="00E11D59">
        <w:rPr>
          <w:rFonts w:ascii="Arial" w:eastAsia="Times New Roman" w:hAnsi="Arial" w:cs="Arial"/>
          <w:sz w:val="20"/>
          <w:szCs w:val="20"/>
          <w:lang w:eastAsia="ar-SA"/>
        </w:rPr>
        <w:t>Riigihalduse ministri 17.10.2019 määrus nr 50 „Planeeringu vormistamisele ja ülesehitusele esitatavad nõuded”;</w:t>
      </w:r>
    </w:p>
    <w:p w14:paraId="1DB1A592" w14:textId="1648FC40" w:rsidR="006A560C" w:rsidRPr="00E11D59" w:rsidRDefault="006A560C" w:rsidP="00715AB2">
      <w:pPr>
        <w:numPr>
          <w:ilvl w:val="0"/>
          <w:numId w:val="11"/>
        </w:numPr>
        <w:spacing w:after="0" w:line="240" w:lineRule="auto"/>
        <w:jc w:val="both"/>
        <w:rPr>
          <w:rFonts w:ascii="Arial" w:eastAsiaTheme="minorHAnsi" w:hAnsi="Arial" w:cs="Arial"/>
          <w:sz w:val="20"/>
          <w:szCs w:val="20"/>
          <w:lang w:eastAsia="en-US"/>
        </w:rPr>
      </w:pPr>
      <w:r w:rsidRPr="00E11D59">
        <w:rPr>
          <w:rFonts w:ascii="Arial" w:hAnsi="Arial" w:cs="Arial"/>
          <w:sz w:val="20"/>
          <w:szCs w:val="20"/>
        </w:rPr>
        <w:t>Vabariigi Valitsuse 26.06.2025 määrus nr 47 „Lastehoiu ja lasteaia õpi- ja kasvukeskkonna nõuded“;</w:t>
      </w:r>
    </w:p>
    <w:p w14:paraId="4DB800B7" w14:textId="50B6280A" w:rsidR="00B6741F" w:rsidRPr="00E11D59" w:rsidRDefault="00B6741F" w:rsidP="00715AB2">
      <w:pPr>
        <w:numPr>
          <w:ilvl w:val="0"/>
          <w:numId w:val="11"/>
        </w:numPr>
        <w:spacing w:after="0" w:line="240" w:lineRule="auto"/>
        <w:jc w:val="both"/>
        <w:rPr>
          <w:rFonts w:ascii="Arial" w:eastAsiaTheme="minorHAnsi" w:hAnsi="Arial" w:cs="Arial"/>
          <w:sz w:val="20"/>
          <w:szCs w:val="20"/>
          <w:lang w:eastAsia="en-US"/>
        </w:rPr>
      </w:pPr>
      <w:r w:rsidRPr="00E11D59">
        <w:rPr>
          <w:rFonts w:ascii="Arial" w:eastAsia="Times New Roman" w:hAnsi="Arial" w:cs="Arial"/>
          <w:sz w:val="20"/>
          <w:szCs w:val="20"/>
          <w:lang w:eastAsia="ar-SA"/>
        </w:rPr>
        <w:t>Siseministri 30. märts 2017. a määrus nr 17 „Ehitisele esitatavad tuleohutusnõuded”;</w:t>
      </w:r>
    </w:p>
    <w:p w14:paraId="666506C2" w14:textId="2AA20C5A" w:rsidR="00B6741F" w:rsidRPr="00E11D59" w:rsidRDefault="00B6741F" w:rsidP="00715AB2">
      <w:pPr>
        <w:numPr>
          <w:ilvl w:val="0"/>
          <w:numId w:val="11"/>
        </w:numPr>
        <w:spacing w:after="0" w:line="240" w:lineRule="auto"/>
        <w:jc w:val="both"/>
        <w:rPr>
          <w:rFonts w:ascii="Arial" w:eastAsiaTheme="minorHAnsi" w:hAnsi="Arial" w:cs="Arial"/>
          <w:sz w:val="20"/>
          <w:szCs w:val="20"/>
          <w:lang w:eastAsia="en-US"/>
        </w:rPr>
      </w:pPr>
      <w:r w:rsidRPr="00E11D59">
        <w:rPr>
          <w:rFonts w:ascii="Arial" w:eastAsia="Times New Roman" w:hAnsi="Arial" w:cs="Arial"/>
          <w:sz w:val="20"/>
          <w:szCs w:val="20"/>
          <w:lang w:eastAsia="ar-SA"/>
        </w:rPr>
        <w:t>Siseministri 18. veebruari 2021. a määrus nr 10 „Veevõtukoha rajamise, katsetamise, kasutamise, korrashoiu, tähistamise ja teabevahetuse nõuded, tingimused ning kord”;</w:t>
      </w:r>
    </w:p>
    <w:p w14:paraId="2C3224E6" w14:textId="6E84A6A1" w:rsidR="009E4312" w:rsidRPr="00E11D59" w:rsidRDefault="00B56AD4" w:rsidP="00715AB2">
      <w:pPr>
        <w:numPr>
          <w:ilvl w:val="0"/>
          <w:numId w:val="11"/>
        </w:numPr>
        <w:spacing w:after="0" w:line="240" w:lineRule="auto"/>
        <w:jc w:val="both"/>
        <w:rPr>
          <w:rFonts w:ascii="Arial" w:eastAsiaTheme="minorHAnsi" w:hAnsi="Arial" w:cs="Arial"/>
          <w:sz w:val="20"/>
          <w:szCs w:val="20"/>
          <w:lang w:eastAsia="en-US"/>
        </w:rPr>
      </w:pPr>
      <w:r w:rsidRPr="00E11D59">
        <w:rPr>
          <w:rFonts w:ascii="Arial" w:hAnsi="Arial" w:cs="Arial"/>
          <w:sz w:val="20"/>
          <w:szCs w:val="20"/>
        </w:rPr>
        <w:t>Kliimaministri 12.09.2023 määrus nr 57 „Ühisveevärgi ja -kanalisatsiooni kaitsevööndi ulatus“;</w:t>
      </w:r>
    </w:p>
    <w:p w14:paraId="3568B7C3" w14:textId="77777777" w:rsidR="00B6741F" w:rsidRPr="00E11D59" w:rsidRDefault="00B6741F" w:rsidP="00715AB2">
      <w:pPr>
        <w:pStyle w:val="ListParagraph"/>
        <w:numPr>
          <w:ilvl w:val="0"/>
          <w:numId w:val="11"/>
        </w:numPr>
        <w:spacing w:after="0"/>
        <w:jc w:val="both"/>
        <w:rPr>
          <w:rFonts w:ascii="Arial" w:hAnsi="Arial" w:cs="Arial"/>
          <w:bCs/>
          <w:sz w:val="20"/>
          <w:szCs w:val="20"/>
        </w:rPr>
      </w:pPr>
      <w:r w:rsidRPr="00E11D59">
        <w:rPr>
          <w:rFonts w:ascii="Arial" w:eastAsia="Lucida Sans Unicode" w:hAnsi="Arial" w:cs="Arial"/>
          <w:sz w:val="20"/>
          <w:szCs w:val="20"/>
        </w:rPr>
        <w:t>Ettevõtlus- ja infotehnoloogiaminister 11</w:t>
      </w:r>
      <w:r w:rsidRPr="00E11D59">
        <w:rPr>
          <w:rFonts w:ascii="Arial" w:hAnsi="Arial" w:cs="Arial"/>
          <w:sz w:val="20"/>
          <w:szCs w:val="20"/>
        </w:rPr>
        <w:t>.12.2018 määrus nr 63 „Hoone energiatõhususe miinimumnõuded“;</w:t>
      </w:r>
    </w:p>
    <w:p w14:paraId="53FAAAC7" w14:textId="38A5C2B4" w:rsidR="00B6741F" w:rsidRPr="00E11D59" w:rsidRDefault="00B6741F" w:rsidP="00715AB2">
      <w:pPr>
        <w:pStyle w:val="ListParagraph"/>
        <w:numPr>
          <w:ilvl w:val="0"/>
          <w:numId w:val="11"/>
        </w:numPr>
        <w:spacing w:after="0"/>
        <w:jc w:val="both"/>
        <w:rPr>
          <w:rFonts w:ascii="Arial" w:hAnsi="Arial" w:cs="Arial"/>
          <w:bCs/>
          <w:sz w:val="20"/>
          <w:szCs w:val="20"/>
        </w:rPr>
      </w:pPr>
      <w:r w:rsidRPr="00E11D59">
        <w:rPr>
          <w:rFonts w:ascii="Arial" w:hAnsi="Arial" w:cs="Arial"/>
          <w:sz w:val="20"/>
          <w:szCs w:val="20"/>
        </w:rPr>
        <w:t>Majandus-ja kommunikatsiooniministri 25.06.2015 määrus nr 73 Ehitise kaitsevööndi ulatus, kaitsevööndis tegutsemise kord ja kaitsevööndi tähistusele esitatavad nõuded</w:t>
      </w:r>
      <w:r w:rsidR="00252DEA" w:rsidRPr="00E11D59">
        <w:rPr>
          <w:rFonts w:ascii="Arial" w:hAnsi="Arial" w:cs="Arial"/>
          <w:sz w:val="20"/>
          <w:szCs w:val="20"/>
        </w:rPr>
        <w:t>;</w:t>
      </w:r>
    </w:p>
    <w:p w14:paraId="41E9DA95" w14:textId="77777777" w:rsidR="00B6741F" w:rsidRPr="00E11D59" w:rsidRDefault="00B6741F" w:rsidP="00715AB2">
      <w:pPr>
        <w:numPr>
          <w:ilvl w:val="0"/>
          <w:numId w:val="11"/>
        </w:numPr>
        <w:spacing w:after="0" w:line="240" w:lineRule="auto"/>
        <w:jc w:val="both"/>
        <w:rPr>
          <w:rFonts w:ascii="Arial" w:eastAsiaTheme="minorHAnsi" w:hAnsi="Arial" w:cs="Arial"/>
          <w:sz w:val="20"/>
          <w:szCs w:val="20"/>
          <w:lang w:eastAsia="en-US"/>
        </w:rPr>
      </w:pPr>
      <w:r w:rsidRPr="00E11D59">
        <w:rPr>
          <w:rFonts w:ascii="Arial" w:eastAsia="Times New Roman" w:hAnsi="Arial" w:cs="Arial"/>
          <w:sz w:val="20"/>
          <w:szCs w:val="20"/>
          <w:lang w:eastAsia="ar-SA"/>
        </w:rPr>
        <w:t>Rae Vallavolikogu 17.11.2020 määrus nr 60 „Rae valla heakorraeeskiri”;</w:t>
      </w:r>
    </w:p>
    <w:p w14:paraId="43734B23" w14:textId="77777777" w:rsidR="00B6741F" w:rsidRPr="00E11D59" w:rsidRDefault="00B6741F" w:rsidP="00715AB2">
      <w:pPr>
        <w:numPr>
          <w:ilvl w:val="0"/>
          <w:numId w:val="11"/>
        </w:numPr>
        <w:spacing w:after="0" w:line="240" w:lineRule="auto"/>
        <w:jc w:val="both"/>
        <w:rPr>
          <w:rFonts w:ascii="Arial" w:eastAsiaTheme="minorHAnsi" w:hAnsi="Arial" w:cs="Arial"/>
          <w:sz w:val="20"/>
          <w:szCs w:val="20"/>
          <w:lang w:eastAsia="en-US"/>
        </w:rPr>
      </w:pPr>
      <w:r w:rsidRPr="00E11D59">
        <w:rPr>
          <w:rFonts w:ascii="Arial" w:eastAsia="Times New Roman" w:hAnsi="Arial" w:cs="Arial"/>
          <w:sz w:val="20"/>
          <w:szCs w:val="20"/>
          <w:lang w:eastAsia="ar-SA"/>
        </w:rPr>
        <w:t>Rae Vallavolikogu 15.06.2021 määrus nr 73 „ Rae valla jäätmehoolduseeskiri”;</w:t>
      </w:r>
    </w:p>
    <w:p w14:paraId="391662B8" w14:textId="77777777" w:rsidR="00B6741F" w:rsidRPr="00E11D59" w:rsidRDefault="00B6741F" w:rsidP="00715AB2">
      <w:pPr>
        <w:numPr>
          <w:ilvl w:val="0"/>
          <w:numId w:val="11"/>
        </w:numPr>
        <w:spacing w:after="0" w:line="240" w:lineRule="auto"/>
        <w:jc w:val="both"/>
        <w:rPr>
          <w:rFonts w:ascii="Arial" w:eastAsiaTheme="minorHAnsi" w:hAnsi="Arial" w:cs="Arial"/>
          <w:sz w:val="20"/>
          <w:szCs w:val="20"/>
          <w:lang w:eastAsia="en-US"/>
        </w:rPr>
      </w:pPr>
      <w:r w:rsidRPr="00E11D59">
        <w:rPr>
          <w:rFonts w:ascii="Arial" w:eastAsia="Times New Roman" w:hAnsi="Arial" w:cs="Arial"/>
          <w:sz w:val="20"/>
          <w:szCs w:val="20"/>
          <w:lang w:eastAsia="zh-CN"/>
        </w:rPr>
        <w:t>Rae Vallavolikogu 21.09.2021 määrus nr 78 „Rae valla jäätmekava aastateks 2021 – 2026</w:t>
      </w:r>
      <w:r w:rsidRPr="00E11D59">
        <w:rPr>
          <w:rFonts w:ascii="Arial" w:eastAsiaTheme="minorHAnsi" w:hAnsi="Arial" w:cs="Arial"/>
          <w:sz w:val="20"/>
          <w:szCs w:val="20"/>
          <w:lang w:eastAsia="en-US"/>
        </w:rPr>
        <w:t xml:space="preserve"> </w:t>
      </w:r>
      <w:r w:rsidRPr="00E11D59">
        <w:rPr>
          <w:rFonts w:ascii="Arial" w:eastAsia="Times New Roman" w:hAnsi="Arial" w:cs="Arial"/>
          <w:sz w:val="20"/>
          <w:szCs w:val="20"/>
          <w:lang w:eastAsia="zh-CN"/>
        </w:rPr>
        <w:t>vastuvõtmine”;</w:t>
      </w:r>
    </w:p>
    <w:p w14:paraId="14E95850" w14:textId="77777777" w:rsidR="00B6741F" w:rsidRPr="00E11D59" w:rsidRDefault="00B6741F" w:rsidP="00715AB2">
      <w:pPr>
        <w:pStyle w:val="ListParagraph"/>
        <w:numPr>
          <w:ilvl w:val="0"/>
          <w:numId w:val="11"/>
        </w:numPr>
        <w:jc w:val="both"/>
        <w:rPr>
          <w:rFonts w:ascii="Arial" w:hAnsi="Arial" w:cs="Arial"/>
          <w:bCs/>
          <w:sz w:val="20"/>
          <w:szCs w:val="20"/>
        </w:rPr>
      </w:pPr>
      <w:r w:rsidRPr="00E11D59">
        <w:rPr>
          <w:rFonts w:ascii="Arial" w:hAnsi="Arial" w:cs="Arial"/>
          <w:sz w:val="20"/>
          <w:szCs w:val="20"/>
        </w:rPr>
        <w:t>Eesti Standard EVS 842:2003 Ehitiste heliisolatsiooni nõuded. Kaitse müra eest;</w:t>
      </w:r>
    </w:p>
    <w:p w14:paraId="56EDC430" w14:textId="77777777" w:rsidR="00B6741F" w:rsidRPr="00E11D59" w:rsidRDefault="00B6741F" w:rsidP="00715AB2">
      <w:pPr>
        <w:pStyle w:val="ListParagraph"/>
        <w:numPr>
          <w:ilvl w:val="0"/>
          <w:numId w:val="11"/>
        </w:numPr>
        <w:suppressAutoHyphens/>
        <w:spacing w:after="0"/>
        <w:jc w:val="both"/>
        <w:rPr>
          <w:rFonts w:ascii="Arial" w:hAnsi="Arial" w:cs="Arial"/>
          <w:sz w:val="20"/>
          <w:szCs w:val="20"/>
        </w:rPr>
      </w:pPr>
      <w:r w:rsidRPr="00E11D59">
        <w:rPr>
          <w:rFonts w:ascii="Arial" w:hAnsi="Arial" w:cs="Arial"/>
          <w:bCs/>
          <w:sz w:val="20"/>
          <w:szCs w:val="20"/>
        </w:rPr>
        <w:t>Eesti Standard</w:t>
      </w:r>
      <w:r w:rsidRPr="00E11D59">
        <w:rPr>
          <w:rFonts w:ascii="Arial" w:hAnsi="Arial" w:cs="Arial"/>
          <w:sz w:val="20"/>
          <w:szCs w:val="20"/>
        </w:rPr>
        <w:t xml:space="preserve"> EVS 843:2016 Linnatänavad;</w:t>
      </w:r>
    </w:p>
    <w:p w14:paraId="7FB2CF16" w14:textId="77777777" w:rsidR="00B6741F" w:rsidRPr="00E11D59" w:rsidRDefault="00B6741F" w:rsidP="00715AB2">
      <w:pPr>
        <w:pStyle w:val="ListParagraph"/>
        <w:numPr>
          <w:ilvl w:val="0"/>
          <w:numId w:val="11"/>
        </w:numPr>
        <w:spacing w:after="0" w:line="240" w:lineRule="auto"/>
        <w:ind w:left="357" w:hanging="357"/>
        <w:jc w:val="both"/>
        <w:rPr>
          <w:rFonts w:ascii="Arial" w:eastAsiaTheme="minorHAnsi" w:hAnsi="Arial" w:cs="Arial"/>
          <w:sz w:val="20"/>
          <w:szCs w:val="20"/>
          <w:lang w:eastAsia="en-US"/>
        </w:rPr>
      </w:pPr>
      <w:r w:rsidRPr="00E11D59">
        <w:rPr>
          <w:rFonts w:ascii="Arial" w:hAnsi="Arial" w:cs="Arial"/>
          <w:sz w:val="20"/>
          <w:szCs w:val="20"/>
        </w:rPr>
        <w:t>Eesti Standard EVS 809:1:2002 Kuritegevuse ennetamine, linnaplaneerimine ja arhitektuur Osa 1: Linnaplaneerimine;</w:t>
      </w:r>
    </w:p>
    <w:p w14:paraId="7C69B0DF" w14:textId="02591B22" w:rsidR="0021601B" w:rsidRPr="00E11D59" w:rsidRDefault="0021601B" w:rsidP="00715AB2">
      <w:pPr>
        <w:pStyle w:val="ListParagraph"/>
        <w:numPr>
          <w:ilvl w:val="0"/>
          <w:numId w:val="11"/>
        </w:numPr>
        <w:spacing w:after="0" w:line="240" w:lineRule="auto"/>
        <w:ind w:left="357" w:hanging="357"/>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 xml:space="preserve">Rae vallavalitsuse </w:t>
      </w:r>
      <w:r w:rsidR="00915CCC" w:rsidRPr="00E11D59">
        <w:rPr>
          <w:rFonts w:ascii="Arial" w:eastAsiaTheme="minorHAnsi" w:hAnsi="Arial" w:cs="Arial"/>
          <w:sz w:val="20"/>
          <w:szCs w:val="20"/>
          <w:lang w:eastAsia="en-US"/>
        </w:rPr>
        <w:t xml:space="preserve">21.05.2025 </w:t>
      </w:r>
      <w:r w:rsidRPr="00E11D59">
        <w:rPr>
          <w:rFonts w:ascii="Arial" w:eastAsiaTheme="minorHAnsi" w:hAnsi="Arial" w:cs="Arial"/>
          <w:sz w:val="20"/>
          <w:szCs w:val="20"/>
          <w:lang w:eastAsia="en-US"/>
        </w:rPr>
        <w:t xml:space="preserve">korraldus nr </w:t>
      </w:r>
      <w:r w:rsidR="00915CCC" w:rsidRPr="00E11D59">
        <w:rPr>
          <w:rFonts w:ascii="Arial" w:eastAsiaTheme="minorHAnsi" w:hAnsi="Arial" w:cs="Arial"/>
          <w:sz w:val="20"/>
          <w:szCs w:val="20"/>
          <w:lang w:eastAsia="en-US"/>
        </w:rPr>
        <w:t>760</w:t>
      </w:r>
      <w:r w:rsidRPr="00E11D59">
        <w:rPr>
          <w:rFonts w:ascii="Arial" w:eastAsiaTheme="minorHAnsi" w:hAnsi="Arial" w:cs="Arial"/>
          <w:sz w:val="20"/>
          <w:szCs w:val="20"/>
          <w:lang w:eastAsia="en-US"/>
        </w:rPr>
        <w:t xml:space="preserve"> Jüri aleviku </w:t>
      </w:r>
      <w:r w:rsidR="00915CCC" w:rsidRPr="00E11D59">
        <w:rPr>
          <w:rFonts w:ascii="Arial" w:eastAsiaTheme="minorHAnsi" w:hAnsi="Arial" w:cs="Arial"/>
          <w:sz w:val="20"/>
          <w:szCs w:val="20"/>
          <w:lang w:eastAsia="en-US"/>
        </w:rPr>
        <w:t xml:space="preserve">Laste tn 4//Tammiku tee 4 kinnistu ja lähiala </w:t>
      </w:r>
      <w:r w:rsidRPr="00E11D59">
        <w:rPr>
          <w:rFonts w:ascii="Arial" w:eastAsiaTheme="minorHAnsi" w:hAnsi="Arial" w:cs="Arial"/>
          <w:sz w:val="20"/>
          <w:szCs w:val="20"/>
          <w:lang w:eastAsia="en-US"/>
        </w:rPr>
        <w:t>detailplaneeringu algatamine ja lähteseisukohtade kinnitamine;</w:t>
      </w:r>
    </w:p>
    <w:bookmarkEnd w:id="6"/>
    <w:p w14:paraId="12058878" w14:textId="1B8D05F9" w:rsidR="0021601B" w:rsidRPr="00E11D59" w:rsidRDefault="0021601B" w:rsidP="00715AB2">
      <w:pPr>
        <w:numPr>
          <w:ilvl w:val="0"/>
          <w:numId w:val="11"/>
        </w:numPr>
        <w:spacing w:after="0" w:line="240" w:lineRule="auto"/>
        <w:jc w:val="both"/>
        <w:rPr>
          <w:rFonts w:ascii="Arial" w:eastAsiaTheme="minorHAnsi" w:hAnsi="Arial" w:cs="Arial"/>
          <w:sz w:val="20"/>
          <w:szCs w:val="20"/>
          <w:lang w:eastAsia="en-US"/>
        </w:rPr>
      </w:pPr>
      <w:r w:rsidRPr="00E11D59">
        <w:rPr>
          <w:rFonts w:ascii="Arial" w:eastAsia="Times New Roman" w:hAnsi="Arial" w:cs="Arial"/>
          <w:sz w:val="20"/>
          <w:szCs w:val="20"/>
          <w:lang w:eastAsia="ar-SA"/>
        </w:rPr>
        <w:t xml:space="preserve">Muinsuskaitseameti kiri nr </w:t>
      </w:r>
      <w:r w:rsidRPr="00E11D59">
        <w:rPr>
          <w:rFonts w:ascii="Arial" w:eastAsiaTheme="minorHAnsi" w:hAnsi="Arial" w:cs="Arial"/>
          <w:sz w:val="20"/>
          <w:szCs w:val="20"/>
          <w:lang w:eastAsia="en-US"/>
        </w:rPr>
        <w:t>5.1</w:t>
      </w:r>
      <w:r w:rsidR="00E73A52" w:rsidRPr="00E11D59">
        <w:rPr>
          <w:rFonts w:ascii="Arial" w:eastAsiaTheme="minorHAnsi" w:hAnsi="Arial" w:cs="Arial"/>
          <w:sz w:val="20"/>
          <w:szCs w:val="20"/>
          <w:lang w:eastAsia="en-US"/>
        </w:rPr>
        <w:t>0</w:t>
      </w:r>
      <w:r w:rsidRPr="00E11D59">
        <w:rPr>
          <w:rFonts w:ascii="Arial" w:eastAsiaTheme="minorHAnsi" w:hAnsi="Arial" w:cs="Arial"/>
          <w:sz w:val="20"/>
          <w:szCs w:val="20"/>
          <w:lang w:eastAsia="en-US"/>
        </w:rPr>
        <w:t>/1</w:t>
      </w:r>
      <w:r w:rsidR="00E73A52" w:rsidRPr="00E11D59">
        <w:rPr>
          <w:rFonts w:ascii="Arial" w:eastAsiaTheme="minorHAnsi" w:hAnsi="Arial" w:cs="Arial"/>
          <w:sz w:val="20"/>
          <w:szCs w:val="20"/>
          <w:lang w:eastAsia="en-US"/>
        </w:rPr>
        <w:t>522</w:t>
      </w:r>
      <w:r w:rsidRPr="00E11D59">
        <w:rPr>
          <w:rFonts w:ascii="Arial" w:eastAsiaTheme="minorHAnsi" w:hAnsi="Arial" w:cs="Arial"/>
          <w:sz w:val="20"/>
          <w:szCs w:val="20"/>
          <w:lang w:eastAsia="en-US"/>
        </w:rPr>
        <w:t xml:space="preserve">-1 </w:t>
      </w:r>
      <w:r w:rsidR="00E73A52" w:rsidRPr="00E11D59">
        <w:rPr>
          <w:rFonts w:ascii="Arial" w:eastAsiaTheme="minorHAnsi" w:hAnsi="Arial" w:cs="Arial"/>
          <w:sz w:val="20"/>
          <w:szCs w:val="20"/>
          <w:lang w:eastAsia="en-US"/>
        </w:rPr>
        <w:t>10.</w:t>
      </w:r>
      <w:r w:rsidRPr="00E11D59">
        <w:rPr>
          <w:rFonts w:ascii="Arial" w:eastAsiaTheme="minorHAnsi" w:hAnsi="Arial" w:cs="Arial"/>
          <w:sz w:val="20"/>
          <w:szCs w:val="20"/>
          <w:lang w:eastAsia="en-US"/>
        </w:rPr>
        <w:t>0</w:t>
      </w:r>
      <w:r w:rsidR="00E73A52" w:rsidRPr="00E11D59">
        <w:rPr>
          <w:rFonts w:ascii="Arial" w:eastAsiaTheme="minorHAnsi" w:hAnsi="Arial" w:cs="Arial"/>
          <w:sz w:val="20"/>
          <w:szCs w:val="20"/>
          <w:lang w:eastAsia="en-US"/>
        </w:rPr>
        <w:t>6</w:t>
      </w:r>
      <w:r w:rsidRPr="00E11D59">
        <w:rPr>
          <w:rFonts w:ascii="Arial" w:eastAsiaTheme="minorHAnsi" w:hAnsi="Arial" w:cs="Arial"/>
          <w:sz w:val="20"/>
          <w:szCs w:val="20"/>
          <w:lang w:eastAsia="en-US"/>
        </w:rPr>
        <w:t>.202</w:t>
      </w:r>
      <w:r w:rsidR="00E73A52" w:rsidRPr="00E11D59">
        <w:rPr>
          <w:rFonts w:ascii="Arial" w:eastAsiaTheme="minorHAnsi" w:hAnsi="Arial" w:cs="Arial"/>
          <w:sz w:val="20"/>
          <w:szCs w:val="20"/>
          <w:lang w:eastAsia="en-US"/>
        </w:rPr>
        <w:t>5</w:t>
      </w:r>
      <w:r w:rsidRPr="00E11D59">
        <w:rPr>
          <w:rFonts w:ascii="Arial" w:eastAsiaTheme="minorHAnsi" w:hAnsi="Arial" w:cs="Arial"/>
          <w:sz w:val="20"/>
          <w:szCs w:val="20"/>
          <w:lang w:eastAsia="en-US"/>
        </w:rPr>
        <w:t xml:space="preserve"> „Jüri aleviku </w:t>
      </w:r>
      <w:r w:rsidR="00E73A52" w:rsidRPr="00E11D59">
        <w:rPr>
          <w:rFonts w:ascii="Arial" w:eastAsiaTheme="minorHAnsi" w:hAnsi="Arial" w:cs="Arial"/>
          <w:sz w:val="20"/>
          <w:szCs w:val="20"/>
          <w:lang w:eastAsia="en-US"/>
        </w:rPr>
        <w:t>Laste tn 4//Tammiku tee 4 kinnistu kohta</w:t>
      </w:r>
      <w:r w:rsidRPr="00E11D59">
        <w:rPr>
          <w:rFonts w:ascii="Arial" w:eastAsiaTheme="minorHAnsi" w:hAnsi="Arial" w:cs="Arial"/>
          <w:sz w:val="20"/>
          <w:szCs w:val="20"/>
          <w:lang w:eastAsia="en-US"/>
        </w:rPr>
        <w:t>”;</w:t>
      </w:r>
    </w:p>
    <w:p w14:paraId="79511172" w14:textId="77777777" w:rsidR="0021601B" w:rsidRPr="00E11D59" w:rsidRDefault="0021601B" w:rsidP="00715AB2">
      <w:pPr>
        <w:numPr>
          <w:ilvl w:val="0"/>
          <w:numId w:val="11"/>
        </w:numPr>
        <w:spacing w:after="0" w:line="240" w:lineRule="auto"/>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 xml:space="preserve">Keskkonnaameti 02.03.2023 arvamus Jüri aleviku Tõrukese lasteaia detailplaneeringu kohta nr </w:t>
      </w:r>
      <w:r w:rsidRPr="00E11D59">
        <w:rPr>
          <w:rFonts w:ascii="Arial" w:eastAsiaTheme="minorHAnsi" w:hAnsi="Arial" w:cs="Arial"/>
          <w:sz w:val="20"/>
          <w:szCs w:val="20"/>
          <w:lang w:eastAsia="en-US"/>
        </w:rPr>
        <w:t> </w:t>
      </w:r>
      <w:r w:rsidRPr="00E11D59">
        <w:rPr>
          <w:rFonts w:ascii="Arial" w:eastAsiaTheme="minorHAnsi" w:hAnsi="Arial" w:cs="Arial"/>
          <w:sz w:val="20"/>
          <w:szCs w:val="20"/>
          <w:lang w:eastAsia="en-US"/>
        </w:rPr>
        <w:t>6-2/23/2434-2;</w:t>
      </w:r>
    </w:p>
    <w:p w14:paraId="361748E9" w14:textId="77777777" w:rsidR="0021601B" w:rsidRPr="00E11D59" w:rsidRDefault="0021601B" w:rsidP="00715AB2">
      <w:pPr>
        <w:numPr>
          <w:ilvl w:val="0"/>
          <w:numId w:val="11"/>
        </w:numPr>
        <w:spacing w:after="0" w:line="240" w:lineRule="auto"/>
        <w:jc w:val="both"/>
        <w:rPr>
          <w:rFonts w:ascii="Arial" w:eastAsiaTheme="minorHAnsi" w:hAnsi="Arial" w:cs="Arial"/>
          <w:sz w:val="20"/>
          <w:szCs w:val="20"/>
          <w:lang w:eastAsia="en-US"/>
        </w:rPr>
      </w:pPr>
      <w:r w:rsidRPr="00E11D59">
        <w:rPr>
          <w:rFonts w:ascii="Arial" w:eastAsia="Times New Roman" w:hAnsi="Arial" w:cs="Arial"/>
          <w:sz w:val="20"/>
          <w:szCs w:val="20"/>
          <w:lang w:eastAsia="ar-SA"/>
        </w:rPr>
        <w:t>katastriüksuse plaan;</w:t>
      </w:r>
    </w:p>
    <w:p w14:paraId="3654EE48" w14:textId="77777777" w:rsidR="0021601B" w:rsidRPr="00E11D59" w:rsidRDefault="0021601B" w:rsidP="00715AB2">
      <w:pPr>
        <w:numPr>
          <w:ilvl w:val="0"/>
          <w:numId w:val="11"/>
        </w:numPr>
        <w:spacing w:after="0" w:line="240" w:lineRule="auto"/>
        <w:jc w:val="both"/>
        <w:rPr>
          <w:rFonts w:ascii="Arial" w:eastAsiaTheme="minorHAnsi" w:hAnsi="Arial" w:cs="Arial"/>
          <w:sz w:val="20"/>
          <w:szCs w:val="20"/>
          <w:lang w:eastAsia="en-US"/>
        </w:rPr>
      </w:pPr>
      <w:r w:rsidRPr="00E11D59">
        <w:rPr>
          <w:rFonts w:ascii="Arial" w:eastAsia="Times New Roman" w:hAnsi="Arial" w:cs="Arial"/>
          <w:sz w:val="20"/>
          <w:szCs w:val="20"/>
          <w:lang w:eastAsia="ar-SA"/>
        </w:rPr>
        <w:lastRenderedPageBreak/>
        <w:t>muud õigusaktid ja projekteerimisnormid.</w:t>
      </w:r>
    </w:p>
    <w:p w14:paraId="6576008D" w14:textId="77777777" w:rsidR="00EE7080" w:rsidRPr="00E11D59" w:rsidRDefault="00EE7080" w:rsidP="00953B60">
      <w:pPr>
        <w:spacing w:line="240" w:lineRule="auto"/>
        <w:jc w:val="both"/>
        <w:rPr>
          <w:rFonts w:ascii="Arial" w:hAnsi="Arial" w:cs="Arial"/>
          <w:sz w:val="20"/>
          <w:szCs w:val="20"/>
        </w:rPr>
      </w:pPr>
      <w:bookmarkStart w:id="8" w:name="_Toc200709702"/>
      <w:r w:rsidRPr="00E11D59">
        <w:rPr>
          <w:rStyle w:val="Heading1Char"/>
          <w:rFonts w:ascii="Arial" w:hAnsi="Arial" w:cs="Arial"/>
          <w:color w:val="000000" w:themeColor="text1"/>
          <w:sz w:val="22"/>
          <w:szCs w:val="22"/>
        </w:rPr>
        <w:t>2. PLANEERINGUALA LÄHIÜMBRUSE EHITUSLIKE JA FUNKTSIONAALSETE SEOSTE NING KESKKONNATINGIMUSTE ANALÜÜS NING PLANEERINGU EESMÄRK</w:t>
      </w:r>
      <w:bookmarkEnd w:id="8"/>
      <w:r w:rsidRPr="00E11D59">
        <w:rPr>
          <w:rStyle w:val="Heading1Char"/>
          <w:rFonts w:ascii="Arial" w:hAnsi="Arial" w:cs="Arial"/>
          <w:color w:val="000000" w:themeColor="text1"/>
          <w:sz w:val="22"/>
          <w:szCs w:val="22"/>
        </w:rPr>
        <w:t xml:space="preserve"> </w:t>
      </w:r>
    </w:p>
    <w:p w14:paraId="0F22EB9A" w14:textId="77777777" w:rsidR="001F635C" w:rsidRPr="00E11D59" w:rsidRDefault="001F635C" w:rsidP="001F635C">
      <w:pPr>
        <w:pStyle w:val="Heading2"/>
        <w:spacing w:before="400" w:after="200"/>
        <w:rPr>
          <w:rFonts w:ascii="Arial" w:hAnsi="Arial" w:cs="Arial"/>
          <w:b w:val="0"/>
          <w:color w:val="000000" w:themeColor="text1"/>
          <w:sz w:val="22"/>
          <w:szCs w:val="22"/>
          <w:u w:val="single"/>
        </w:rPr>
      </w:pPr>
      <w:bookmarkStart w:id="9" w:name="_Toc149737236"/>
      <w:bookmarkStart w:id="10" w:name="_Toc200709703"/>
      <w:r w:rsidRPr="00E11D59">
        <w:rPr>
          <w:rStyle w:val="Heading2Char"/>
          <w:rFonts w:ascii="Arial" w:hAnsi="Arial" w:cs="Arial"/>
          <w:bCs/>
          <w:color w:val="000000" w:themeColor="text1"/>
          <w:sz w:val="22"/>
          <w:szCs w:val="22"/>
          <w:u w:val="single"/>
        </w:rPr>
        <w:t>2.1 PLANEERINGU EESMÄRK</w:t>
      </w:r>
      <w:bookmarkEnd w:id="9"/>
      <w:bookmarkEnd w:id="10"/>
    </w:p>
    <w:p w14:paraId="49B5206D" w14:textId="48F2AD89" w:rsidR="001F635C" w:rsidRPr="00E11D59" w:rsidRDefault="001F635C" w:rsidP="003659B4">
      <w:pPr>
        <w:spacing w:before="120"/>
        <w:jc w:val="both"/>
        <w:rPr>
          <w:rFonts w:ascii="Arial" w:hAnsi="Arial" w:cs="Arial"/>
          <w:sz w:val="20"/>
          <w:szCs w:val="20"/>
        </w:rPr>
      </w:pPr>
      <w:bookmarkStart w:id="11" w:name="_Hlk200622299"/>
      <w:bookmarkStart w:id="12" w:name="_Hlk188436789"/>
      <w:r w:rsidRPr="00E11D59">
        <w:rPr>
          <w:rFonts w:ascii="Arial" w:eastAsia="Arial" w:hAnsi="Arial" w:cs="Arial"/>
          <w:sz w:val="20"/>
          <w:szCs w:val="20"/>
        </w:rPr>
        <w:t xml:space="preserve">Detailplaneeringu koostamise eesmärgiks on muuta Rae Vallavalitsuse korraldusega nr 1641 kehtestatud Tõruksese lasteaia detailplaneeringu ehitusõigust, määrata Laste tn 4 // Tammiku tee 4 kinnistule </w:t>
      </w:r>
      <w:bookmarkStart w:id="13" w:name="_Hlk188431811"/>
      <w:r w:rsidRPr="00E11D59">
        <w:rPr>
          <w:rFonts w:ascii="Arial" w:eastAsia="Arial" w:hAnsi="Arial" w:cs="Arial"/>
          <w:sz w:val="20"/>
          <w:szCs w:val="20"/>
        </w:rPr>
        <w:t>ühiskondlike ehitiste rajamiseks hoonestustingimused, lahendada juurdepääsud, liikluskorraldus ja tehnovõrkudega varustamine ja haljastus.</w:t>
      </w:r>
      <w:bookmarkEnd w:id="11"/>
      <w:r w:rsidRPr="00E11D59">
        <w:rPr>
          <w:rFonts w:ascii="Arial" w:eastAsia="Arial" w:hAnsi="Arial" w:cs="Arial"/>
          <w:sz w:val="20"/>
          <w:szCs w:val="20"/>
        </w:rPr>
        <w:t xml:space="preserve"> </w:t>
      </w:r>
      <w:bookmarkEnd w:id="12"/>
      <w:bookmarkEnd w:id="13"/>
      <w:r w:rsidRPr="00E11D59">
        <w:rPr>
          <w:rFonts w:ascii="Arial" w:hAnsi="Arial" w:cs="Arial"/>
          <w:sz w:val="20"/>
          <w:szCs w:val="20"/>
        </w:rPr>
        <w:t>Planeeringuala pindala on ligikaudu 1.2 ha.</w:t>
      </w:r>
    </w:p>
    <w:p w14:paraId="0A7AD0CF" w14:textId="77777777" w:rsidR="00BA3ADF" w:rsidRPr="00E11D59" w:rsidRDefault="00BA3ADF" w:rsidP="00BA3ADF">
      <w:pPr>
        <w:pStyle w:val="Heading2"/>
        <w:spacing w:before="400" w:after="200"/>
        <w:rPr>
          <w:bCs w:val="0"/>
        </w:rPr>
      </w:pPr>
      <w:bookmarkStart w:id="14" w:name="_Toc149737237"/>
      <w:bookmarkStart w:id="15" w:name="_Toc200709704"/>
      <w:r w:rsidRPr="00E11D59">
        <w:rPr>
          <w:rStyle w:val="Heading2Char"/>
          <w:rFonts w:ascii="Arial" w:hAnsi="Arial" w:cs="Arial"/>
          <w:bCs/>
          <w:color w:val="000000" w:themeColor="text1"/>
          <w:sz w:val="22"/>
          <w:szCs w:val="22"/>
          <w:u w:val="single"/>
        </w:rPr>
        <w:t>2.2 PLANEERITAVA MAA-ALA KONTAKTVÖÖNDI FUNKTSIONAALSED SEOSED</w:t>
      </w:r>
      <w:bookmarkEnd w:id="14"/>
      <w:bookmarkEnd w:id="15"/>
    </w:p>
    <w:p w14:paraId="4A04A04E" w14:textId="34C2FC3C" w:rsidR="008C132D" w:rsidRPr="00E11D59" w:rsidRDefault="008C132D" w:rsidP="003659B4">
      <w:pPr>
        <w:autoSpaceDE w:val="0"/>
        <w:autoSpaceDN w:val="0"/>
        <w:adjustRightInd w:val="0"/>
        <w:spacing w:after="0"/>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Planeeringuala kontaktvööndi moodustavad elamumaad, üldkasutatavad ja ühiskondlike ehitiste maad. Olemasolevad ühiskondlikud ehitised on 2–5-korruselised ja korterelamud 3–5-korruselised.</w:t>
      </w:r>
    </w:p>
    <w:p w14:paraId="2E86A083" w14:textId="77777777" w:rsidR="008C132D" w:rsidRPr="00E11D59" w:rsidRDefault="008C132D" w:rsidP="003659B4">
      <w:pPr>
        <w:autoSpaceDE w:val="0"/>
        <w:autoSpaceDN w:val="0"/>
        <w:adjustRightInd w:val="0"/>
        <w:spacing w:after="0"/>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Planeeringuala piirneb lõunast ühiskondlike ehitiste maa, elamumaa, tootmismaa ja üldkasutatava maa sihtotstarbeliste katastriüksustega. Läänest piirneb planeeringuala elamumaa ning põhjast, idast transpordimaa ja üldkasutatava maa sihtotstarbeliste katastriüksustega.</w:t>
      </w:r>
    </w:p>
    <w:p w14:paraId="7DC882B3" w14:textId="116CACCA" w:rsidR="008C132D" w:rsidRPr="00E11D59" w:rsidRDefault="008C132D" w:rsidP="003659B4">
      <w:pPr>
        <w:autoSpaceDE w:val="0"/>
        <w:autoSpaceDN w:val="0"/>
        <w:adjustRightInd w:val="0"/>
        <w:spacing w:after="0"/>
        <w:jc w:val="both"/>
        <w:rPr>
          <w:rFonts w:ascii="Arial" w:eastAsiaTheme="minorHAnsi" w:hAnsi="Arial" w:cs="Arial"/>
          <w:sz w:val="20"/>
          <w:szCs w:val="20"/>
          <w:shd w:val="clear" w:color="auto" w:fill="FFFFFF"/>
          <w:lang w:eastAsia="en-US"/>
        </w:rPr>
      </w:pPr>
      <w:r w:rsidRPr="00E11D59">
        <w:rPr>
          <w:rFonts w:ascii="Arial" w:eastAsiaTheme="minorHAnsi" w:hAnsi="Arial" w:cs="Arial"/>
          <w:sz w:val="20"/>
          <w:szCs w:val="20"/>
          <w:lang w:eastAsia="en-US"/>
        </w:rPr>
        <w:t>Põhja ja idasuunas asub lo</w:t>
      </w:r>
      <w:r w:rsidRPr="00E11D59">
        <w:rPr>
          <w:rFonts w:ascii="Arial" w:eastAsiaTheme="minorHAnsi" w:hAnsi="Arial" w:cs="Arial"/>
          <w:sz w:val="20"/>
          <w:szCs w:val="20"/>
          <w:shd w:val="clear" w:color="auto" w:fill="FFFFFF"/>
          <w:lang w:eastAsia="en-US"/>
        </w:rPr>
        <w:t xml:space="preserve">oduskaitse all olev riikliku tähtsusega loodusmälestis </w:t>
      </w:r>
      <w:proofErr w:type="spellStart"/>
      <w:r w:rsidRPr="00E11D59">
        <w:rPr>
          <w:rFonts w:ascii="Arial" w:eastAsiaTheme="minorHAnsi" w:hAnsi="Arial" w:cs="Arial"/>
          <w:sz w:val="20"/>
          <w:szCs w:val="20"/>
          <w:shd w:val="clear" w:color="auto" w:fill="FFFFFF"/>
          <w:lang w:eastAsia="en-US"/>
        </w:rPr>
        <w:t>Lehmja</w:t>
      </w:r>
      <w:proofErr w:type="spellEnd"/>
      <w:r w:rsidRPr="00E11D59">
        <w:rPr>
          <w:rFonts w:ascii="Arial" w:eastAsiaTheme="minorHAnsi" w:hAnsi="Arial" w:cs="Arial"/>
          <w:sz w:val="20"/>
          <w:szCs w:val="20"/>
          <w:shd w:val="clear" w:color="auto" w:fill="FFFFFF"/>
          <w:lang w:eastAsia="en-US"/>
        </w:rPr>
        <w:t xml:space="preserve"> tammik. Idasuunda jääb ka Võsukese lasteaed ja Jüri </w:t>
      </w:r>
      <w:r w:rsidR="00AE7CDB" w:rsidRPr="00E11D59">
        <w:rPr>
          <w:rFonts w:ascii="Arial" w:eastAsiaTheme="minorHAnsi" w:hAnsi="Arial" w:cs="Arial"/>
          <w:sz w:val="20"/>
          <w:szCs w:val="20"/>
          <w:shd w:val="clear" w:color="auto" w:fill="FFFFFF"/>
          <w:lang w:eastAsia="en-US"/>
        </w:rPr>
        <w:t>Kool.</w:t>
      </w:r>
    </w:p>
    <w:p w14:paraId="104B0750" w14:textId="77777777" w:rsidR="008C132D" w:rsidRPr="00E11D59" w:rsidRDefault="008C132D" w:rsidP="003659B4">
      <w:pPr>
        <w:autoSpaceDE w:val="0"/>
        <w:autoSpaceDN w:val="0"/>
        <w:adjustRightInd w:val="0"/>
        <w:spacing w:after="0"/>
        <w:jc w:val="both"/>
        <w:rPr>
          <w:rFonts w:ascii="Arial" w:eastAsiaTheme="minorHAnsi" w:hAnsi="Arial" w:cs="Arial"/>
          <w:sz w:val="20"/>
          <w:szCs w:val="20"/>
          <w:shd w:val="clear" w:color="auto" w:fill="FFFFFF"/>
          <w:lang w:eastAsia="en-US"/>
        </w:rPr>
      </w:pPr>
      <w:r w:rsidRPr="00E11D59">
        <w:rPr>
          <w:rFonts w:ascii="Arial" w:eastAsiaTheme="minorHAnsi" w:hAnsi="Arial" w:cs="Arial"/>
          <w:sz w:val="20"/>
          <w:szCs w:val="20"/>
          <w:lang w:eastAsia="en-US"/>
        </w:rPr>
        <w:t>Laste tänava ääres kulgeb jalgratta- ja jalgtee, mis on ühenduses Jüri aleviku ning Rae valla selle võrgustikuga.</w:t>
      </w:r>
    </w:p>
    <w:p w14:paraId="29644C53" w14:textId="77777777" w:rsidR="008C132D" w:rsidRPr="00E11D59" w:rsidRDefault="008C132D" w:rsidP="003659B4">
      <w:pPr>
        <w:autoSpaceDE w:val="0"/>
        <w:autoSpaceDN w:val="0"/>
        <w:adjustRightInd w:val="0"/>
        <w:spacing w:after="0"/>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Lähim ühistranspordi peatus asub planeeringualast ca 550 m kaugusel Laste tänava ja Aruküla tee ristmikul. Bussipeatusi teenindavad Tallinna ning naaber omavalitsusi läbivad bussiliinid.</w:t>
      </w:r>
    </w:p>
    <w:p w14:paraId="456D95B3" w14:textId="77777777" w:rsidR="00BA3ADF" w:rsidRPr="00E11D59" w:rsidRDefault="00BA3ADF" w:rsidP="00BA3ADF">
      <w:pPr>
        <w:pStyle w:val="Heading2"/>
        <w:spacing w:before="400" w:after="200"/>
        <w:rPr>
          <w:bCs w:val="0"/>
        </w:rPr>
      </w:pPr>
      <w:bookmarkStart w:id="16" w:name="_Toc149737238"/>
      <w:bookmarkStart w:id="17" w:name="_Toc200709705"/>
      <w:r w:rsidRPr="00E11D59">
        <w:rPr>
          <w:rStyle w:val="Heading2Char"/>
          <w:rFonts w:ascii="Arial" w:hAnsi="Arial" w:cs="Arial"/>
          <w:bCs/>
          <w:color w:val="000000" w:themeColor="text1"/>
          <w:sz w:val="22"/>
          <w:szCs w:val="22"/>
          <w:u w:val="single"/>
        </w:rPr>
        <w:t>2.3 PLANEERITAVA MAA-ALA RUUMILISE ARENGUEESMÄRKIDE KIRJELDUS</w:t>
      </w:r>
      <w:bookmarkEnd w:id="16"/>
      <w:bookmarkEnd w:id="17"/>
    </w:p>
    <w:p w14:paraId="754DEF52" w14:textId="77777777" w:rsidR="00BA3ADF" w:rsidRPr="00E11D59" w:rsidRDefault="00BA3ADF" w:rsidP="00BA3ADF">
      <w:pPr>
        <w:jc w:val="both"/>
        <w:rPr>
          <w:rFonts w:ascii="Arial" w:hAnsi="Arial" w:cs="Arial"/>
          <w:sz w:val="20"/>
          <w:szCs w:val="20"/>
        </w:rPr>
      </w:pPr>
      <w:r w:rsidRPr="00E11D59">
        <w:rPr>
          <w:rFonts w:ascii="Arial" w:hAnsi="Arial" w:cs="Arial"/>
          <w:sz w:val="20"/>
          <w:szCs w:val="20"/>
        </w:rPr>
        <w:t>Planeeritud ala arengu eesmärgid on järgmised:</w:t>
      </w:r>
    </w:p>
    <w:p w14:paraId="49E300D1" w14:textId="77777777" w:rsidR="00BA3ADF" w:rsidRPr="00E11D59" w:rsidRDefault="00BA3ADF" w:rsidP="00715AB2">
      <w:pPr>
        <w:numPr>
          <w:ilvl w:val="0"/>
          <w:numId w:val="12"/>
        </w:numPr>
        <w:spacing w:after="0" w:line="240" w:lineRule="auto"/>
        <w:jc w:val="both"/>
        <w:rPr>
          <w:rFonts w:ascii="Arial" w:hAnsi="Arial" w:cs="Arial"/>
          <w:sz w:val="20"/>
          <w:szCs w:val="20"/>
        </w:rPr>
      </w:pPr>
      <w:r w:rsidRPr="00E11D59">
        <w:rPr>
          <w:rFonts w:ascii="Arial" w:hAnsi="Arial" w:cs="Arial"/>
          <w:sz w:val="20"/>
          <w:szCs w:val="20"/>
        </w:rPr>
        <w:t>Piirkonna elanike vajadustele vastava kvaliteetse elukeskkonna loomine. Planeeringuala korrastamine ja planeeringuga planeeritud ühiskondliku ehitiste maa kasutusse võtmine;</w:t>
      </w:r>
    </w:p>
    <w:p w14:paraId="24A33EA6" w14:textId="77777777" w:rsidR="00BA3ADF" w:rsidRPr="00E11D59" w:rsidRDefault="00BA3ADF" w:rsidP="00715AB2">
      <w:pPr>
        <w:numPr>
          <w:ilvl w:val="0"/>
          <w:numId w:val="12"/>
        </w:numPr>
        <w:spacing w:after="0" w:line="240" w:lineRule="auto"/>
        <w:jc w:val="both"/>
        <w:rPr>
          <w:rFonts w:ascii="Arial" w:hAnsi="Arial" w:cs="Arial"/>
          <w:sz w:val="20"/>
          <w:szCs w:val="20"/>
        </w:rPr>
      </w:pPr>
      <w:r w:rsidRPr="00E11D59">
        <w:rPr>
          <w:rFonts w:ascii="Arial" w:hAnsi="Arial" w:cs="Arial"/>
          <w:sz w:val="20"/>
          <w:szCs w:val="20"/>
        </w:rPr>
        <w:t>keskkonnasõbraliku ruumi loomine, kus arvestatakse olemasoleva keskkonna esteetilist ja ökoloogilist väärtust.</w:t>
      </w:r>
    </w:p>
    <w:p w14:paraId="25A72F49" w14:textId="77777777" w:rsidR="00BA3ADF" w:rsidRPr="00E11D59" w:rsidRDefault="00BA3ADF" w:rsidP="00715AB2">
      <w:pPr>
        <w:numPr>
          <w:ilvl w:val="0"/>
          <w:numId w:val="12"/>
        </w:numPr>
        <w:spacing w:after="0" w:line="240" w:lineRule="auto"/>
        <w:jc w:val="both"/>
        <w:rPr>
          <w:rFonts w:ascii="Arial" w:hAnsi="Arial" w:cs="Arial"/>
          <w:sz w:val="20"/>
          <w:szCs w:val="20"/>
        </w:rPr>
      </w:pPr>
      <w:r w:rsidRPr="00E11D59">
        <w:rPr>
          <w:rFonts w:ascii="Arial" w:hAnsi="Arial" w:cs="Arial"/>
          <w:sz w:val="20"/>
          <w:szCs w:val="20"/>
        </w:rPr>
        <w:t>Toimiva ja vajadustele vastava keskkonna loomine, kus hooned ning väliruum on korrastatud ning loogiliselt üles ehitatud;</w:t>
      </w:r>
    </w:p>
    <w:p w14:paraId="19CDDA37" w14:textId="77777777" w:rsidR="00BA3ADF" w:rsidRPr="00E11D59" w:rsidRDefault="00BA3ADF" w:rsidP="00715AB2">
      <w:pPr>
        <w:numPr>
          <w:ilvl w:val="0"/>
          <w:numId w:val="12"/>
        </w:numPr>
        <w:spacing w:after="0" w:line="240" w:lineRule="auto"/>
        <w:jc w:val="both"/>
        <w:rPr>
          <w:rFonts w:ascii="Arial" w:hAnsi="Arial" w:cs="Arial"/>
          <w:sz w:val="20"/>
          <w:szCs w:val="20"/>
        </w:rPr>
      </w:pPr>
      <w:r w:rsidRPr="00E11D59">
        <w:rPr>
          <w:rFonts w:ascii="Arial" w:hAnsi="Arial" w:cs="Arial"/>
          <w:color w:val="000000"/>
          <w:sz w:val="20"/>
          <w:szCs w:val="20"/>
        </w:rPr>
        <w:t>toimiva ning vajadustele vastava infrastruktuuri loomine.</w:t>
      </w:r>
    </w:p>
    <w:p w14:paraId="50501292" w14:textId="77777777" w:rsidR="00BA3ADF" w:rsidRPr="00E11D59" w:rsidRDefault="00BA3ADF" w:rsidP="00BA3ADF">
      <w:pPr>
        <w:pStyle w:val="Heading2"/>
        <w:spacing w:before="400" w:after="200"/>
        <w:rPr>
          <w:bCs w:val="0"/>
        </w:rPr>
      </w:pPr>
      <w:bookmarkStart w:id="18" w:name="_Toc149737239"/>
      <w:bookmarkStart w:id="19" w:name="_Toc200709706"/>
      <w:r w:rsidRPr="00E11D59">
        <w:rPr>
          <w:rStyle w:val="Heading2Char"/>
          <w:rFonts w:ascii="Arial" w:hAnsi="Arial" w:cs="Arial"/>
          <w:bCs/>
          <w:color w:val="000000" w:themeColor="text1"/>
          <w:sz w:val="22"/>
          <w:szCs w:val="22"/>
          <w:u w:val="single"/>
        </w:rPr>
        <w:t>2.4 VASTAVUS RAE VALLA ÜLDPLANEERINGULE</w:t>
      </w:r>
      <w:bookmarkEnd w:id="18"/>
      <w:bookmarkEnd w:id="19"/>
    </w:p>
    <w:p w14:paraId="053C0AEC" w14:textId="49D529A7" w:rsidR="00106A9A" w:rsidRPr="00E11D59" w:rsidRDefault="00106A9A" w:rsidP="007250E4">
      <w:pPr>
        <w:jc w:val="both"/>
        <w:rPr>
          <w:rFonts w:ascii="Arial" w:eastAsia="Arial" w:hAnsi="Arial" w:cs="Arial"/>
          <w:sz w:val="20"/>
          <w:szCs w:val="20"/>
        </w:rPr>
      </w:pPr>
      <w:r w:rsidRPr="00E11D59">
        <w:rPr>
          <w:rFonts w:ascii="Arial" w:hAnsi="Arial" w:cs="Arial"/>
          <w:sz w:val="20"/>
          <w:szCs w:val="20"/>
        </w:rPr>
        <w:t>Rae Vallavolikogu 20.09.2012 otsusega nr 390 kehtestatud Rae valla Jüri aleviku ja sellega piirnevate Aaviku, Vaskjala ja Karla külaosade üldplaneeringu kohaselt hõlmab planeeringuala tiheasustusalal sotsiaalehitiste maa-ala, kus on detailplaneeringu koostamise kohustus. Sotsiaalehitiste maa-alal paiknevad koolid, kõrgkoolid, lasteasutused, tervishoiuasutused, spordi- ja vaba aja ehitised, sakraalehitised, hoolekandeasutuse ehitised ning sanatooriumid ja puhekodud.</w:t>
      </w:r>
    </w:p>
    <w:p w14:paraId="06CD0B41" w14:textId="5668957F" w:rsidR="00BC4A96" w:rsidRPr="00E11D59" w:rsidRDefault="00DB0617" w:rsidP="007250E4">
      <w:pPr>
        <w:jc w:val="both"/>
        <w:rPr>
          <w:rFonts w:ascii="Arial" w:eastAsia="Arial" w:hAnsi="Arial" w:cs="Arial"/>
          <w:sz w:val="20"/>
          <w:szCs w:val="20"/>
        </w:rPr>
      </w:pPr>
      <w:r w:rsidRPr="00E11D59">
        <w:rPr>
          <w:rFonts w:ascii="Arial" w:eastAsia="Arial" w:hAnsi="Arial" w:cs="Arial"/>
          <w:sz w:val="20"/>
          <w:szCs w:val="20"/>
        </w:rPr>
        <w:t xml:space="preserve">Detailplaneeringu koostamise eesmärk on kooskõlas </w:t>
      </w:r>
      <w:hyperlink r:id="rId11" w:history="1">
        <w:r w:rsidR="00BD6D86" w:rsidRPr="00E11D59">
          <w:rPr>
            <w:rFonts w:ascii="Arial" w:hAnsi="Arial" w:cs="Arial"/>
            <w:sz w:val="20"/>
            <w:szCs w:val="20"/>
            <w:shd w:val="clear" w:color="auto" w:fill="FFFFFF"/>
          </w:rPr>
          <w:t>Rae Vallavolikogu 20.09.2012 otsusega nr 390</w:t>
        </w:r>
      </w:hyperlink>
      <w:r w:rsidRPr="00E11D59">
        <w:rPr>
          <w:rFonts w:ascii="Arial" w:eastAsia="Arial" w:hAnsi="Arial" w:cs="Arial"/>
          <w:sz w:val="20"/>
          <w:szCs w:val="20"/>
        </w:rPr>
        <w:t xml:space="preserve"> kehtestatud </w:t>
      </w:r>
      <w:bookmarkStart w:id="20" w:name="_Hlk185495817"/>
      <w:r w:rsidR="0062634E" w:rsidRPr="00E11D59">
        <w:rPr>
          <w:rFonts w:ascii="Arial" w:hAnsi="Arial" w:cs="Arial"/>
          <w:sz w:val="20"/>
          <w:szCs w:val="20"/>
        </w:rPr>
        <w:t>Rae valla Jüri aleviku ja sellega piirnevate Aaviku, Vaskjala ja Karla külaosade üldplaneering</w:t>
      </w:r>
      <w:bookmarkEnd w:id="20"/>
      <w:r w:rsidRPr="00E11D59">
        <w:rPr>
          <w:rFonts w:ascii="Arial" w:eastAsia="Arial" w:hAnsi="Arial" w:cs="Arial"/>
          <w:sz w:val="20"/>
          <w:szCs w:val="20"/>
        </w:rPr>
        <w:t xml:space="preserve">, kus planeeringuala maakasutuse juhtotstarbeks on </w:t>
      </w:r>
      <w:r w:rsidR="00C106CD" w:rsidRPr="00E11D59">
        <w:rPr>
          <w:rFonts w:ascii="Arial" w:eastAsia="Arial" w:hAnsi="Arial" w:cs="Arial"/>
          <w:sz w:val="20"/>
          <w:szCs w:val="20"/>
        </w:rPr>
        <w:t>ühiskondlike ehitiste maa</w:t>
      </w:r>
      <w:r w:rsidRPr="00E11D59">
        <w:rPr>
          <w:rFonts w:ascii="Arial" w:eastAsia="Arial" w:hAnsi="Arial" w:cs="Arial"/>
          <w:sz w:val="20"/>
          <w:szCs w:val="20"/>
        </w:rPr>
        <w:t>.</w:t>
      </w:r>
      <w:r w:rsidR="006B2987" w:rsidRPr="00E11D59">
        <w:rPr>
          <w:rFonts w:ascii="Arial" w:eastAsia="Arial" w:hAnsi="Arial" w:cs="Arial"/>
          <w:sz w:val="20"/>
          <w:szCs w:val="20"/>
        </w:rPr>
        <w:t xml:space="preserve"> </w:t>
      </w:r>
    </w:p>
    <w:p w14:paraId="3A806EED" w14:textId="7A1C4EF8" w:rsidR="00DB0617" w:rsidRPr="00E11D59" w:rsidRDefault="00DB0617" w:rsidP="00DB0617">
      <w:pPr>
        <w:jc w:val="both"/>
        <w:rPr>
          <w:rFonts w:ascii="Arial" w:eastAsia="Arial" w:hAnsi="Arial" w:cs="Arial"/>
        </w:rPr>
      </w:pPr>
      <w:r w:rsidRPr="00E11D59">
        <w:rPr>
          <w:rFonts w:ascii="Arial" w:eastAsia="Arial" w:hAnsi="Arial" w:cs="Arial"/>
          <w:sz w:val="20"/>
          <w:szCs w:val="20"/>
        </w:rPr>
        <w:t xml:space="preserve">Väljavõte </w:t>
      </w:r>
      <w:r w:rsidR="00BD6D86" w:rsidRPr="00E11D59">
        <w:rPr>
          <w:rFonts w:ascii="Arial" w:hAnsi="Arial" w:cs="Arial"/>
          <w:sz w:val="20"/>
          <w:szCs w:val="20"/>
        </w:rPr>
        <w:t>Rae valla Jüri aleviku ja sellega piirnevate Aaviku, Vaskjala ja Karla külaosade üldplaneering</w:t>
      </w:r>
      <w:r w:rsidRPr="00E11D59">
        <w:rPr>
          <w:rFonts w:ascii="Arial" w:eastAsia="Arial" w:hAnsi="Arial" w:cs="Arial"/>
          <w:sz w:val="20"/>
          <w:szCs w:val="20"/>
        </w:rPr>
        <w:t>ust</w:t>
      </w:r>
      <w:r w:rsidRPr="00E11D59">
        <w:rPr>
          <w:rFonts w:ascii="Arial" w:eastAsia="Arial" w:hAnsi="Arial" w:cs="Arial"/>
        </w:rPr>
        <w:t>:</w:t>
      </w:r>
    </w:p>
    <w:p w14:paraId="12CC164E" w14:textId="2ED06208" w:rsidR="00DB0617" w:rsidRPr="00E11D59" w:rsidRDefault="00BA3ADF" w:rsidP="00DB0617">
      <w:pPr>
        <w:spacing w:after="120" w:line="240" w:lineRule="auto"/>
        <w:jc w:val="both"/>
        <w:rPr>
          <w:rFonts w:ascii="Arial" w:eastAsia="Arial" w:hAnsi="Arial" w:cs="Arial"/>
          <w:sz w:val="20"/>
          <w:szCs w:val="20"/>
        </w:rPr>
      </w:pPr>
      <w:r w:rsidRPr="00E11D59">
        <w:rPr>
          <w:rFonts w:ascii="Times New Roman" w:hAnsi="Times New Roman"/>
          <w:noProof/>
          <w:sz w:val="24"/>
          <w:szCs w:val="24"/>
        </w:rPr>
        <w:lastRenderedPageBreak/>
        <mc:AlternateContent>
          <mc:Choice Requires="wps">
            <w:drawing>
              <wp:anchor distT="0" distB="0" distL="114300" distR="114300" simplePos="0" relativeHeight="251662336" behindDoc="0" locked="0" layoutInCell="1" allowOverlap="1" wp14:anchorId="5245D9D9" wp14:editId="6F3C7A88">
                <wp:simplePos x="0" y="0"/>
                <wp:positionH relativeFrom="column">
                  <wp:posOffset>2081529</wp:posOffset>
                </wp:positionH>
                <wp:positionV relativeFrom="paragraph">
                  <wp:posOffset>1938655</wp:posOffset>
                </wp:positionV>
                <wp:extent cx="1133475" cy="962025"/>
                <wp:effectExtent l="38100" t="38100" r="28575" b="28575"/>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3475" cy="962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3C6D95" id="_x0000_t32" coordsize="21600,21600" o:spt="32" o:oned="t" path="m,l21600,21600e" filled="f">
                <v:path arrowok="t" fillok="f" o:connecttype="none"/>
                <o:lock v:ext="edit" shapetype="t"/>
              </v:shapetype>
              <v:shape id="AutoShape 4" o:spid="_x0000_s1026" type="#_x0000_t32" style="position:absolute;margin-left:163.9pt;margin-top:152.65pt;width:89.25pt;height:75.7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">
                <v:stroke endarrow="block"/>
              </v:shape>
            </w:pict>
          </mc:Fallback>
        </mc:AlternateContent>
      </w:r>
      <w:r w:rsidRPr="00E11D59">
        <w:rPr>
          <w:rFonts w:ascii="Times New Roman" w:hAnsi="Times New Roman"/>
          <w:noProof/>
          <w:sz w:val="24"/>
          <w:szCs w:val="24"/>
        </w:rPr>
        <mc:AlternateContent>
          <mc:Choice Requires="wpi">
            <w:drawing>
              <wp:anchor distT="0" distB="0" distL="114300" distR="114300" simplePos="0" relativeHeight="251668480" behindDoc="0" locked="0" layoutInCell="1" allowOverlap="1" wp14:anchorId="4B06511E" wp14:editId="35B559E3">
                <wp:simplePos x="0" y="0"/>
                <wp:positionH relativeFrom="column">
                  <wp:posOffset>1052830</wp:posOffset>
                </wp:positionH>
                <wp:positionV relativeFrom="paragraph">
                  <wp:posOffset>924560</wp:posOffset>
                </wp:positionV>
                <wp:extent cx="723900" cy="713740"/>
                <wp:effectExtent l="38100" t="38100" r="38100" b="48260"/>
                <wp:wrapNone/>
                <wp:docPr id="1559474839" name="Ink 2"/>
                <wp:cNvGraphicFramePr/>
                <a:graphic xmlns:a="http://schemas.openxmlformats.org/drawingml/2006/main">
                  <a:graphicData uri="http://schemas.microsoft.com/office/word/2010/wordprocessingInk">
                    <w14:contentPart bwMode="auto" r:id="rId12">
                      <w14:nvContentPartPr>
                        <w14:cNvContentPartPr/>
                      </w14:nvContentPartPr>
                      <w14:xfrm>
                        <a:off x="0" y="0"/>
                        <a:ext cx="723900" cy="713740"/>
                      </w14:xfrm>
                    </w14:contentPart>
                  </a:graphicData>
                </a:graphic>
                <wp14:sizeRelH relativeFrom="margin">
                  <wp14:pctWidth>0</wp14:pctWidth>
                </wp14:sizeRelH>
                <wp14:sizeRelV relativeFrom="margin">
                  <wp14:pctHeight>0</wp14:pctHeight>
                </wp14:sizeRelV>
              </wp:anchor>
            </w:drawing>
          </mc:Choice>
          <mc:Fallback>
            <w:pict>
              <v:shapetype w14:anchorId="7577F6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82.4pt;margin-top:72.3pt;width:57.95pt;height:5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">
                <v:imagedata r:id="rId13" o:title=""/>
              </v:shape>
            </w:pict>
          </mc:Fallback>
        </mc:AlternateContent>
      </w:r>
      <w:r w:rsidR="002F60C5" w:rsidRPr="00E11D59">
        <w:rPr>
          <w:rFonts w:ascii="Times New Roman" w:hAnsi="Times New Roman"/>
          <w:noProof/>
          <w:sz w:val="24"/>
          <w:szCs w:val="24"/>
        </w:rPr>
        <mc:AlternateContent>
          <mc:Choice Requires="wpi">
            <w:drawing>
              <wp:anchor distT="0" distB="0" distL="114300" distR="114300" simplePos="0" relativeHeight="251663360" behindDoc="0" locked="0" layoutInCell="1" allowOverlap="1" wp14:anchorId="1C766F64" wp14:editId="7C5ABFCD">
                <wp:simplePos x="0" y="0"/>
                <wp:positionH relativeFrom="column">
                  <wp:posOffset>1843264</wp:posOffset>
                </wp:positionH>
                <wp:positionV relativeFrom="paragraph">
                  <wp:posOffset>1443409</wp:posOffset>
                </wp:positionV>
                <wp:extent cx="360" cy="360"/>
                <wp:effectExtent l="38100" t="38100" r="57150" b="57150"/>
                <wp:wrapNone/>
                <wp:docPr id="5" name="Tint 5"/>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1165DFD1" id="Tint 5" o:spid="_x0000_s1026" type="#_x0000_t75" style="position:absolute;margin-left:144.45pt;margin-top:112.95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JlKBJbVAQAAmwQAABAAAAAAAAAA&#10;AAAAAAAA0AMAAGRycy9pbmsvaW5rMS54bWxQSwECLQAUAAYACAAAACEAUDLd298AAAALAQAADwAA&#10;AAAAAAAAAAAAAADTBQAAZHJzL2Rvd25yZXYueG1sUEsBAi0AFAAGAAgAAAAhAHkYvJ2/AAAAIQEA&#10;ABkAAAAAAAAAAAAAAAAA3wYAAGRycy9fcmVscy9lMm9Eb2MueG1sLnJlbHNQSwUGAAAAAAYABgB4&#10;AQAA1QcAAAAA&#10;">
                <v:imagedata r:id="rId15" o:title=""/>
              </v:shape>
            </w:pict>
          </mc:Fallback>
        </mc:AlternateContent>
      </w:r>
      <w:r w:rsidR="006E238E" w:rsidRPr="00E11D59">
        <w:rPr>
          <w:rFonts w:ascii="Arial" w:eastAsia="Arial" w:hAnsi="Arial" w:cs="Arial"/>
          <w:noProof/>
          <w:sz w:val="20"/>
          <w:szCs w:val="20"/>
        </w:rPr>
        <w:drawing>
          <wp:inline distT="0" distB="0" distL="0" distR="0" wp14:anchorId="6F17AEEB" wp14:editId="715DB1CD">
            <wp:extent cx="3093628" cy="3076575"/>
            <wp:effectExtent l="0" t="0" r="0" b="0"/>
            <wp:docPr id="1683954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1223" cy="3104018"/>
                    </a:xfrm>
                    <a:prstGeom prst="rect">
                      <a:avLst/>
                    </a:prstGeom>
                    <a:noFill/>
                    <a:ln>
                      <a:noFill/>
                    </a:ln>
                  </pic:spPr>
                </pic:pic>
              </a:graphicData>
            </a:graphic>
          </wp:inline>
        </w:drawing>
      </w:r>
      <w:r w:rsidR="002F60C5" w:rsidRPr="00E11D59">
        <w:rPr>
          <w:rFonts w:ascii="Arial" w:hAnsi="Arial" w:cs="Arial"/>
          <w:noProof/>
          <w:sz w:val="20"/>
          <w:szCs w:val="20"/>
        </w:rPr>
        <w:t xml:space="preserve">     Planeeringuala</w:t>
      </w:r>
    </w:p>
    <w:p w14:paraId="3E2C7F8C" w14:textId="77777777" w:rsidR="00B84AD0" w:rsidRPr="00E11D59" w:rsidRDefault="00B84AD0" w:rsidP="002F60C5">
      <w:pPr>
        <w:jc w:val="center"/>
        <w:rPr>
          <w:rFonts w:ascii="Arial" w:hAnsi="Arial" w:cs="Arial"/>
          <w:i/>
          <w:sz w:val="20"/>
          <w:szCs w:val="20"/>
        </w:rPr>
      </w:pPr>
    </w:p>
    <w:p w14:paraId="06A96E55" w14:textId="77777777" w:rsidR="003659B4" w:rsidRPr="00E11D59" w:rsidRDefault="003659B4" w:rsidP="003659B4">
      <w:pPr>
        <w:spacing w:after="0"/>
        <w:jc w:val="both"/>
        <w:rPr>
          <w:rFonts w:ascii="Arial" w:eastAsiaTheme="minorHAnsi" w:hAnsi="Arial" w:cs="Arial"/>
          <w:color w:val="000000"/>
          <w:sz w:val="20"/>
          <w:szCs w:val="20"/>
        </w:rPr>
      </w:pPr>
      <w:r w:rsidRPr="00E11D59">
        <w:rPr>
          <w:rFonts w:ascii="Arial" w:eastAsiaTheme="minorHAnsi" w:hAnsi="Arial" w:cs="Arial"/>
          <w:sz w:val="20"/>
          <w:szCs w:val="20"/>
          <w:shd w:val="clear" w:color="auto" w:fill="FFFFFF"/>
          <w:lang w:eastAsia="en-US"/>
        </w:rPr>
        <w:t>Rae valla Jüri aleviku ja sellega piirnevate Aaviku, Vaskjala ja Karla külaosade üldplaneeringus</w:t>
      </w:r>
      <w:r w:rsidRPr="00E11D59">
        <w:rPr>
          <w:rFonts w:ascii="Arial" w:eastAsiaTheme="minorHAnsi" w:hAnsi="Arial" w:cs="Arial"/>
          <w:color w:val="000000"/>
          <w:sz w:val="20"/>
          <w:szCs w:val="20"/>
        </w:rPr>
        <w:t xml:space="preserve"> määratud tingimused:</w:t>
      </w:r>
    </w:p>
    <w:p w14:paraId="2CFA68C1" w14:textId="77777777" w:rsidR="003659B4" w:rsidRPr="00E11D59" w:rsidRDefault="003659B4" w:rsidP="00715AB2">
      <w:pPr>
        <w:numPr>
          <w:ilvl w:val="0"/>
          <w:numId w:val="13"/>
        </w:numPr>
        <w:spacing w:after="0"/>
        <w:contextualSpacing/>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üldkasutatavate ehitiste maa-aladel tuleb tagada hoonete ümber heakorrastatud haljasalade rajamine ja olemasolevate parkide ning terviklike metsaalade säilitamine;</w:t>
      </w:r>
    </w:p>
    <w:p w14:paraId="1D917E98" w14:textId="77777777" w:rsidR="003659B4" w:rsidRPr="00E11D59" w:rsidRDefault="003659B4" w:rsidP="00715AB2">
      <w:pPr>
        <w:numPr>
          <w:ilvl w:val="0"/>
          <w:numId w:val="13"/>
        </w:numPr>
        <w:spacing w:after="0"/>
        <w:contextualSpacing/>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keskne sotsiaalehitiste maa-ala on kavandatud piirkonda, mis on kujunenud ja peaks ka edaspidi jätkuvalt arenema Jüri aleviku sotsiaalseks ja ühiskondlikuks keskuseks, kus elanikele oleks kättesaadavad lasteaed ja päevakodu, põhi- ja keskkool, vanade- või hooldekodu.</w:t>
      </w:r>
    </w:p>
    <w:p w14:paraId="7590C014" w14:textId="77777777" w:rsidR="00E74A77" w:rsidRPr="00E11D59" w:rsidRDefault="00E74A77" w:rsidP="00E74A77">
      <w:pPr>
        <w:spacing w:after="0"/>
        <w:ind w:left="360"/>
        <w:contextualSpacing/>
        <w:jc w:val="both"/>
        <w:rPr>
          <w:rFonts w:ascii="Arial" w:eastAsiaTheme="minorHAnsi" w:hAnsi="Arial" w:cs="Arial"/>
          <w:sz w:val="20"/>
          <w:szCs w:val="20"/>
          <w:lang w:eastAsia="en-US"/>
        </w:rPr>
      </w:pPr>
    </w:p>
    <w:p w14:paraId="5D26F8AC" w14:textId="256A5BAF" w:rsidR="00E74A77" w:rsidRPr="00E11D59" w:rsidRDefault="00E74A77" w:rsidP="00715AB2">
      <w:pPr>
        <w:pStyle w:val="ListParagraph"/>
        <w:keepNext/>
        <w:keepLines/>
        <w:numPr>
          <w:ilvl w:val="0"/>
          <w:numId w:val="14"/>
        </w:numPr>
        <w:spacing w:after="0" w:line="240" w:lineRule="auto"/>
        <w:outlineLvl w:val="0"/>
        <w:rPr>
          <w:rFonts w:ascii="Arial" w:eastAsiaTheme="majorEastAsia" w:hAnsi="Arial" w:cs="Arial"/>
          <w:b/>
          <w:bCs/>
          <w:szCs w:val="28"/>
          <w:lang w:eastAsia="en-US"/>
        </w:rPr>
      </w:pPr>
      <w:bookmarkStart w:id="21" w:name="_Toc135730257"/>
      <w:bookmarkStart w:id="22" w:name="_Toc200709707"/>
      <w:r w:rsidRPr="00E11D59">
        <w:rPr>
          <w:rFonts w:ascii="Arial" w:eastAsiaTheme="majorEastAsia" w:hAnsi="Arial" w:cs="Arial"/>
          <w:b/>
          <w:bCs/>
          <w:szCs w:val="28"/>
          <w:lang w:eastAsia="en-US"/>
        </w:rPr>
        <w:t>KEHTESTATUD DETAILPLANEERING</w:t>
      </w:r>
      <w:bookmarkEnd w:id="21"/>
      <w:bookmarkEnd w:id="22"/>
    </w:p>
    <w:p w14:paraId="3B1EB8D9" w14:textId="77777777" w:rsidR="00E74A77" w:rsidRPr="00E11D59" w:rsidRDefault="00E74A77" w:rsidP="00E74A77">
      <w:pPr>
        <w:spacing w:after="0" w:line="240" w:lineRule="auto"/>
        <w:jc w:val="both"/>
        <w:rPr>
          <w:rFonts w:ascii="Arial" w:eastAsiaTheme="minorHAnsi" w:hAnsi="Arial" w:cs="Arial"/>
          <w:lang w:eastAsia="en-US"/>
        </w:rPr>
      </w:pPr>
    </w:p>
    <w:p w14:paraId="24A638EC" w14:textId="66F62977" w:rsidR="00E74A77" w:rsidRPr="00E11D59" w:rsidRDefault="005B50E0" w:rsidP="00E74A77">
      <w:pPr>
        <w:spacing w:after="0"/>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 xml:space="preserve">Laste tn 4//Tammiku tee 4 </w:t>
      </w:r>
      <w:r w:rsidR="00E74A77" w:rsidRPr="00E11D59">
        <w:rPr>
          <w:rFonts w:ascii="Arial" w:eastAsiaTheme="minorHAnsi" w:hAnsi="Arial" w:cs="Arial"/>
          <w:sz w:val="20"/>
          <w:szCs w:val="20"/>
          <w:lang w:eastAsia="en-US"/>
        </w:rPr>
        <w:t>kinnistul kehtib Rae Vallav</w:t>
      </w:r>
      <w:r w:rsidRPr="00E11D59">
        <w:rPr>
          <w:rFonts w:ascii="Arial" w:eastAsiaTheme="minorHAnsi" w:hAnsi="Arial" w:cs="Arial"/>
          <w:sz w:val="20"/>
          <w:szCs w:val="20"/>
          <w:lang w:eastAsia="en-US"/>
        </w:rPr>
        <w:t xml:space="preserve">alitsuse </w:t>
      </w:r>
      <w:r w:rsidR="00E74A77" w:rsidRPr="00E11D59">
        <w:rPr>
          <w:rFonts w:ascii="Arial" w:eastAsiaTheme="minorHAnsi" w:hAnsi="Arial" w:cs="Arial"/>
          <w:sz w:val="20"/>
          <w:szCs w:val="20"/>
          <w:lang w:eastAsia="en-US"/>
        </w:rPr>
        <w:t>1</w:t>
      </w:r>
      <w:r w:rsidR="00FC5612" w:rsidRPr="00E11D59">
        <w:rPr>
          <w:rFonts w:ascii="Arial" w:eastAsiaTheme="minorHAnsi" w:hAnsi="Arial" w:cs="Arial"/>
          <w:sz w:val="20"/>
          <w:szCs w:val="20"/>
          <w:lang w:eastAsia="en-US"/>
        </w:rPr>
        <w:t>5</w:t>
      </w:r>
      <w:r w:rsidR="00E74A77" w:rsidRPr="00E11D59">
        <w:rPr>
          <w:rFonts w:ascii="Arial" w:eastAsiaTheme="minorHAnsi" w:hAnsi="Arial" w:cs="Arial"/>
          <w:sz w:val="20"/>
          <w:szCs w:val="20"/>
          <w:lang w:eastAsia="en-US"/>
        </w:rPr>
        <w:t>.08.20</w:t>
      </w:r>
      <w:r w:rsidR="00FC5612" w:rsidRPr="00E11D59">
        <w:rPr>
          <w:rFonts w:ascii="Arial" w:eastAsiaTheme="minorHAnsi" w:hAnsi="Arial" w:cs="Arial"/>
          <w:sz w:val="20"/>
          <w:szCs w:val="20"/>
          <w:lang w:eastAsia="en-US"/>
        </w:rPr>
        <w:t>23</w:t>
      </w:r>
      <w:r w:rsidR="00E74A77" w:rsidRPr="00E11D59">
        <w:rPr>
          <w:rFonts w:ascii="Arial" w:eastAsiaTheme="minorHAnsi" w:hAnsi="Arial" w:cs="Arial"/>
          <w:sz w:val="20"/>
          <w:szCs w:val="20"/>
          <w:lang w:eastAsia="en-US"/>
        </w:rPr>
        <w:t xml:space="preserve"> </w:t>
      </w:r>
      <w:r w:rsidR="00FC5612" w:rsidRPr="00E11D59">
        <w:rPr>
          <w:rFonts w:ascii="Arial" w:eastAsiaTheme="minorHAnsi" w:hAnsi="Arial" w:cs="Arial"/>
          <w:sz w:val="20"/>
          <w:szCs w:val="20"/>
          <w:lang w:eastAsia="en-US"/>
        </w:rPr>
        <w:t>korraldusega</w:t>
      </w:r>
      <w:r w:rsidR="00E74A77" w:rsidRPr="00E11D59">
        <w:rPr>
          <w:rFonts w:ascii="Arial" w:eastAsiaTheme="minorHAnsi" w:hAnsi="Arial" w:cs="Arial"/>
          <w:sz w:val="20"/>
          <w:szCs w:val="20"/>
          <w:lang w:eastAsia="en-US"/>
        </w:rPr>
        <w:t xml:space="preserve"> nr </w:t>
      </w:r>
      <w:r w:rsidR="00FC5612" w:rsidRPr="00E11D59">
        <w:rPr>
          <w:rFonts w:ascii="Arial" w:eastAsiaTheme="minorHAnsi" w:hAnsi="Arial" w:cs="Arial"/>
          <w:sz w:val="20"/>
          <w:szCs w:val="20"/>
          <w:lang w:eastAsia="en-US"/>
        </w:rPr>
        <w:t>1641</w:t>
      </w:r>
      <w:r w:rsidR="00E74A77" w:rsidRPr="00E11D59">
        <w:rPr>
          <w:rFonts w:ascii="Arial" w:eastAsiaTheme="minorHAnsi" w:hAnsi="Arial" w:cs="Arial"/>
          <w:sz w:val="20"/>
          <w:szCs w:val="20"/>
          <w:lang w:eastAsia="en-US"/>
        </w:rPr>
        <w:t xml:space="preserve"> kehtestatud </w:t>
      </w:r>
      <w:r w:rsidR="00FC5612" w:rsidRPr="00E11D59">
        <w:rPr>
          <w:rFonts w:ascii="Arial" w:eastAsiaTheme="minorHAnsi" w:hAnsi="Arial" w:cs="Arial"/>
          <w:sz w:val="20"/>
          <w:szCs w:val="20"/>
          <w:lang w:eastAsia="en-US"/>
        </w:rPr>
        <w:t xml:space="preserve">Jüri alevik Tõrukese lasteaia </w:t>
      </w:r>
      <w:r w:rsidR="00E74A77" w:rsidRPr="00E11D59">
        <w:rPr>
          <w:rFonts w:ascii="Arial" w:eastAsiaTheme="minorHAnsi" w:hAnsi="Arial" w:cs="Arial"/>
          <w:sz w:val="20"/>
          <w:szCs w:val="20"/>
          <w:lang w:eastAsia="en-US"/>
        </w:rPr>
        <w:t>detailplaneering (</w:t>
      </w:r>
      <w:proofErr w:type="spellStart"/>
      <w:r w:rsidR="00E74A77" w:rsidRPr="00E11D59">
        <w:rPr>
          <w:rFonts w:ascii="Arial" w:eastAsiaTheme="minorHAnsi" w:hAnsi="Arial" w:cs="Arial"/>
          <w:sz w:val="20"/>
          <w:szCs w:val="20"/>
          <w:lang w:eastAsia="en-US"/>
        </w:rPr>
        <w:t>kovID</w:t>
      </w:r>
      <w:proofErr w:type="spellEnd"/>
      <w:r w:rsidR="00E74A77" w:rsidRPr="00E11D59">
        <w:rPr>
          <w:rFonts w:ascii="Arial" w:eastAsiaTheme="minorHAnsi" w:hAnsi="Arial" w:cs="Arial"/>
          <w:sz w:val="20"/>
          <w:szCs w:val="20"/>
          <w:lang w:eastAsia="en-US"/>
        </w:rPr>
        <w:t xml:space="preserve"> DP</w:t>
      </w:r>
      <w:r w:rsidR="00FC5612" w:rsidRPr="00E11D59">
        <w:rPr>
          <w:rFonts w:ascii="Arial" w:eastAsiaTheme="minorHAnsi" w:hAnsi="Arial" w:cs="Arial"/>
          <w:sz w:val="20"/>
          <w:szCs w:val="20"/>
          <w:lang w:eastAsia="en-US"/>
        </w:rPr>
        <w:t>1244</w:t>
      </w:r>
      <w:r w:rsidR="00E74A77" w:rsidRPr="00E11D59">
        <w:rPr>
          <w:rFonts w:ascii="Arial" w:eastAsiaTheme="minorHAnsi" w:hAnsi="Arial" w:cs="Arial"/>
          <w:sz w:val="20"/>
          <w:szCs w:val="20"/>
          <w:lang w:eastAsia="en-US"/>
        </w:rPr>
        <w:t>).</w:t>
      </w:r>
    </w:p>
    <w:p w14:paraId="4E3803B9" w14:textId="77777777" w:rsidR="00531CBB" w:rsidRPr="00E11D59" w:rsidRDefault="00531CBB" w:rsidP="00E74A77">
      <w:pPr>
        <w:spacing w:after="0"/>
        <w:jc w:val="both"/>
        <w:rPr>
          <w:rFonts w:ascii="Arial" w:eastAsiaTheme="minorHAnsi" w:hAnsi="Arial" w:cs="Arial"/>
          <w:sz w:val="20"/>
          <w:szCs w:val="20"/>
          <w:lang w:eastAsia="en-US"/>
        </w:rPr>
      </w:pPr>
    </w:p>
    <w:p w14:paraId="33A7320E" w14:textId="4E50AC0C" w:rsidR="00531CBB" w:rsidRPr="00E11D59" w:rsidRDefault="00531CBB" w:rsidP="00531CBB">
      <w:pPr>
        <w:jc w:val="both"/>
        <w:rPr>
          <w:rFonts w:ascii="Arial" w:eastAsiaTheme="majorEastAsia" w:hAnsi="Arial" w:cs="Arial"/>
          <w:b/>
          <w:bCs/>
          <w:color w:val="000000" w:themeColor="text1"/>
          <w:u w:val="single"/>
        </w:rPr>
      </w:pPr>
      <w:bookmarkStart w:id="23" w:name="_Toc200709708"/>
      <w:r w:rsidRPr="00E11D59">
        <w:rPr>
          <w:rStyle w:val="Heading2Char"/>
          <w:rFonts w:ascii="Arial" w:hAnsi="Arial" w:cs="Arial"/>
          <w:b w:val="0"/>
          <w:color w:val="000000" w:themeColor="text1"/>
          <w:sz w:val="22"/>
          <w:szCs w:val="22"/>
          <w:u w:val="single"/>
        </w:rPr>
        <w:t>3.1 SAMALE MAA</w:t>
      </w:r>
      <w:r w:rsidR="001E1E63" w:rsidRPr="00E11D59">
        <w:rPr>
          <w:rStyle w:val="Heading2Char"/>
          <w:rFonts w:ascii="Arial" w:hAnsi="Arial" w:cs="Arial"/>
          <w:b w:val="0"/>
          <w:color w:val="000000" w:themeColor="text1"/>
          <w:sz w:val="22"/>
          <w:szCs w:val="22"/>
          <w:u w:val="single"/>
        </w:rPr>
        <w:t>-</w:t>
      </w:r>
      <w:r w:rsidRPr="00E11D59">
        <w:rPr>
          <w:rStyle w:val="Heading2Char"/>
          <w:rFonts w:ascii="Arial" w:hAnsi="Arial" w:cs="Arial"/>
          <w:b w:val="0"/>
          <w:color w:val="000000" w:themeColor="text1"/>
          <w:sz w:val="22"/>
          <w:szCs w:val="22"/>
          <w:u w:val="single"/>
        </w:rPr>
        <w:t>ALALE KEHTESTATUD DETAILPLANEERINGU KEHTETUKS MUUTMISE PÕHJENDUS</w:t>
      </w:r>
      <w:bookmarkEnd w:id="23"/>
    </w:p>
    <w:p w14:paraId="6AD8130A" w14:textId="77777777" w:rsidR="00E74A77" w:rsidRPr="00E11D59" w:rsidRDefault="00E74A77" w:rsidP="00E74A77">
      <w:pPr>
        <w:spacing w:after="0"/>
        <w:jc w:val="both"/>
        <w:rPr>
          <w:rFonts w:ascii="Arial" w:eastAsiaTheme="minorHAnsi" w:hAnsi="Arial" w:cs="Arial"/>
          <w:bCs/>
          <w:sz w:val="20"/>
          <w:szCs w:val="20"/>
          <w:lang w:eastAsia="en-US"/>
        </w:rPr>
      </w:pPr>
      <w:r w:rsidRPr="00E11D59">
        <w:rPr>
          <w:rFonts w:ascii="Arial" w:eastAsiaTheme="minorHAnsi" w:hAnsi="Arial" w:cs="Arial"/>
          <w:sz w:val="20"/>
          <w:szCs w:val="20"/>
          <w:lang w:eastAsia="en-US"/>
        </w:rPr>
        <w:t>Planeerimisseaduse § 140 lõike 7 kohaselt tuleb detailplaneeringu muutmiseks koostada uus sama planeeringuala hõlmav detailplaneering, lähtudes nimetatud seaduses detailplaneeringu koostamisele ettenähtud nõuetest ning viidatud seaduse § 140 lõike 8 kohaselt muutub uue detailplaneeringu kehtestamisega sama planeeringuala kohta varem kehtestatud detailplaneering kehtetuks.</w:t>
      </w:r>
    </w:p>
    <w:p w14:paraId="7E5F6230" w14:textId="27D66E32" w:rsidR="00E74A77" w:rsidRPr="00E11D59" w:rsidRDefault="00E74A77" w:rsidP="00E74A77">
      <w:pPr>
        <w:spacing w:after="0"/>
        <w:jc w:val="both"/>
        <w:rPr>
          <w:rFonts w:ascii="Arial" w:eastAsiaTheme="minorHAnsi" w:hAnsi="Arial" w:cs="Arial"/>
          <w:bCs/>
          <w:sz w:val="20"/>
          <w:szCs w:val="20"/>
          <w:lang w:eastAsia="en-US"/>
        </w:rPr>
      </w:pPr>
      <w:r w:rsidRPr="00E11D59">
        <w:rPr>
          <w:rFonts w:ascii="Arial" w:eastAsiaTheme="minorHAnsi" w:hAnsi="Arial" w:cs="Arial"/>
          <w:bCs/>
          <w:sz w:val="20"/>
          <w:szCs w:val="20"/>
          <w:lang w:eastAsia="en-US"/>
        </w:rPr>
        <w:t xml:space="preserve">Käesolev detailplaneering kaasab kehtestatud detailplaneeringuga moodustatud </w:t>
      </w:r>
      <w:r w:rsidR="001E1E63" w:rsidRPr="00E11D59">
        <w:rPr>
          <w:rFonts w:ascii="Arial" w:eastAsiaTheme="minorHAnsi" w:hAnsi="Arial" w:cs="Arial"/>
          <w:bCs/>
          <w:sz w:val="20"/>
          <w:szCs w:val="20"/>
          <w:lang w:eastAsia="en-US"/>
        </w:rPr>
        <w:t xml:space="preserve">Laste tn 4//Tammiku tee 4 </w:t>
      </w:r>
      <w:r w:rsidRPr="00E11D59">
        <w:rPr>
          <w:rFonts w:ascii="Arial" w:eastAsiaTheme="minorHAnsi" w:hAnsi="Arial" w:cs="Arial"/>
          <w:bCs/>
          <w:sz w:val="20"/>
          <w:szCs w:val="20"/>
          <w:lang w:eastAsia="en-US"/>
        </w:rPr>
        <w:t>kinnistut.</w:t>
      </w:r>
      <w:r w:rsidR="001E1E63" w:rsidRPr="00E11D59">
        <w:rPr>
          <w:rFonts w:ascii="Arial" w:eastAsiaTheme="minorHAnsi" w:hAnsi="Arial" w:cs="Arial"/>
          <w:bCs/>
          <w:sz w:val="20"/>
          <w:szCs w:val="20"/>
          <w:lang w:eastAsia="en-US"/>
        </w:rPr>
        <w:t xml:space="preserve"> </w:t>
      </w:r>
      <w:r w:rsidR="00E02994" w:rsidRPr="00E11D59">
        <w:rPr>
          <w:rFonts w:ascii="Arial" w:eastAsiaTheme="minorHAnsi" w:hAnsi="Arial" w:cs="Arial"/>
          <w:bCs/>
          <w:sz w:val="20"/>
          <w:szCs w:val="20"/>
          <w:lang w:eastAsia="en-US"/>
        </w:rPr>
        <w:t>Muutub ehitusõigus</w:t>
      </w:r>
      <w:r w:rsidR="00021340" w:rsidRPr="00E11D59">
        <w:rPr>
          <w:rFonts w:ascii="Arial" w:eastAsiaTheme="minorHAnsi" w:hAnsi="Arial" w:cs="Arial"/>
          <w:bCs/>
          <w:sz w:val="20"/>
          <w:szCs w:val="20"/>
          <w:lang w:eastAsia="en-US"/>
        </w:rPr>
        <w:t xml:space="preserve"> (</w:t>
      </w:r>
      <w:r w:rsidR="00D1176D" w:rsidRPr="00E11D59">
        <w:rPr>
          <w:rFonts w:ascii="Arial" w:eastAsiaTheme="minorHAnsi" w:hAnsi="Arial" w:cs="Arial"/>
          <w:bCs/>
          <w:sz w:val="20"/>
          <w:szCs w:val="20"/>
          <w:lang w:eastAsia="en-US"/>
        </w:rPr>
        <w:t xml:space="preserve">võimalus </w:t>
      </w:r>
      <w:r w:rsidR="00221C50" w:rsidRPr="00E11D59">
        <w:rPr>
          <w:rFonts w:ascii="Arial" w:eastAsiaTheme="minorHAnsi" w:hAnsi="Arial" w:cs="Arial"/>
          <w:bCs/>
          <w:sz w:val="20"/>
          <w:szCs w:val="20"/>
          <w:lang w:eastAsia="en-US"/>
        </w:rPr>
        <w:t>rajada mitu</w:t>
      </w:r>
      <w:r w:rsidR="00D1176D" w:rsidRPr="00E11D59">
        <w:rPr>
          <w:rFonts w:ascii="Arial" w:eastAsiaTheme="minorHAnsi" w:hAnsi="Arial" w:cs="Arial"/>
          <w:bCs/>
          <w:sz w:val="20"/>
          <w:szCs w:val="20"/>
          <w:lang w:eastAsia="en-US"/>
        </w:rPr>
        <w:t xml:space="preserve"> põhihoone</w:t>
      </w:r>
      <w:r w:rsidR="00221C50" w:rsidRPr="00E11D59">
        <w:rPr>
          <w:rFonts w:ascii="Arial" w:eastAsiaTheme="minorHAnsi" w:hAnsi="Arial" w:cs="Arial"/>
          <w:bCs/>
          <w:sz w:val="20"/>
          <w:szCs w:val="20"/>
          <w:lang w:eastAsia="en-US"/>
        </w:rPr>
        <w:t>t</w:t>
      </w:r>
      <w:r w:rsidR="00021340" w:rsidRPr="00E11D59">
        <w:rPr>
          <w:rFonts w:ascii="Arial" w:eastAsiaTheme="minorHAnsi" w:hAnsi="Arial" w:cs="Arial"/>
          <w:bCs/>
          <w:sz w:val="20"/>
          <w:szCs w:val="20"/>
          <w:lang w:eastAsia="en-US"/>
        </w:rPr>
        <w:t>)</w:t>
      </w:r>
      <w:r w:rsidR="00E02994" w:rsidRPr="00E11D59">
        <w:rPr>
          <w:rFonts w:ascii="Arial" w:eastAsiaTheme="minorHAnsi" w:hAnsi="Arial" w:cs="Arial"/>
          <w:bCs/>
          <w:sz w:val="20"/>
          <w:szCs w:val="20"/>
          <w:lang w:eastAsia="en-US"/>
        </w:rPr>
        <w:t>, p</w:t>
      </w:r>
      <w:r w:rsidR="001E1E63" w:rsidRPr="00E11D59">
        <w:rPr>
          <w:rFonts w:ascii="Arial" w:eastAsiaTheme="minorHAnsi" w:hAnsi="Arial" w:cs="Arial"/>
          <w:bCs/>
          <w:sz w:val="20"/>
          <w:szCs w:val="20"/>
          <w:lang w:eastAsia="en-US"/>
        </w:rPr>
        <w:t xml:space="preserve">laneeritava krundi suurus ning kuju ei muutu. </w:t>
      </w:r>
    </w:p>
    <w:p w14:paraId="2C46B982" w14:textId="1447DB90" w:rsidR="00E74A77" w:rsidRPr="00E11D59" w:rsidRDefault="001E1E63" w:rsidP="00E74A77">
      <w:pPr>
        <w:tabs>
          <w:tab w:val="left" w:pos="1276"/>
          <w:tab w:val="left" w:pos="4678"/>
        </w:tabs>
        <w:spacing w:after="0"/>
        <w:jc w:val="both"/>
        <w:rPr>
          <w:rFonts w:ascii="Arial" w:eastAsiaTheme="minorHAnsi" w:hAnsi="Arial" w:cs="Arial"/>
          <w:sz w:val="20"/>
          <w:szCs w:val="20"/>
          <w:lang w:eastAsia="en-US"/>
        </w:rPr>
      </w:pPr>
      <w:r w:rsidRPr="00E11D59">
        <w:rPr>
          <w:rFonts w:ascii="Arial" w:eastAsiaTheme="minorHAnsi" w:hAnsi="Arial" w:cs="Arial"/>
          <w:bCs/>
          <w:sz w:val="20"/>
          <w:szCs w:val="20"/>
          <w:lang w:eastAsia="en-US"/>
        </w:rPr>
        <w:t>K</w:t>
      </w:r>
      <w:r w:rsidR="00E74A77" w:rsidRPr="00E11D59">
        <w:rPr>
          <w:rFonts w:ascii="Arial" w:eastAsiaTheme="minorHAnsi" w:hAnsi="Arial" w:cs="Arial"/>
          <w:bCs/>
          <w:sz w:val="20"/>
          <w:szCs w:val="20"/>
          <w:lang w:eastAsia="en-US"/>
        </w:rPr>
        <w:t xml:space="preserve">ehtetuks muutuva detailplaneeringu lahendus on esitatud joonisel AS-07 </w:t>
      </w:r>
      <w:r w:rsidR="003A384C" w:rsidRPr="00E11D59">
        <w:rPr>
          <w:rFonts w:ascii="Arial" w:eastAsiaTheme="minorHAnsi" w:hAnsi="Arial" w:cs="Arial"/>
          <w:bCs/>
          <w:sz w:val="20"/>
          <w:szCs w:val="20"/>
          <w:lang w:eastAsia="en-US"/>
        </w:rPr>
        <w:t xml:space="preserve">Tõrukese lasteaia </w:t>
      </w:r>
      <w:r w:rsidR="00E74A77" w:rsidRPr="00E11D59">
        <w:rPr>
          <w:rFonts w:ascii="Arial" w:eastAsiaTheme="minorHAnsi" w:hAnsi="Arial" w:cs="Arial"/>
          <w:sz w:val="20"/>
          <w:szCs w:val="20"/>
          <w:lang w:eastAsia="en-US"/>
        </w:rPr>
        <w:t xml:space="preserve"> detailplaneeringu kehtetuks muutuva ala joonis</w:t>
      </w:r>
      <w:r w:rsidR="00E74A77" w:rsidRPr="00E11D59">
        <w:rPr>
          <w:rFonts w:ascii="Arial" w:eastAsiaTheme="minorHAnsi" w:hAnsi="Arial" w:cs="Arial"/>
          <w:bCs/>
          <w:sz w:val="20"/>
          <w:szCs w:val="20"/>
          <w:lang w:eastAsia="en-US"/>
        </w:rPr>
        <w:t>.</w:t>
      </w:r>
    </w:p>
    <w:p w14:paraId="3D79C18B" w14:textId="77777777" w:rsidR="00E74A77" w:rsidRPr="00E11D59" w:rsidRDefault="00E74A77" w:rsidP="00E74A77">
      <w:pPr>
        <w:spacing w:after="0"/>
        <w:ind w:left="360"/>
        <w:contextualSpacing/>
        <w:jc w:val="both"/>
        <w:rPr>
          <w:rFonts w:ascii="Arial" w:eastAsiaTheme="minorHAnsi" w:hAnsi="Arial" w:cs="Arial"/>
          <w:sz w:val="20"/>
          <w:szCs w:val="20"/>
          <w:lang w:eastAsia="en-US"/>
        </w:rPr>
      </w:pPr>
    </w:p>
    <w:p w14:paraId="69CEC9EE" w14:textId="58F9B0AF" w:rsidR="00EE7080" w:rsidRPr="00E11D59" w:rsidRDefault="003E615D" w:rsidP="00236584">
      <w:pPr>
        <w:rPr>
          <w:rStyle w:val="Heading1Char"/>
          <w:rFonts w:ascii="Arial" w:hAnsi="Arial" w:cs="Arial"/>
          <w:color w:val="000000" w:themeColor="text1"/>
          <w:sz w:val="22"/>
          <w:szCs w:val="22"/>
        </w:rPr>
      </w:pPr>
      <w:bookmarkStart w:id="24" w:name="_Toc200709709"/>
      <w:r w:rsidRPr="00E11D59">
        <w:rPr>
          <w:rStyle w:val="Heading1Char"/>
          <w:rFonts w:ascii="Arial" w:hAnsi="Arial" w:cs="Arial"/>
          <w:color w:val="000000" w:themeColor="text1"/>
          <w:sz w:val="22"/>
          <w:szCs w:val="22"/>
        </w:rPr>
        <w:t>4.</w:t>
      </w:r>
      <w:r w:rsidRPr="00E11D59">
        <w:rPr>
          <w:rStyle w:val="Heading1Char"/>
          <w:rFonts w:ascii="Arial" w:hAnsi="Arial" w:cs="Arial"/>
          <w:color w:val="000000" w:themeColor="text1"/>
          <w:sz w:val="22"/>
          <w:szCs w:val="22"/>
        </w:rPr>
        <w:tab/>
      </w:r>
      <w:r w:rsidR="00EE7080" w:rsidRPr="00E11D59">
        <w:rPr>
          <w:rStyle w:val="Heading1Char"/>
          <w:rFonts w:ascii="Arial" w:hAnsi="Arial" w:cs="Arial"/>
          <w:color w:val="000000" w:themeColor="text1"/>
          <w:sz w:val="22"/>
          <w:szCs w:val="22"/>
        </w:rPr>
        <w:t>OLEMASOLEVA OLUKORRA ISELOOMUSTUS</w:t>
      </w:r>
      <w:bookmarkEnd w:id="24"/>
    </w:p>
    <w:p w14:paraId="3D259D02" w14:textId="695BBE7C" w:rsidR="00EE7080" w:rsidRPr="00E11D59" w:rsidRDefault="003E615D" w:rsidP="00953B60">
      <w:pPr>
        <w:jc w:val="both"/>
        <w:rPr>
          <w:rFonts w:ascii="Arial" w:eastAsiaTheme="majorEastAsia" w:hAnsi="Arial" w:cs="Arial"/>
          <w:b/>
          <w:bCs/>
          <w:color w:val="000000" w:themeColor="text1"/>
          <w:u w:val="single"/>
        </w:rPr>
      </w:pPr>
      <w:bookmarkStart w:id="25" w:name="_Toc200709710"/>
      <w:r w:rsidRPr="00E11D59">
        <w:rPr>
          <w:rStyle w:val="Heading2Char"/>
          <w:rFonts w:ascii="Arial" w:hAnsi="Arial" w:cs="Arial"/>
          <w:b w:val="0"/>
          <w:color w:val="000000" w:themeColor="text1"/>
          <w:sz w:val="22"/>
          <w:szCs w:val="22"/>
          <w:u w:val="single"/>
        </w:rPr>
        <w:t>4</w:t>
      </w:r>
      <w:r w:rsidR="00EE7080" w:rsidRPr="00E11D59">
        <w:rPr>
          <w:rStyle w:val="Heading2Char"/>
          <w:rFonts w:ascii="Arial" w:hAnsi="Arial" w:cs="Arial"/>
          <w:b w:val="0"/>
          <w:color w:val="000000" w:themeColor="text1"/>
          <w:sz w:val="22"/>
          <w:szCs w:val="22"/>
          <w:u w:val="single"/>
        </w:rPr>
        <w:t>.1 PLANEERINGUALA ASUKOHT JA ISELOOMUSTUS</w:t>
      </w:r>
      <w:bookmarkEnd w:id="25"/>
    </w:p>
    <w:p w14:paraId="7A7103A4" w14:textId="16D7153F" w:rsidR="009D326C" w:rsidRPr="00E11D59" w:rsidRDefault="009D326C" w:rsidP="002F60C5">
      <w:pPr>
        <w:jc w:val="both"/>
        <w:rPr>
          <w:rFonts w:ascii="Arial" w:hAnsi="Arial" w:cs="Arial"/>
          <w:sz w:val="20"/>
          <w:szCs w:val="20"/>
        </w:rPr>
      </w:pPr>
      <w:r w:rsidRPr="00E11D59">
        <w:rPr>
          <w:rFonts w:ascii="Arial" w:hAnsi="Arial" w:cs="Arial"/>
          <w:sz w:val="20"/>
          <w:szCs w:val="20"/>
        </w:rPr>
        <w:t>Detailplaneering on koostatud ca 1,2 hektari suurusele alale. Planeeritav ala asub Jüri aleviku keskosas. Juurdepääs planeeritavale alale on Tammiku teelt ja Laste tänavalt.</w:t>
      </w:r>
    </w:p>
    <w:p w14:paraId="4A74FC93" w14:textId="5A8EA858" w:rsidR="00EE7080" w:rsidRPr="00E11D59" w:rsidRDefault="003E615D" w:rsidP="002F60C5">
      <w:pPr>
        <w:jc w:val="both"/>
        <w:rPr>
          <w:rFonts w:ascii="Arial" w:eastAsia="Arial" w:hAnsi="Arial" w:cs="Arial"/>
          <w:sz w:val="20"/>
          <w:szCs w:val="20"/>
        </w:rPr>
      </w:pPr>
      <w:bookmarkStart w:id="26" w:name="_Toc200709711"/>
      <w:r w:rsidRPr="00E11D59">
        <w:rPr>
          <w:rStyle w:val="Heading2Char"/>
          <w:rFonts w:ascii="Arial" w:hAnsi="Arial" w:cs="Arial"/>
          <w:b w:val="0"/>
          <w:color w:val="000000" w:themeColor="text1"/>
          <w:sz w:val="22"/>
          <w:szCs w:val="22"/>
          <w:u w:val="single"/>
        </w:rPr>
        <w:lastRenderedPageBreak/>
        <w:t>4</w:t>
      </w:r>
      <w:r w:rsidR="004E77C6" w:rsidRPr="00E11D59">
        <w:rPr>
          <w:rStyle w:val="Heading2Char"/>
          <w:rFonts w:ascii="Arial" w:hAnsi="Arial" w:cs="Arial"/>
          <w:b w:val="0"/>
          <w:color w:val="000000" w:themeColor="text1"/>
          <w:sz w:val="22"/>
          <w:szCs w:val="22"/>
          <w:u w:val="single"/>
        </w:rPr>
        <w:t xml:space="preserve">.2 </w:t>
      </w:r>
      <w:r w:rsidR="00EE7080" w:rsidRPr="00E11D59">
        <w:rPr>
          <w:rStyle w:val="Heading2Char"/>
          <w:rFonts w:ascii="Arial" w:hAnsi="Arial" w:cs="Arial"/>
          <w:b w:val="0"/>
          <w:color w:val="000000" w:themeColor="text1"/>
          <w:sz w:val="22"/>
          <w:szCs w:val="22"/>
          <w:u w:val="single"/>
        </w:rPr>
        <w:t>PLANEERINGUALA MAAKASUTUS JA HOONESTUS</w:t>
      </w:r>
      <w:bookmarkEnd w:id="26"/>
    </w:p>
    <w:p w14:paraId="5C243C99" w14:textId="520AC566" w:rsidR="00CB0645" w:rsidRPr="00E11D59" w:rsidRDefault="00B14737" w:rsidP="00CB0645">
      <w:pPr>
        <w:jc w:val="both"/>
        <w:rPr>
          <w:rFonts w:ascii="Arial" w:hAnsi="Arial" w:cs="Arial"/>
          <w:sz w:val="20"/>
          <w:szCs w:val="20"/>
        </w:rPr>
      </w:pPr>
      <w:r w:rsidRPr="00E11D59">
        <w:rPr>
          <w:rFonts w:ascii="Arial" w:hAnsi="Arial" w:cs="Arial"/>
          <w:sz w:val="20"/>
          <w:szCs w:val="20"/>
        </w:rPr>
        <w:t xml:space="preserve">Laste tn </w:t>
      </w:r>
      <w:r w:rsidR="00C03D3E" w:rsidRPr="00E11D59">
        <w:rPr>
          <w:rFonts w:ascii="Arial" w:hAnsi="Arial" w:cs="Arial"/>
          <w:sz w:val="20"/>
          <w:szCs w:val="20"/>
        </w:rPr>
        <w:t xml:space="preserve">4 // Tammiku tee 4 </w:t>
      </w:r>
      <w:r w:rsidR="00A57AB8" w:rsidRPr="00E11D59">
        <w:rPr>
          <w:rFonts w:ascii="Arial" w:hAnsi="Arial" w:cs="Arial"/>
          <w:sz w:val="20"/>
          <w:szCs w:val="20"/>
        </w:rPr>
        <w:t>ü</w:t>
      </w:r>
      <w:r w:rsidR="00B87F16" w:rsidRPr="00E11D59">
        <w:rPr>
          <w:rFonts w:ascii="Arial" w:hAnsi="Arial" w:cs="Arial"/>
          <w:sz w:val="20"/>
          <w:szCs w:val="20"/>
        </w:rPr>
        <w:t>hiskondlike ehitis</w:t>
      </w:r>
      <w:r w:rsidR="00E8199E" w:rsidRPr="00E11D59">
        <w:rPr>
          <w:rFonts w:ascii="Arial" w:hAnsi="Arial" w:cs="Arial"/>
          <w:sz w:val="20"/>
          <w:szCs w:val="20"/>
        </w:rPr>
        <w:t xml:space="preserve">te </w:t>
      </w:r>
      <w:r w:rsidR="002F60C5" w:rsidRPr="00E11D59">
        <w:rPr>
          <w:rFonts w:ascii="Arial" w:hAnsi="Arial" w:cs="Arial"/>
          <w:sz w:val="20"/>
          <w:szCs w:val="20"/>
        </w:rPr>
        <w:t>maa</w:t>
      </w:r>
      <w:r w:rsidR="00CF4923" w:rsidRPr="00E11D59">
        <w:rPr>
          <w:rFonts w:ascii="Arial" w:hAnsi="Arial" w:cs="Arial"/>
          <w:sz w:val="20"/>
          <w:szCs w:val="20"/>
        </w:rPr>
        <w:t xml:space="preserve"> </w:t>
      </w:r>
      <w:r w:rsidR="00CB0645" w:rsidRPr="00E11D59">
        <w:rPr>
          <w:rFonts w:ascii="Arial" w:hAnsi="Arial" w:cs="Arial"/>
          <w:sz w:val="20"/>
          <w:szCs w:val="20"/>
        </w:rPr>
        <w:t xml:space="preserve">sihtotstarbega kinnistu (katastritunnus </w:t>
      </w:r>
      <w:r w:rsidR="00533AF2" w:rsidRPr="00E11D59">
        <w:rPr>
          <w:rFonts w:ascii="Arial" w:hAnsi="Arial" w:cs="Arial"/>
          <w:sz w:val="20"/>
          <w:szCs w:val="20"/>
          <w:shd w:val="clear" w:color="auto" w:fill="FFFFFF"/>
        </w:rPr>
        <w:t>65301:001:7218</w:t>
      </w:r>
      <w:r w:rsidR="00CB0645" w:rsidRPr="00E11D59">
        <w:rPr>
          <w:rFonts w:ascii="Arial" w:hAnsi="Arial" w:cs="Arial"/>
          <w:sz w:val="20"/>
          <w:szCs w:val="20"/>
        </w:rPr>
        <w:t>) kuulub Rae vallale</w:t>
      </w:r>
      <w:r w:rsidR="00982FDC" w:rsidRPr="00E11D59">
        <w:rPr>
          <w:rFonts w:ascii="Arial" w:hAnsi="Arial" w:cs="Arial"/>
          <w:sz w:val="20"/>
          <w:szCs w:val="20"/>
        </w:rPr>
        <w:t>.</w:t>
      </w:r>
      <w:r w:rsidR="004E77C6" w:rsidRPr="00E11D59">
        <w:rPr>
          <w:rFonts w:ascii="Arial" w:hAnsi="Arial" w:cs="Arial"/>
          <w:sz w:val="20"/>
          <w:szCs w:val="20"/>
        </w:rPr>
        <w:t xml:space="preserve"> </w:t>
      </w:r>
    </w:p>
    <w:p w14:paraId="490B49F2" w14:textId="4744A006" w:rsidR="000B0D27" w:rsidRPr="00E11D59" w:rsidRDefault="000B0D27" w:rsidP="000B0D27">
      <w:pPr>
        <w:jc w:val="both"/>
        <w:rPr>
          <w:rFonts w:ascii="Arial" w:hAnsi="Arial" w:cs="Arial"/>
          <w:sz w:val="20"/>
          <w:szCs w:val="20"/>
        </w:rPr>
      </w:pPr>
      <w:r w:rsidRPr="00E11D59">
        <w:rPr>
          <w:rFonts w:ascii="Arial" w:hAnsi="Arial" w:cs="Arial"/>
          <w:sz w:val="20"/>
          <w:szCs w:val="20"/>
        </w:rPr>
        <w:t xml:space="preserve">Ehitisregistri andmetel asub planeeringualal: </w:t>
      </w:r>
      <w:r w:rsidR="006833EE" w:rsidRPr="00E11D59">
        <w:rPr>
          <w:rFonts w:ascii="Arial" w:hAnsi="Arial" w:cs="Arial"/>
          <w:sz w:val="20"/>
          <w:szCs w:val="20"/>
        </w:rPr>
        <w:t xml:space="preserve">Tõrukese Lasteaed </w:t>
      </w:r>
      <w:r w:rsidR="00246BF6" w:rsidRPr="00E11D59">
        <w:rPr>
          <w:rFonts w:ascii="Arial" w:hAnsi="Arial" w:cs="Arial"/>
          <w:sz w:val="20"/>
          <w:szCs w:val="20"/>
        </w:rPr>
        <w:t>ehitisealuse pinnaga 1772.8 m</w:t>
      </w:r>
      <w:r w:rsidR="00246BF6" w:rsidRPr="00E11D59">
        <w:rPr>
          <w:rFonts w:ascii="Arial" w:hAnsi="Arial" w:cs="Arial"/>
          <w:sz w:val="20"/>
          <w:szCs w:val="20"/>
          <w:vertAlign w:val="superscript"/>
        </w:rPr>
        <w:t>2</w:t>
      </w:r>
      <w:r w:rsidR="00246BF6" w:rsidRPr="00E11D59">
        <w:rPr>
          <w:rFonts w:ascii="Arial" w:hAnsi="Arial" w:cs="Arial"/>
          <w:sz w:val="20"/>
          <w:szCs w:val="20"/>
        </w:rPr>
        <w:t xml:space="preserve"> </w:t>
      </w:r>
      <w:r w:rsidR="00D5706F" w:rsidRPr="00E11D59">
        <w:rPr>
          <w:rFonts w:ascii="Arial" w:hAnsi="Arial" w:cs="Arial"/>
          <w:sz w:val="20"/>
          <w:szCs w:val="20"/>
        </w:rPr>
        <w:t>(</w:t>
      </w:r>
      <w:r w:rsidR="00246BF6" w:rsidRPr="00E11D59">
        <w:rPr>
          <w:rFonts w:ascii="Arial" w:hAnsi="Arial" w:cs="Arial"/>
          <w:sz w:val="20"/>
          <w:szCs w:val="20"/>
        </w:rPr>
        <w:t>EHR kood 116039</w:t>
      </w:r>
      <w:r w:rsidR="00111417" w:rsidRPr="00E11D59">
        <w:rPr>
          <w:rFonts w:ascii="Arial" w:hAnsi="Arial" w:cs="Arial"/>
          <w:sz w:val="20"/>
          <w:szCs w:val="20"/>
        </w:rPr>
        <w:t>418).</w:t>
      </w:r>
    </w:p>
    <w:p w14:paraId="7D94A39B" w14:textId="7F9ACE56" w:rsidR="00EE7080" w:rsidRPr="00E11D59" w:rsidRDefault="003E615D" w:rsidP="00953B60">
      <w:pPr>
        <w:jc w:val="both"/>
        <w:rPr>
          <w:rFonts w:ascii="Arial" w:hAnsi="Arial" w:cs="Arial"/>
          <w:b/>
          <w:u w:val="single"/>
        </w:rPr>
      </w:pPr>
      <w:bookmarkStart w:id="27" w:name="_Toc292982543"/>
      <w:bookmarkStart w:id="28" w:name="_Toc200709712"/>
      <w:r w:rsidRPr="00E11D59">
        <w:rPr>
          <w:rStyle w:val="Heading2Char"/>
          <w:rFonts w:ascii="Arial" w:hAnsi="Arial" w:cs="Arial"/>
          <w:b w:val="0"/>
          <w:color w:val="000000" w:themeColor="text1"/>
          <w:sz w:val="22"/>
          <w:szCs w:val="22"/>
          <w:u w:val="single"/>
        </w:rPr>
        <w:t>4</w:t>
      </w:r>
      <w:r w:rsidR="00EE7080" w:rsidRPr="00E11D59">
        <w:rPr>
          <w:rStyle w:val="Heading2Char"/>
          <w:rFonts w:ascii="Arial" w:hAnsi="Arial" w:cs="Arial"/>
          <w:b w:val="0"/>
          <w:color w:val="000000" w:themeColor="text1"/>
          <w:sz w:val="22"/>
          <w:szCs w:val="22"/>
          <w:u w:val="single"/>
        </w:rPr>
        <w:t xml:space="preserve">.3 </w:t>
      </w:r>
      <w:bookmarkEnd w:id="27"/>
      <w:r w:rsidR="00EE7080" w:rsidRPr="00E11D59">
        <w:rPr>
          <w:rStyle w:val="Heading2Char"/>
          <w:rFonts w:ascii="Arial" w:hAnsi="Arial" w:cs="Arial"/>
          <w:b w:val="0"/>
          <w:color w:val="000000" w:themeColor="text1"/>
          <w:sz w:val="22"/>
          <w:szCs w:val="22"/>
          <w:u w:val="single"/>
        </w:rPr>
        <w:t>PLANEERINGUALAGA KÜLGNEVAD KINNISTUD JA NENDE ISELOOMUSTUS</w:t>
      </w:r>
      <w:bookmarkEnd w:id="28"/>
    </w:p>
    <w:p w14:paraId="4BC39D24" w14:textId="77777777" w:rsidR="004342ED" w:rsidRPr="00E11D59" w:rsidRDefault="004342ED" w:rsidP="00E37686">
      <w:pPr>
        <w:spacing w:after="120"/>
        <w:jc w:val="both"/>
        <w:rPr>
          <w:rFonts w:ascii="Arial" w:hAnsi="Arial" w:cs="Arial"/>
          <w:sz w:val="20"/>
          <w:szCs w:val="20"/>
        </w:rPr>
      </w:pPr>
      <w:r w:rsidRPr="00E11D59">
        <w:rPr>
          <w:rFonts w:ascii="Arial" w:hAnsi="Arial" w:cs="Arial"/>
          <w:sz w:val="20"/>
          <w:szCs w:val="20"/>
        </w:rPr>
        <w:t>Planeeringuala piirneb lõunast ühiskondlike ehitiste maa, elamumaa, tootmismaa ja üldkasutatava maa sihtotstarbeliste katastriüksustega. Läänest piirneb planeeringuala elamumaa ning põhjast, idast transpordimaa ja üldkasutatava maa sihtotstarbeliste katastriüksustega.</w:t>
      </w:r>
    </w:p>
    <w:p w14:paraId="475E6976" w14:textId="77382366" w:rsidR="00EE7080" w:rsidRPr="00E11D59" w:rsidRDefault="003E615D" w:rsidP="00E37686">
      <w:pPr>
        <w:spacing w:after="120"/>
        <w:jc w:val="both"/>
        <w:rPr>
          <w:rFonts w:ascii="Arial" w:hAnsi="Arial" w:cs="Arial"/>
          <w:b/>
          <w:u w:val="single"/>
        </w:rPr>
      </w:pPr>
      <w:bookmarkStart w:id="29" w:name="_Toc200709713"/>
      <w:r w:rsidRPr="00E11D59">
        <w:rPr>
          <w:rStyle w:val="Heading2Char"/>
          <w:rFonts w:ascii="Arial" w:hAnsi="Arial" w:cs="Arial"/>
          <w:b w:val="0"/>
          <w:color w:val="000000" w:themeColor="text1"/>
          <w:sz w:val="22"/>
          <w:szCs w:val="22"/>
          <w:u w:val="single"/>
        </w:rPr>
        <w:t>4</w:t>
      </w:r>
      <w:r w:rsidR="00EE7080" w:rsidRPr="00E11D59">
        <w:rPr>
          <w:rStyle w:val="Heading2Char"/>
          <w:rFonts w:ascii="Arial" w:hAnsi="Arial" w:cs="Arial"/>
          <w:b w:val="0"/>
          <w:color w:val="000000" w:themeColor="text1"/>
          <w:sz w:val="22"/>
          <w:szCs w:val="22"/>
          <w:u w:val="single"/>
        </w:rPr>
        <w:t>.4 OLEMASOLEVAD TEED JA JUURDEPÄÄSUD</w:t>
      </w:r>
      <w:bookmarkEnd w:id="29"/>
    </w:p>
    <w:p w14:paraId="15428E2B" w14:textId="4210FE94" w:rsidR="00F712D2" w:rsidRPr="00E11D59" w:rsidRDefault="00F712D2" w:rsidP="00953B60">
      <w:pPr>
        <w:jc w:val="both"/>
        <w:rPr>
          <w:rFonts w:ascii="Arial" w:eastAsia="Arial" w:hAnsi="Arial" w:cs="Arial"/>
          <w:sz w:val="20"/>
          <w:szCs w:val="20"/>
        </w:rPr>
      </w:pPr>
      <w:r w:rsidRPr="00E11D59">
        <w:rPr>
          <w:rFonts w:ascii="Arial" w:eastAsia="Arial" w:hAnsi="Arial" w:cs="Arial"/>
          <w:sz w:val="20"/>
          <w:szCs w:val="20"/>
        </w:rPr>
        <w:t>Juurdepääs planeeritavale alale on Tammiku teelt ja Laste tänavalt.</w:t>
      </w:r>
    </w:p>
    <w:p w14:paraId="12FA9493" w14:textId="5231A94F" w:rsidR="00EE7080" w:rsidRPr="00E11D59" w:rsidRDefault="003E615D" w:rsidP="00953B60">
      <w:pPr>
        <w:jc w:val="both"/>
        <w:rPr>
          <w:rFonts w:ascii="Arial" w:hAnsi="Arial" w:cs="Arial"/>
          <w:b/>
          <w:u w:val="single"/>
        </w:rPr>
      </w:pPr>
      <w:bookmarkStart w:id="30" w:name="_Toc200709714"/>
      <w:r w:rsidRPr="00E11D59">
        <w:rPr>
          <w:rStyle w:val="Heading2Char"/>
          <w:rFonts w:ascii="Arial" w:hAnsi="Arial" w:cs="Arial"/>
          <w:b w:val="0"/>
          <w:color w:val="000000" w:themeColor="text1"/>
          <w:sz w:val="22"/>
          <w:szCs w:val="22"/>
          <w:u w:val="single"/>
        </w:rPr>
        <w:t>4</w:t>
      </w:r>
      <w:r w:rsidR="00EE7080" w:rsidRPr="00E11D59">
        <w:rPr>
          <w:rStyle w:val="Heading2Char"/>
          <w:rFonts w:ascii="Arial" w:hAnsi="Arial" w:cs="Arial"/>
          <w:b w:val="0"/>
          <w:color w:val="000000" w:themeColor="text1"/>
          <w:sz w:val="22"/>
          <w:szCs w:val="22"/>
          <w:u w:val="single"/>
        </w:rPr>
        <w:t>.5 OLEMASOLEV TEHNOVARUSTUS</w:t>
      </w:r>
      <w:bookmarkEnd w:id="30"/>
    </w:p>
    <w:p w14:paraId="2838A1EF" w14:textId="77777777" w:rsidR="009A2677" w:rsidRPr="00E11D59" w:rsidRDefault="009A2677" w:rsidP="009A2677">
      <w:pPr>
        <w:jc w:val="both"/>
        <w:rPr>
          <w:rFonts w:ascii="Arial" w:hAnsi="Arial" w:cs="Arial"/>
          <w:sz w:val="20"/>
          <w:szCs w:val="20"/>
        </w:rPr>
      </w:pPr>
      <w:r w:rsidRPr="00E11D59">
        <w:rPr>
          <w:rFonts w:ascii="Arial" w:hAnsi="Arial" w:cs="Arial"/>
          <w:sz w:val="20"/>
          <w:szCs w:val="20"/>
        </w:rPr>
        <w:t>Planeeringuala paikneb tsentraalsete tehnovõrkudega varustatud piirkonnas.</w:t>
      </w:r>
    </w:p>
    <w:p w14:paraId="1FA92352" w14:textId="77777777" w:rsidR="009A2677" w:rsidRPr="00E11D59" w:rsidRDefault="009A2677" w:rsidP="006C4AB1">
      <w:pPr>
        <w:spacing w:before="120" w:after="0" w:line="240" w:lineRule="auto"/>
        <w:jc w:val="both"/>
        <w:rPr>
          <w:rFonts w:ascii="Arial" w:hAnsi="Arial" w:cs="Arial"/>
          <w:sz w:val="20"/>
          <w:szCs w:val="20"/>
        </w:rPr>
      </w:pPr>
      <w:r w:rsidRPr="00E11D59">
        <w:rPr>
          <w:rFonts w:ascii="Arial" w:hAnsi="Arial" w:cs="Arial"/>
          <w:sz w:val="20"/>
          <w:szCs w:val="20"/>
        </w:rPr>
        <w:t>Planeeringualal ja Laste tänaval paiknevad tehnovõrgud:</w:t>
      </w:r>
    </w:p>
    <w:p w14:paraId="36BCBDEE" w14:textId="77777777" w:rsidR="009A2677" w:rsidRPr="00E11D59" w:rsidRDefault="009A2677" w:rsidP="006C4AB1">
      <w:pPr>
        <w:spacing w:before="120" w:after="0" w:line="240" w:lineRule="auto"/>
        <w:jc w:val="both"/>
        <w:rPr>
          <w:rFonts w:ascii="Arial" w:hAnsi="Arial" w:cs="Arial"/>
          <w:sz w:val="20"/>
          <w:szCs w:val="20"/>
        </w:rPr>
      </w:pPr>
      <w:r w:rsidRPr="00E11D59">
        <w:rPr>
          <w:rFonts w:ascii="Arial" w:hAnsi="Arial" w:cs="Arial"/>
          <w:sz w:val="20"/>
          <w:szCs w:val="20"/>
        </w:rPr>
        <w:t>•</w:t>
      </w:r>
      <w:r w:rsidRPr="00E11D59">
        <w:rPr>
          <w:rFonts w:ascii="Arial" w:hAnsi="Arial" w:cs="Arial"/>
          <w:sz w:val="20"/>
          <w:szCs w:val="20"/>
        </w:rPr>
        <w:tab/>
        <w:t>küttetorustik;</w:t>
      </w:r>
    </w:p>
    <w:p w14:paraId="01CF35B2" w14:textId="77777777" w:rsidR="009A2677" w:rsidRPr="00E11D59" w:rsidRDefault="009A2677" w:rsidP="006C4AB1">
      <w:pPr>
        <w:spacing w:after="0" w:line="240" w:lineRule="auto"/>
        <w:jc w:val="both"/>
        <w:rPr>
          <w:rFonts w:ascii="Arial" w:hAnsi="Arial" w:cs="Arial"/>
          <w:sz w:val="20"/>
          <w:szCs w:val="20"/>
        </w:rPr>
      </w:pPr>
      <w:r w:rsidRPr="00E11D59">
        <w:rPr>
          <w:rFonts w:ascii="Arial" w:hAnsi="Arial" w:cs="Arial"/>
          <w:sz w:val="20"/>
          <w:szCs w:val="20"/>
        </w:rPr>
        <w:t>•</w:t>
      </w:r>
      <w:r w:rsidRPr="00E11D59">
        <w:rPr>
          <w:rFonts w:ascii="Arial" w:hAnsi="Arial" w:cs="Arial"/>
          <w:sz w:val="20"/>
          <w:szCs w:val="20"/>
        </w:rPr>
        <w:tab/>
        <w:t>sidekaabel;</w:t>
      </w:r>
    </w:p>
    <w:p w14:paraId="054BA62A" w14:textId="77777777" w:rsidR="009A2677" w:rsidRPr="00E11D59" w:rsidRDefault="009A2677" w:rsidP="006C4AB1">
      <w:pPr>
        <w:spacing w:after="0" w:line="240" w:lineRule="auto"/>
        <w:jc w:val="both"/>
        <w:rPr>
          <w:rFonts w:ascii="Arial" w:hAnsi="Arial" w:cs="Arial"/>
          <w:sz w:val="20"/>
          <w:szCs w:val="20"/>
        </w:rPr>
      </w:pPr>
      <w:r w:rsidRPr="00E11D59">
        <w:rPr>
          <w:rFonts w:ascii="Arial" w:hAnsi="Arial" w:cs="Arial"/>
          <w:sz w:val="20"/>
          <w:szCs w:val="20"/>
        </w:rPr>
        <w:t>•</w:t>
      </w:r>
      <w:r w:rsidRPr="00E11D59">
        <w:rPr>
          <w:rFonts w:ascii="Arial" w:hAnsi="Arial" w:cs="Arial"/>
          <w:sz w:val="20"/>
          <w:szCs w:val="20"/>
        </w:rPr>
        <w:tab/>
        <w:t>veetorustik;</w:t>
      </w:r>
    </w:p>
    <w:p w14:paraId="42324B16" w14:textId="77777777" w:rsidR="009A2677" w:rsidRPr="00E11D59" w:rsidRDefault="009A2677" w:rsidP="006C4AB1">
      <w:pPr>
        <w:spacing w:after="0" w:line="240" w:lineRule="auto"/>
        <w:jc w:val="both"/>
        <w:rPr>
          <w:rFonts w:ascii="Arial" w:hAnsi="Arial" w:cs="Arial"/>
          <w:sz w:val="20"/>
          <w:szCs w:val="20"/>
        </w:rPr>
      </w:pPr>
      <w:r w:rsidRPr="00E11D59">
        <w:rPr>
          <w:rFonts w:ascii="Arial" w:hAnsi="Arial" w:cs="Arial"/>
          <w:sz w:val="20"/>
          <w:szCs w:val="20"/>
        </w:rPr>
        <w:t>•</w:t>
      </w:r>
      <w:r w:rsidRPr="00E11D59">
        <w:rPr>
          <w:rFonts w:ascii="Arial" w:hAnsi="Arial" w:cs="Arial"/>
          <w:sz w:val="20"/>
          <w:szCs w:val="20"/>
        </w:rPr>
        <w:tab/>
        <w:t>reovee kanalisatsioonitorustik;</w:t>
      </w:r>
    </w:p>
    <w:p w14:paraId="1E7773CF" w14:textId="77777777" w:rsidR="009A2677" w:rsidRPr="00E11D59" w:rsidRDefault="009A2677" w:rsidP="006C4AB1">
      <w:pPr>
        <w:spacing w:after="0" w:line="240" w:lineRule="auto"/>
        <w:jc w:val="both"/>
        <w:rPr>
          <w:rFonts w:ascii="Arial" w:hAnsi="Arial" w:cs="Arial"/>
          <w:sz w:val="20"/>
          <w:szCs w:val="20"/>
        </w:rPr>
      </w:pPr>
      <w:r w:rsidRPr="00E11D59">
        <w:rPr>
          <w:rFonts w:ascii="Arial" w:hAnsi="Arial" w:cs="Arial"/>
          <w:sz w:val="20"/>
          <w:szCs w:val="20"/>
        </w:rPr>
        <w:t>•</w:t>
      </w:r>
      <w:r w:rsidRPr="00E11D59">
        <w:rPr>
          <w:rFonts w:ascii="Arial" w:hAnsi="Arial" w:cs="Arial"/>
          <w:sz w:val="20"/>
          <w:szCs w:val="20"/>
        </w:rPr>
        <w:tab/>
        <w:t>madalpinge maakaabel;</w:t>
      </w:r>
    </w:p>
    <w:p w14:paraId="67A29B2C" w14:textId="77777777" w:rsidR="009A2677" w:rsidRPr="00E11D59" w:rsidRDefault="009A2677" w:rsidP="006C4AB1">
      <w:pPr>
        <w:spacing w:after="0" w:line="240" w:lineRule="auto"/>
        <w:jc w:val="both"/>
        <w:rPr>
          <w:rFonts w:ascii="Arial" w:hAnsi="Arial" w:cs="Arial"/>
          <w:sz w:val="20"/>
          <w:szCs w:val="20"/>
        </w:rPr>
      </w:pPr>
      <w:r w:rsidRPr="00E11D59">
        <w:rPr>
          <w:rFonts w:ascii="Arial" w:hAnsi="Arial" w:cs="Arial"/>
          <w:sz w:val="20"/>
          <w:szCs w:val="20"/>
        </w:rPr>
        <w:t>•</w:t>
      </w:r>
      <w:r w:rsidRPr="00E11D59">
        <w:rPr>
          <w:rFonts w:ascii="Arial" w:hAnsi="Arial" w:cs="Arial"/>
          <w:sz w:val="20"/>
          <w:szCs w:val="20"/>
        </w:rPr>
        <w:tab/>
      </w:r>
      <w:proofErr w:type="spellStart"/>
      <w:r w:rsidRPr="00E11D59">
        <w:rPr>
          <w:rFonts w:ascii="Arial" w:hAnsi="Arial" w:cs="Arial"/>
          <w:sz w:val="20"/>
          <w:szCs w:val="20"/>
        </w:rPr>
        <w:t>keskpinge</w:t>
      </w:r>
      <w:proofErr w:type="spellEnd"/>
      <w:r w:rsidRPr="00E11D59">
        <w:rPr>
          <w:rFonts w:ascii="Arial" w:hAnsi="Arial" w:cs="Arial"/>
          <w:sz w:val="20"/>
          <w:szCs w:val="20"/>
        </w:rPr>
        <w:t xml:space="preserve"> maakaabel.</w:t>
      </w:r>
    </w:p>
    <w:p w14:paraId="6427D20E" w14:textId="77777777" w:rsidR="009A2677" w:rsidRPr="00E11D59" w:rsidRDefault="009A2677" w:rsidP="006C4AB1">
      <w:pPr>
        <w:spacing w:before="120" w:after="0" w:line="240" w:lineRule="auto"/>
        <w:jc w:val="both"/>
        <w:rPr>
          <w:rFonts w:ascii="Arial" w:hAnsi="Arial" w:cs="Arial"/>
          <w:sz w:val="20"/>
          <w:szCs w:val="20"/>
        </w:rPr>
      </w:pPr>
      <w:r w:rsidRPr="00E11D59">
        <w:rPr>
          <w:rFonts w:ascii="Arial" w:hAnsi="Arial" w:cs="Arial"/>
          <w:sz w:val="20"/>
          <w:szCs w:val="20"/>
        </w:rPr>
        <w:t>Tammiku teel paiknevad tehnovõrgud:</w:t>
      </w:r>
    </w:p>
    <w:p w14:paraId="66B25294" w14:textId="77777777" w:rsidR="009A2677" w:rsidRPr="00E11D59" w:rsidRDefault="009A2677" w:rsidP="006C4AB1">
      <w:pPr>
        <w:spacing w:before="120" w:after="0" w:line="240" w:lineRule="auto"/>
        <w:jc w:val="both"/>
        <w:rPr>
          <w:rFonts w:ascii="Arial" w:hAnsi="Arial" w:cs="Arial"/>
          <w:sz w:val="20"/>
          <w:szCs w:val="20"/>
        </w:rPr>
      </w:pPr>
      <w:r w:rsidRPr="00E11D59">
        <w:rPr>
          <w:rFonts w:ascii="Arial" w:hAnsi="Arial" w:cs="Arial"/>
          <w:sz w:val="20"/>
          <w:szCs w:val="20"/>
        </w:rPr>
        <w:t>•</w:t>
      </w:r>
      <w:r w:rsidRPr="00E11D59">
        <w:rPr>
          <w:rFonts w:ascii="Arial" w:hAnsi="Arial" w:cs="Arial"/>
          <w:sz w:val="20"/>
          <w:szCs w:val="20"/>
        </w:rPr>
        <w:tab/>
        <w:t>küttetorustik;</w:t>
      </w:r>
    </w:p>
    <w:p w14:paraId="6216DC64" w14:textId="77777777" w:rsidR="009A2677" w:rsidRPr="00E11D59" w:rsidRDefault="009A2677" w:rsidP="006C4AB1">
      <w:pPr>
        <w:spacing w:after="0" w:line="240" w:lineRule="auto"/>
        <w:jc w:val="both"/>
        <w:rPr>
          <w:rFonts w:ascii="Arial" w:hAnsi="Arial" w:cs="Arial"/>
          <w:sz w:val="20"/>
          <w:szCs w:val="20"/>
        </w:rPr>
      </w:pPr>
      <w:r w:rsidRPr="00E11D59">
        <w:rPr>
          <w:rFonts w:ascii="Arial" w:hAnsi="Arial" w:cs="Arial"/>
          <w:sz w:val="20"/>
          <w:szCs w:val="20"/>
        </w:rPr>
        <w:t>•</w:t>
      </w:r>
      <w:r w:rsidRPr="00E11D59">
        <w:rPr>
          <w:rFonts w:ascii="Arial" w:hAnsi="Arial" w:cs="Arial"/>
          <w:sz w:val="20"/>
          <w:szCs w:val="20"/>
        </w:rPr>
        <w:tab/>
        <w:t>veetorustik;</w:t>
      </w:r>
    </w:p>
    <w:p w14:paraId="371B4834" w14:textId="77777777" w:rsidR="009A2677" w:rsidRPr="00E11D59" w:rsidRDefault="009A2677" w:rsidP="006C4AB1">
      <w:pPr>
        <w:spacing w:after="0" w:line="240" w:lineRule="auto"/>
        <w:jc w:val="both"/>
        <w:rPr>
          <w:rFonts w:ascii="Arial" w:hAnsi="Arial" w:cs="Arial"/>
          <w:sz w:val="20"/>
          <w:szCs w:val="20"/>
        </w:rPr>
      </w:pPr>
      <w:r w:rsidRPr="00E11D59">
        <w:rPr>
          <w:rFonts w:ascii="Arial" w:hAnsi="Arial" w:cs="Arial"/>
          <w:sz w:val="20"/>
          <w:szCs w:val="20"/>
        </w:rPr>
        <w:t>•</w:t>
      </w:r>
      <w:r w:rsidRPr="00E11D59">
        <w:rPr>
          <w:rFonts w:ascii="Arial" w:hAnsi="Arial" w:cs="Arial"/>
          <w:sz w:val="20"/>
          <w:szCs w:val="20"/>
        </w:rPr>
        <w:tab/>
        <w:t>madalpinge maakaabel.</w:t>
      </w:r>
    </w:p>
    <w:p w14:paraId="2D6205E7" w14:textId="77777777" w:rsidR="004875A8" w:rsidRPr="00E11D59" w:rsidRDefault="004875A8" w:rsidP="004875A8">
      <w:pPr>
        <w:spacing w:before="120" w:line="240" w:lineRule="auto"/>
        <w:jc w:val="both"/>
        <w:rPr>
          <w:rFonts w:ascii="Arial" w:hAnsi="Arial" w:cs="Arial"/>
          <w:sz w:val="20"/>
          <w:szCs w:val="20"/>
        </w:rPr>
      </w:pPr>
    </w:p>
    <w:p w14:paraId="6F75FA66" w14:textId="662A4A3E" w:rsidR="00EE7080" w:rsidRPr="00E11D59" w:rsidRDefault="003E615D" w:rsidP="004875A8">
      <w:pPr>
        <w:spacing w:before="120"/>
        <w:jc w:val="both"/>
        <w:rPr>
          <w:rFonts w:ascii="Arial" w:hAnsi="Arial" w:cs="Arial"/>
          <w:b/>
          <w:u w:val="single"/>
        </w:rPr>
      </w:pPr>
      <w:bookmarkStart w:id="31" w:name="_Toc200709715"/>
      <w:r w:rsidRPr="00E11D59">
        <w:rPr>
          <w:rStyle w:val="Heading2Char"/>
          <w:rFonts w:ascii="Arial" w:hAnsi="Arial" w:cs="Arial"/>
          <w:b w:val="0"/>
          <w:color w:val="000000" w:themeColor="text1"/>
          <w:sz w:val="22"/>
          <w:szCs w:val="22"/>
          <w:u w:val="single"/>
        </w:rPr>
        <w:t>4</w:t>
      </w:r>
      <w:r w:rsidR="00EE7080" w:rsidRPr="00E11D59">
        <w:rPr>
          <w:rStyle w:val="Heading2Char"/>
          <w:rFonts w:ascii="Arial" w:hAnsi="Arial" w:cs="Arial"/>
          <w:b w:val="0"/>
          <w:color w:val="000000" w:themeColor="text1"/>
          <w:sz w:val="22"/>
          <w:szCs w:val="22"/>
          <w:u w:val="single"/>
        </w:rPr>
        <w:t>.6 OLEMASOLEV HALJASTUS JA KESKKOND</w:t>
      </w:r>
      <w:bookmarkEnd w:id="31"/>
    </w:p>
    <w:p w14:paraId="6F52CCBE" w14:textId="2EE982ED" w:rsidR="00F62188" w:rsidRPr="00E11D59" w:rsidRDefault="001C26E8" w:rsidP="005D7DD5">
      <w:pPr>
        <w:jc w:val="both"/>
        <w:rPr>
          <w:rFonts w:ascii="Arial" w:hAnsi="Arial" w:cs="Arial"/>
          <w:i/>
          <w:iCs/>
          <w:sz w:val="20"/>
          <w:szCs w:val="20"/>
        </w:rPr>
      </w:pPr>
      <w:bookmarkStart w:id="32" w:name="_Hlk200632314"/>
      <w:r w:rsidRPr="00E11D59">
        <w:rPr>
          <w:rFonts w:ascii="Arial" w:hAnsi="Arial" w:cs="Arial"/>
          <w:sz w:val="20"/>
          <w:szCs w:val="20"/>
        </w:rPr>
        <w:t>Väljavõte tööst „Haljastuse hinnang, Tammiku tee, Laste tn 4 ja lähiümbrus“</w:t>
      </w:r>
      <w:bookmarkEnd w:id="32"/>
      <w:r w:rsidRPr="00E11D59">
        <w:rPr>
          <w:rFonts w:ascii="Arial" w:hAnsi="Arial" w:cs="Arial"/>
          <w:sz w:val="20"/>
          <w:szCs w:val="20"/>
        </w:rPr>
        <w:t xml:space="preserve"> </w:t>
      </w:r>
      <w:r w:rsidR="005D7DD5" w:rsidRPr="00E11D59">
        <w:rPr>
          <w:rFonts w:ascii="Arial" w:hAnsi="Arial" w:cs="Arial"/>
          <w:i/>
          <w:iCs/>
          <w:sz w:val="20"/>
          <w:szCs w:val="20"/>
        </w:rPr>
        <w:t xml:space="preserve">Uuringuala keskmes on Tõrukese lasteaia kinnistu. Sellest põhja- ja kirdesuunas asub kaitsealune </w:t>
      </w:r>
      <w:proofErr w:type="spellStart"/>
      <w:r w:rsidR="005D7DD5" w:rsidRPr="00E11D59">
        <w:rPr>
          <w:rFonts w:ascii="Arial" w:hAnsi="Arial" w:cs="Arial"/>
          <w:i/>
          <w:iCs/>
          <w:sz w:val="20"/>
          <w:szCs w:val="20"/>
        </w:rPr>
        <w:t>Lehmja</w:t>
      </w:r>
      <w:proofErr w:type="spellEnd"/>
      <w:r w:rsidR="005D7DD5" w:rsidRPr="00E11D59">
        <w:rPr>
          <w:rFonts w:ascii="Arial" w:hAnsi="Arial" w:cs="Arial"/>
          <w:i/>
          <w:iCs/>
          <w:sz w:val="20"/>
          <w:szCs w:val="20"/>
        </w:rPr>
        <w:t xml:space="preserve"> tammik, mille lasteaiapoolses servas kasvavad sarapuupõõsad ning saared ja pärnad. Mitu vana tammepuud kasvab lasteaia hoovi kirdenurgas. Idapoole Laste tänava äärsele muruväljakule on lasteaia lõpetajatele istutatud mõned tammepuud, mis eelkõige oma tähenduse tõttu on hinnatud väärtuslikeks, kuid eluspüsimiseks vajavad need asjatundlikku hooldust. Teiselpool lasteaeda kasvab kõnnitee ääres pikk rida noori pärnapuid, mille hulgast tuleks väheväärtuslikuks hinnatud puud asendada. Alleest põhjas keset muruplatsi kasvab tihe</w:t>
      </w:r>
      <w:r w:rsidR="00A162D1" w:rsidRPr="00E11D59">
        <w:rPr>
          <w:rFonts w:ascii="Arial" w:hAnsi="Arial" w:cs="Arial"/>
          <w:i/>
          <w:iCs/>
          <w:sz w:val="20"/>
          <w:szCs w:val="20"/>
        </w:rPr>
        <w:t xml:space="preserve"> </w:t>
      </w:r>
      <w:r w:rsidR="005D7DD5" w:rsidRPr="00E11D59">
        <w:rPr>
          <w:rFonts w:ascii="Arial" w:hAnsi="Arial" w:cs="Arial"/>
          <w:i/>
          <w:iCs/>
          <w:sz w:val="20"/>
          <w:szCs w:val="20"/>
        </w:rPr>
        <w:t>okaspuupuistu, mis on rajatud mõnikümmend aastat tagasi ridaistutusena kuuse-, seedermänni, hariliku männi ja siberi nulu taimedest. Varjutaluvad ja valgusnõudlikud puuliigid on istutatud segamini ning nüüdseks on viimastest mitmed hääbumas. Puistu vajab esimesel võimalusel harvendusraiet.</w:t>
      </w:r>
    </w:p>
    <w:p w14:paraId="09169306" w14:textId="77777777" w:rsidR="005D7DD5" w:rsidRPr="00E11D59" w:rsidRDefault="005D7DD5" w:rsidP="005D7DD5">
      <w:pPr>
        <w:pStyle w:val="ListParagraph"/>
        <w:ind w:left="360"/>
        <w:jc w:val="both"/>
        <w:rPr>
          <w:rFonts w:ascii="Arial" w:hAnsi="Arial" w:cs="Arial"/>
          <w:b/>
          <w:u w:val="single"/>
        </w:rPr>
      </w:pPr>
    </w:p>
    <w:p w14:paraId="4B15DCC2" w14:textId="2F7A623F" w:rsidR="00EE7080" w:rsidRPr="00E11D59" w:rsidRDefault="00EE7080" w:rsidP="00715AB2">
      <w:pPr>
        <w:pStyle w:val="ListParagraph"/>
        <w:numPr>
          <w:ilvl w:val="1"/>
          <w:numId w:val="15"/>
        </w:numPr>
        <w:jc w:val="both"/>
        <w:rPr>
          <w:rFonts w:ascii="Arial" w:hAnsi="Arial" w:cs="Arial"/>
          <w:b/>
          <w:u w:val="single"/>
        </w:rPr>
      </w:pPr>
      <w:bookmarkStart w:id="33" w:name="_Toc200709716"/>
      <w:r w:rsidRPr="00E11D59">
        <w:rPr>
          <w:rStyle w:val="Heading2Char"/>
          <w:rFonts w:ascii="Arial" w:hAnsi="Arial" w:cs="Arial"/>
          <w:b w:val="0"/>
          <w:color w:val="000000" w:themeColor="text1"/>
          <w:sz w:val="22"/>
          <w:szCs w:val="22"/>
          <w:u w:val="single"/>
        </w:rPr>
        <w:t>KEHTIVAD PIIRANGUD</w:t>
      </w:r>
      <w:bookmarkEnd w:id="33"/>
    </w:p>
    <w:p w14:paraId="3B2C5AB8" w14:textId="77777777" w:rsidR="00CB6B5E" w:rsidRPr="00E11D59" w:rsidRDefault="00CB6B5E" w:rsidP="00CB6B5E">
      <w:pPr>
        <w:autoSpaceDE w:val="0"/>
        <w:autoSpaceDN w:val="0"/>
        <w:adjustRightInd w:val="0"/>
        <w:spacing w:after="0" w:line="240" w:lineRule="auto"/>
        <w:jc w:val="both"/>
        <w:rPr>
          <w:rFonts w:ascii="Arial" w:eastAsiaTheme="minorHAnsi" w:hAnsi="Arial" w:cs="Arial"/>
          <w:sz w:val="20"/>
          <w:szCs w:val="20"/>
          <w:lang w:eastAsia="en-US"/>
        </w:rPr>
      </w:pPr>
      <w:bookmarkStart w:id="34" w:name="_Hlk121996785"/>
      <w:r w:rsidRPr="00E11D59">
        <w:rPr>
          <w:rFonts w:ascii="Arial" w:eastAsiaTheme="minorHAnsi" w:hAnsi="Arial" w:cs="Arial"/>
          <w:sz w:val="20"/>
          <w:szCs w:val="20"/>
          <w:lang w:eastAsia="en-US"/>
        </w:rPr>
        <w:t>Planeeritava maa-ala maakasutust kitsendavad kaitsevööndid:</w:t>
      </w:r>
    </w:p>
    <w:p w14:paraId="2FA1092E" w14:textId="77777777" w:rsidR="00CB6B5E" w:rsidRPr="00E11D59"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Laste tänava kaitsevöönd äärmise sõiduraja servast 10 m;</w:t>
      </w:r>
    </w:p>
    <w:p w14:paraId="4FE9F65D" w14:textId="77777777" w:rsidR="00CB6B5E" w:rsidRPr="00E11D59"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kaitseala piiranguvöönd (</w:t>
      </w:r>
      <w:proofErr w:type="spellStart"/>
      <w:r w:rsidRPr="00E11D59">
        <w:rPr>
          <w:rFonts w:ascii="Arial" w:eastAsiaTheme="minorHAnsi" w:hAnsi="Arial" w:cs="Arial"/>
          <w:sz w:val="20"/>
          <w:szCs w:val="20"/>
          <w:lang w:eastAsia="en-US"/>
        </w:rPr>
        <w:t>Lehmja</w:t>
      </w:r>
      <w:proofErr w:type="spellEnd"/>
      <w:r w:rsidRPr="00E11D59">
        <w:rPr>
          <w:rFonts w:ascii="Arial" w:eastAsiaTheme="minorHAnsi" w:hAnsi="Arial" w:cs="Arial"/>
          <w:sz w:val="20"/>
          <w:szCs w:val="20"/>
          <w:lang w:eastAsia="en-US"/>
        </w:rPr>
        <w:t xml:space="preserve"> Tammik);</w:t>
      </w:r>
    </w:p>
    <w:p w14:paraId="5D9D20A8" w14:textId="77777777" w:rsidR="00CB6B5E" w:rsidRPr="00E11D59"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kinnismälestise kaitsevöönd, väline registrikood 18750 (muistsed põllud);</w:t>
      </w:r>
    </w:p>
    <w:p w14:paraId="6FFAA2D2" w14:textId="77777777" w:rsidR="00CB6B5E" w:rsidRPr="00E11D59"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lastRenderedPageBreak/>
        <w:t>küttetorustiku kaitsevöönd äärmise toru teljest 2 m;</w:t>
      </w:r>
    </w:p>
    <w:p w14:paraId="7D4551AA" w14:textId="77777777" w:rsidR="00CB6B5E" w:rsidRPr="00E11D59"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veetorustiku kaitsevöönd äärmise toru teljest 2 m;</w:t>
      </w:r>
    </w:p>
    <w:p w14:paraId="675ADEDE" w14:textId="77777777" w:rsidR="00CB6B5E" w:rsidRPr="00E11D59"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reovee kanalisatsiooni kaitsevöönd äärmise toru teljest 2 m;</w:t>
      </w:r>
    </w:p>
    <w:p w14:paraId="2424CB15" w14:textId="77777777" w:rsidR="00CB6B5E" w:rsidRPr="00E11D59"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sidekaabli kaitsevöönd äärmise kaabli teljest 1 m;</w:t>
      </w:r>
    </w:p>
    <w:p w14:paraId="328FB5B4" w14:textId="77777777" w:rsidR="00CB6B5E" w:rsidRPr="00E11D59"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madalpinge maakaabli kaitsevöönd äärmise kaabli teljest 1 m;</w:t>
      </w:r>
    </w:p>
    <w:p w14:paraId="4E3A8265" w14:textId="77777777" w:rsidR="00CB6B5E" w:rsidRPr="00E11D59" w:rsidRDefault="00CB6B5E" w:rsidP="00715AB2">
      <w:pPr>
        <w:numPr>
          <w:ilvl w:val="0"/>
          <w:numId w:val="8"/>
        </w:numPr>
        <w:autoSpaceDE w:val="0"/>
        <w:autoSpaceDN w:val="0"/>
        <w:adjustRightInd w:val="0"/>
        <w:spacing w:before="120" w:after="120" w:line="240" w:lineRule="auto"/>
        <w:ind w:left="284" w:hanging="218"/>
        <w:contextualSpacing/>
        <w:jc w:val="both"/>
        <w:rPr>
          <w:rFonts w:ascii="Arial" w:eastAsiaTheme="minorHAnsi" w:hAnsi="Arial" w:cs="Arial"/>
          <w:sz w:val="20"/>
          <w:szCs w:val="20"/>
          <w:lang w:eastAsia="en-US"/>
        </w:rPr>
      </w:pPr>
      <w:proofErr w:type="spellStart"/>
      <w:r w:rsidRPr="00E11D59">
        <w:rPr>
          <w:rFonts w:ascii="Arial" w:eastAsiaTheme="minorHAnsi" w:hAnsi="Arial" w:cs="Arial"/>
          <w:sz w:val="20"/>
          <w:szCs w:val="20"/>
          <w:lang w:eastAsia="en-US"/>
        </w:rPr>
        <w:t>keskpinge</w:t>
      </w:r>
      <w:proofErr w:type="spellEnd"/>
      <w:r w:rsidRPr="00E11D59">
        <w:rPr>
          <w:rFonts w:ascii="Arial" w:eastAsiaTheme="minorHAnsi" w:hAnsi="Arial" w:cs="Arial"/>
          <w:sz w:val="20"/>
          <w:szCs w:val="20"/>
          <w:lang w:eastAsia="en-US"/>
        </w:rPr>
        <w:t xml:space="preserve"> maakaabli kaitsevöönd äärmise kaabli teljest 1 m.</w:t>
      </w:r>
    </w:p>
    <w:bookmarkEnd w:id="34"/>
    <w:p w14:paraId="142E5FD0" w14:textId="77777777" w:rsidR="00802AD4" w:rsidRPr="00E11D59" w:rsidRDefault="00802AD4" w:rsidP="00D47DFE">
      <w:pPr>
        <w:pStyle w:val="ListParagraph"/>
        <w:spacing w:before="120" w:after="120"/>
        <w:ind w:left="357"/>
        <w:jc w:val="both"/>
        <w:rPr>
          <w:rFonts w:ascii="Arial" w:hAnsi="Arial" w:cs="Arial"/>
          <w:bCs/>
          <w:sz w:val="20"/>
          <w:szCs w:val="20"/>
        </w:rPr>
      </w:pPr>
    </w:p>
    <w:p w14:paraId="552B1B30" w14:textId="6D247191" w:rsidR="00EE7080" w:rsidRPr="00E11D59" w:rsidRDefault="00EE7080" w:rsidP="00715AB2">
      <w:pPr>
        <w:pStyle w:val="Heading1"/>
        <w:numPr>
          <w:ilvl w:val="0"/>
          <w:numId w:val="16"/>
        </w:numPr>
        <w:spacing w:before="120" w:after="120"/>
        <w:contextualSpacing/>
        <w:jc w:val="both"/>
        <w:rPr>
          <w:rFonts w:ascii="Arial" w:hAnsi="Arial" w:cs="Arial"/>
          <w:color w:val="auto"/>
          <w:sz w:val="22"/>
          <w:szCs w:val="22"/>
        </w:rPr>
      </w:pPr>
      <w:bookmarkStart w:id="35" w:name="_Toc493572315"/>
      <w:bookmarkStart w:id="36" w:name="_Toc200709717"/>
      <w:r w:rsidRPr="00E11D59">
        <w:rPr>
          <w:rFonts w:ascii="Arial" w:hAnsi="Arial" w:cs="Arial"/>
          <w:color w:val="auto"/>
          <w:sz w:val="22"/>
          <w:szCs w:val="22"/>
        </w:rPr>
        <w:t>PLANEERINGUETTEPANEK</w:t>
      </w:r>
      <w:bookmarkEnd w:id="35"/>
      <w:bookmarkEnd w:id="36"/>
      <w:r w:rsidR="00BC72FE" w:rsidRPr="00E11D59">
        <w:rPr>
          <w:rFonts w:ascii="Arial" w:hAnsi="Arial" w:cs="Arial"/>
          <w:color w:val="auto"/>
          <w:sz w:val="22"/>
          <w:szCs w:val="22"/>
        </w:rPr>
        <w:t xml:space="preserve"> </w:t>
      </w:r>
    </w:p>
    <w:p w14:paraId="32982976" w14:textId="6911A45F" w:rsidR="001915FC" w:rsidRPr="00E11D59" w:rsidRDefault="00DF22AB" w:rsidP="007C081C">
      <w:pPr>
        <w:jc w:val="both"/>
        <w:rPr>
          <w:rFonts w:ascii="Arial" w:hAnsi="Arial" w:cs="Arial"/>
          <w:sz w:val="20"/>
          <w:szCs w:val="20"/>
          <w:shd w:val="clear" w:color="auto" w:fill="FFFFFF"/>
        </w:rPr>
      </w:pPr>
      <w:r w:rsidRPr="00E11D59">
        <w:rPr>
          <w:rFonts w:ascii="Arial" w:eastAsia="Arial" w:hAnsi="Arial" w:cs="Arial"/>
          <w:sz w:val="20"/>
          <w:szCs w:val="20"/>
        </w:rPr>
        <w:t xml:space="preserve">Detailplaneeringu koostamise eesmärgiks on muuta Rae Vallavalitsuse korraldusega nr 1641 kehtestatud Tõruksese lasteaia detailplaneeringu ehitusõigust, määrata Laste tn 4 // Tammiku tee 4 kinnistule ühiskondlike ehitiste rajamiseks hoonestustingimused, lahendada juurdepääsud, liikluskorraldus ja tehnovõrkudega varustamine ja haljastus. </w:t>
      </w:r>
    </w:p>
    <w:p w14:paraId="5FAFA6C9" w14:textId="421576CD" w:rsidR="00DF22AB" w:rsidRPr="00E11D59" w:rsidRDefault="00DF22AB" w:rsidP="00DF22AB">
      <w:pPr>
        <w:suppressAutoHyphens/>
        <w:jc w:val="both"/>
        <w:rPr>
          <w:rFonts w:ascii="Arial" w:hAnsi="Arial" w:cs="Arial"/>
          <w:sz w:val="20"/>
          <w:szCs w:val="20"/>
        </w:rPr>
      </w:pPr>
      <w:r w:rsidRPr="00E11D59">
        <w:rPr>
          <w:rFonts w:ascii="Arial" w:hAnsi="Arial" w:cs="Arial"/>
          <w:sz w:val="20"/>
          <w:szCs w:val="20"/>
        </w:rPr>
        <w:t>Planeeritakse olemasolevat ühiskondliku ehitiste maa krunti. Olemasolev krundi suurus 12 189</w:t>
      </w:r>
      <w:r w:rsidRPr="00E11D59">
        <w:rPr>
          <w:rFonts w:ascii="Arial" w:hAnsi="Arial" w:cs="Arial"/>
          <w:sz w:val="20"/>
          <w:szCs w:val="20"/>
          <w:shd w:val="clear" w:color="auto" w:fill="FFFFFF"/>
        </w:rPr>
        <w:t xml:space="preserve"> m² säilib. </w:t>
      </w:r>
      <w:r w:rsidRPr="00E11D59">
        <w:rPr>
          <w:rFonts w:ascii="Arial" w:hAnsi="Arial" w:cs="Arial"/>
          <w:sz w:val="20"/>
          <w:szCs w:val="20"/>
        </w:rPr>
        <w:t xml:space="preserve">Ehitusõigus antakse </w:t>
      </w:r>
      <w:r w:rsidR="00F81142" w:rsidRPr="00E11D59">
        <w:rPr>
          <w:rFonts w:ascii="Arial" w:hAnsi="Arial" w:cs="Arial"/>
          <w:sz w:val="20"/>
          <w:szCs w:val="20"/>
        </w:rPr>
        <w:t>ühiskondlik</w:t>
      </w:r>
      <w:r w:rsidR="00F7502E" w:rsidRPr="00E11D59">
        <w:rPr>
          <w:rFonts w:ascii="Arial" w:hAnsi="Arial" w:cs="Arial"/>
          <w:sz w:val="20"/>
          <w:szCs w:val="20"/>
        </w:rPr>
        <w:t>e</w:t>
      </w:r>
      <w:r w:rsidR="00F81142" w:rsidRPr="00E11D59">
        <w:rPr>
          <w:rFonts w:ascii="Arial" w:hAnsi="Arial" w:cs="Arial"/>
          <w:sz w:val="20"/>
          <w:szCs w:val="20"/>
        </w:rPr>
        <w:t xml:space="preserve"> hoone</w:t>
      </w:r>
      <w:r w:rsidR="00F7502E" w:rsidRPr="00E11D59">
        <w:rPr>
          <w:rFonts w:ascii="Arial" w:hAnsi="Arial" w:cs="Arial"/>
          <w:sz w:val="20"/>
          <w:szCs w:val="20"/>
        </w:rPr>
        <w:t>te</w:t>
      </w:r>
      <w:r w:rsidR="00F81142" w:rsidRPr="00E11D59">
        <w:rPr>
          <w:rFonts w:ascii="Arial" w:hAnsi="Arial" w:cs="Arial"/>
          <w:sz w:val="20"/>
          <w:szCs w:val="20"/>
        </w:rPr>
        <w:t xml:space="preserve"> </w:t>
      </w:r>
      <w:r w:rsidRPr="00E11D59">
        <w:rPr>
          <w:rFonts w:ascii="Arial" w:hAnsi="Arial" w:cs="Arial"/>
          <w:sz w:val="20"/>
          <w:szCs w:val="20"/>
        </w:rPr>
        <w:t xml:space="preserve">ehitamiseks kõrgusega kuni </w:t>
      </w:r>
      <w:r w:rsidR="00F7502E" w:rsidRPr="00E11D59">
        <w:rPr>
          <w:rFonts w:ascii="Arial" w:hAnsi="Arial" w:cs="Arial"/>
          <w:sz w:val="20"/>
          <w:szCs w:val="20"/>
        </w:rPr>
        <w:t>10</w:t>
      </w:r>
      <w:r w:rsidRPr="00E11D59">
        <w:rPr>
          <w:rFonts w:ascii="Arial" w:hAnsi="Arial" w:cs="Arial"/>
          <w:sz w:val="20"/>
          <w:szCs w:val="20"/>
        </w:rPr>
        <w:t>,0 meetrit ning</w:t>
      </w:r>
      <w:r w:rsidR="00F7502E" w:rsidRPr="00E11D59">
        <w:rPr>
          <w:rFonts w:ascii="Arial" w:hAnsi="Arial" w:cs="Arial"/>
          <w:sz w:val="20"/>
          <w:szCs w:val="20"/>
        </w:rPr>
        <w:t xml:space="preserve"> kuni 2 korrust. A</w:t>
      </w:r>
      <w:r w:rsidRPr="00E11D59">
        <w:rPr>
          <w:rFonts w:ascii="Arial" w:hAnsi="Arial" w:cs="Arial"/>
          <w:sz w:val="20"/>
          <w:szCs w:val="20"/>
        </w:rPr>
        <w:t>bihoone</w:t>
      </w:r>
      <w:r w:rsidR="00F7502E" w:rsidRPr="00E11D59">
        <w:rPr>
          <w:rFonts w:ascii="Arial" w:hAnsi="Arial" w:cs="Arial"/>
          <w:sz w:val="20"/>
          <w:szCs w:val="20"/>
        </w:rPr>
        <w:t>te</w:t>
      </w:r>
      <w:r w:rsidRPr="00E11D59">
        <w:rPr>
          <w:rFonts w:ascii="Arial" w:hAnsi="Arial" w:cs="Arial"/>
          <w:sz w:val="20"/>
          <w:szCs w:val="20"/>
        </w:rPr>
        <w:t xml:space="preserve"> rajamiseks kõrgusega kuni 5m</w:t>
      </w:r>
      <w:r w:rsidR="00F7502E" w:rsidRPr="00E11D59">
        <w:rPr>
          <w:rFonts w:ascii="Arial" w:hAnsi="Arial" w:cs="Arial"/>
          <w:sz w:val="20"/>
          <w:szCs w:val="20"/>
        </w:rPr>
        <w:t xml:space="preserve"> ning kuni 1 korrus</w:t>
      </w:r>
      <w:r w:rsidRPr="00E11D59">
        <w:rPr>
          <w:rFonts w:ascii="Arial" w:hAnsi="Arial" w:cs="Arial"/>
          <w:sz w:val="20"/>
          <w:szCs w:val="20"/>
        </w:rPr>
        <w:t>. Ehitisalune pind on lubatud maksimaalselt 5</w:t>
      </w:r>
      <w:r w:rsidR="00F7502E" w:rsidRPr="00E11D59">
        <w:rPr>
          <w:rFonts w:ascii="Arial" w:hAnsi="Arial" w:cs="Arial"/>
          <w:sz w:val="20"/>
          <w:szCs w:val="20"/>
        </w:rPr>
        <w:t>0</w:t>
      </w:r>
      <w:r w:rsidRPr="00E11D59">
        <w:rPr>
          <w:rFonts w:ascii="Arial" w:hAnsi="Arial" w:cs="Arial"/>
          <w:sz w:val="20"/>
          <w:szCs w:val="20"/>
        </w:rPr>
        <w:t xml:space="preserve">00 m², kuhu kuuluvad ka võimalikud abihooned. </w:t>
      </w:r>
    </w:p>
    <w:p w14:paraId="0B792D58" w14:textId="7059A0A8" w:rsidR="00795BD1" w:rsidRPr="00E11D59" w:rsidRDefault="00795BD1" w:rsidP="00DF22AB">
      <w:pPr>
        <w:suppressAutoHyphens/>
        <w:jc w:val="both"/>
        <w:rPr>
          <w:rFonts w:ascii="Arial" w:hAnsi="Arial" w:cs="Arial"/>
          <w:sz w:val="20"/>
          <w:szCs w:val="20"/>
        </w:rPr>
      </w:pPr>
      <w:r w:rsidRPr="00E11D59">
        <w:rPr>
          <w:rFonts w:ascii="Arial" w:hAnsi="Arial" w:cs="Arial"/>
          <w:sz w:val="20"/>
          <w:szCs w:val="20"/>
        </w:rPr>
        <w:t>Põhihooneid on võimalik omavahel ka kokku ehitada</w:t>
      </w:r>
      <w:r w:rsidR="007F11DC" w:rsidRPr="00E11D59">
        <w:rPr>
          <w:rFonts w:ascii="Arial" w:hAnsi="Arial" w:cs="Arial"/>
          <w:sz w:val="20"/>
          <w:szCs w:val="20"/>
        </w:rPr>
        <w:t xml:space="preserve"> näiteks </w:t>
      </w:r>
      <w:r w:rsidR="00AD5BE3" w:rsidRPr="00E11D59">
        <w:rPr>
          <w:rFonts w:ascii="Arial" w:hAnsi="Arial" w:cs="Arial"/>
          <w:sz w:val="20"/>
          <w:szCs w:val="20"/>
        </w:rPr>
        <w:t>ühine sissepääsuala vms</w:t>
      </w:r>
      <w:r w:rsidR="00E412A5" w:rsidRPr="00E11D59">
        <w:rPr>
          <w:rFonts w:ascii="Arial" w:hAnsi="Arial" w:cs="Arial"/>
          <w:sz w:val="20"/>
          <w:szCs w:val="20"/>
        </w:rPr>
        <w:t>.</w:t>
      </w:r>
    </w:p>
    <w:p w14:paraId="631912AC" w14:textId="1817CE84" w:rsidR="00DF22AB" w:rsidRPr="00E11D59" w:rsidRDefault="00DF22AB" w:rsidP="007C081C">
      <w:pPr>
        <w:jc w:val="both"/>
        <w:rPr>
          <w:rFonts w:ascii="Arial" w:hAnsi="Arial" w:cs="Arial"/>
          <w:sz w:val="20"/>
          <w:szCs w:val="20"/>
        </w:rPr>
      </w:pPr>
      <w:r w:rsidRPr="00E11D59">
        <w:rPr>
          <w:rFonts w:ascii="Arial" w:hAnsi="Arial" w:cs="Arial"/>
          <w:sz w:val="20"/>
          <w:szCs w:val="20"/>
        </w:rPr>
        <w:t>Hoonestusala paigutamisel on lähtutud maksimaalsest hoonestamise võimalusest. Hoonete projekteerimisel arvestada olemasoleva kõrghaljastusega. Hoonestusalasse võib rajada mängu-, spordi jmt väljakuid ning puhkealasid.</w:t>
      </w:r>
    </w:p>
    <w:p w14:paraId="71BEDBFF" w14:textId="2DA26A8F" w:rsidR="00EE7080" w:rsidRPr="00E11D59" w:rsidRDefault="003E615D" w:rsidP="00694851">
      <w:pPr>
        <w:jc w:val="both"/>
        <w:rPr>
          <w:rFonts w:ascii="Arial" w:eastAsiaTheme="majorEastAsia" w:hAnsi="Arial" w:cs="Arial"/>
          <w:b/>
          <w:bCs/>
          <w:color w:val="000000" w:themeColor="text1"/>
        </w:rPr>
      </w:pPr>
      <w:bookmarkStart w:id="37" w:name="_Toc200709718"/>
      <w:r w:rsidRPr="00E11D59">
        <w:rPr>
          <w:rStyle w:val="Heading2Char"/>
          <w:rFonts w:ascii="Arial" w:hAnsi="Arial" w:cs="Arial"/>
          <w:b w:val="0"/>
          <w:color w:val="000000" w:themeColor="text1"/>
          <w:sz w:val="22"/>
          <w:szCs w:val="22"/>
        </w:rPr>
        <w:t>5</w:t>
      </w:r>
      <w:r w:rsidR="00EE7080" w:rsidRPr="00E11D59">
        <w:rPr>
          <w:rStyle w:val="Heading2Char"/>
          <w:rFonts w:ascii="Arial" w:hAnsi="Arial" w:cs="Arial"/>
          <w:b w:val="0"/>
          <w:color w:val="000000" w:themeColor="text1"/>
          <w:sz w:val="22"/>
          <w:szCs w:val="22"/>
        </w:rPr>
        <w:t>.1 KRUNDIJAOTUS JA KRUNDI EHITUSÕIGUS</w:t>
      </w:r>
      <w:bookmarkEnd w:id="37"/>
    </w:p>
    <w:p w14:paraId="31D20B86" w14:textId="7EF574EE" w:rsidR="00EE7080" w:rsidRPr="00E11D59" w:rsidRDefault="00EE7080" w:rsidP="00DB2ED3">
      <w:pPr>
        <w:jc w:val="both"/>
        <w:rPr>
          <w:rFonts w:ascii="Arial" w:hAnsi="Arial" w:cs="Arial"/>
          <w:sz w:val="20"/>
          <w:szCs w:val="20"/>
        </w:rPr>
      </w:pPr>
      <w:r w:rsidRPr="00E11D59">
        <w:rPr>
          <w:rFonts w:ascii="Arial" w:hAnsi="Arial" w:cs="Arial"/>
          <w:sz w:val="20"/>
          <w:szCs w:val="20"/>
        </w:rPr>
        <w:t>Planeeritavale krun</w:t>
      </w:r>
      <w:r w:rsidR="00332260" w:rsidRPr="00E11D59">
        <w:rPr>
          <w:rFonts w:ascii="Arial" w:hAnsi="Arial" w:cs="Arial"/>
          <w:sz w:val="20"/>
          <w:szCs w:val="20"/>
        </w:rPr>
        <w:t>dile</w:t>
      </w:r>
      <w:r w:rsidRPr="00E11D59">
        <w:rPr>
          <w:rFonts w:ascii="Arial" w:hAnsi="Arial" w:cs="Arial"/>
          <w:sz w:val="20"/>
          <w:szCs w:val="20"/>
        </w:rPr>
        <w:t xml:space="preserve"> on seatud järgmine ehitusõigus</w:t>
      </w:r>
      <w:r w:rsidR="00AC342E" w:rsidRPr="00E11D59">
        <w:rPr>
          <w:rFonts w:ascii="Arial" w:hAnsi="Arial" w:cs="Arial"/>
          <w:sz w:val="20"/>
          <w:szCs w:val="20"/>
        </w:rPr>
        <w:t>:</w:t>
      </w:r>
    </w:p>
    <w:p w14:paraId="5ECEA21C" w14:textId="169844DB" w:rsidR="00AB3096" w:rsidRPr="00E11D59" w:rsidRDefault="002D6EAA" w:rsidP="00953B60">
      <w:pPr>
        <w:jc w:val="both"/>
        <w:rPr>
          <w:rFonts w:ascii="Arial" w:hAnsi="Arial" w:cs="Arial"/>
          <w:b/>
          <w:sz w:val="20"/>
          <w:szCs w:val="20"/>
        </w:rPr>
      </w:pPr>
      <w:r w:rsidRPr="00E11D59">
        <w:rPr>
          <w:rFonts w:ascii="Arial" w:hAnsi="Arial" w:cs="Arial"/>
          <w:b/>
          <w:sz w:val="20"/>
          <w:szCs w:val="20"/>
        </w:rPr>
        <w:t xml:space="preserve">Pos 1 </w:t>
      </w:r>
    </w:p>
    <w:p w14:paraId="3B167FC9" w14:textId="0DEA5B69" w:rsidR="002D6EAA" w:rsidRPr="00E11D59" w:rsidRDefault="002D6EAA" w:rsidP="00953B60">
      <w:pPr>
        <w:jc w:val="both"/>
        <w:rPr>
          <w:rFonts w:ascii="Arial" w:hAnsi="Arial" w:cs="Arial"/>
          <w:sz w:val="20"/>
          <w:szCs w:val="20"/>
        </w:rPr>
      </w:pPr>
      <w:r w:rsidRPr="00E11D59">
        <w:rPr>
          <w:rFonts w:ascii="Arial" w:hAnsi="Arial" w:cs="Arial"/>
          <w:sz w:val="20"/>
          <w:szCs w:val="20"/>
        </w:rPr>
        <w:t>Krundi kasutamise sihtotstarve</w:t>
      </w:r>
      <w:r w:rsidRPr="00E11D59">
        <w:rPr>
          <w:rFonts w:ascii="Arial" w:hAnsi="Arial" w:cs="Arial"/>
          <w:sz w:val="20"/>
          <w:szCs w:val="20"/>
        </w:rPr>
        <w:tab/>
      </w:r>
      <w:r w:rsidRPr="00E11D59">
        <w:rPr>
          <w:rFonts w:ascii="Arial" w:hAnsi="Arial" w:cs="Arial"/>
          <w:sz w:val="20"/>
          <w:szCs w:val="20"/>
        </w:rPr>
        <w:tab/>
      </w:r>
      <w:r w:rsidRPr="00E11D59">
        <w:rPr>
          <w:rFonts w:ascii="Arial" w:hAnsi="Arial" w:cs="Arial"/>
          <w:sz w:val="20"/>
          <w:szCs w:val="20"/>
        </w:rPr>
        <w:tab/>
      </w:r>
      <w:r w:rsidR="00AC342E" w:rsidRPr="00E11D59">
        <w:rPr>
          <w:rFonts w:ascii="Arial" w:hAnsi="Arial" w:cs="Arial"/>
          <w:sz w:val="20"/>
          <w:szCs w:val="20"/>
        </w:rPr>
        <w:t>Ü</w:t>
      </w:r>
      <w:r w:rsidR="00522A7B" w:rsidRPr="00E11D59">
        <w:rPr>
          <w:rFonts w:ascii="Arial" w:hAnsi="Arial" w:cs="Arial"/>
          <w:sz w:val="20"/>
          <w:szCs w:val="20"/>
        </w:rPr>
        <w:t xml:space="preserve">hiskondlike ehitiste </w:t>
      </w:r>
      <w:r w:rsidR="00AC342E" w:rsidRPr="00E11D59">
        <w:rPr>
          <w:rFonts w:ascii="Arial" w:hAnsi="Arial" w:cs="Arial"/>
          <w:sz w:val="20"/>
          <w:szCs w:val="20"/>
        </w:rPr>
        <w:t>maa 100%</w:t>
      </w:r>
    </w:p>
    <w:p w14:paraId="69312419" w14:textId="4B36BF27" w:rsidR="002D6EAA" w:rsidRPr="00E11D59" w:rsidRDefault="002D6EAA" w:rsidP="00953B60">
      <w:pPr>
        <w:jc w:val="both"/>
        <w:rPr>
          <w:rFonts w:ascii="Arial" w:hAnsi="Arial" w:cs="Arial"/>
          <w:sz w:val="20"/>
          <w:szCs w:val="20"/>
        </w:rPr>
      </w:pPr>
      <w:r w:rsidRPr="00E11D59">
        <w:rPr>
          <w:rFonts w:ascii="Arial" w:hAnsi="Arial" w:cs="Arial"/>
          <w:sz w:val="20"/>
          <w:szCs w:val="20"/>
        </w:rPr>
        <w:t>Hoonete suurim lubatud</w:t>
      </w:r>
      <w:r w:rsidR="009A524C" w:rsidRPr="00E11D59">
        <w:rPr>
          <w:rFonts w:ascii="Arial" w:hAnsi="Arial" w:cs="Arial"/>
          <w:sz w:val="20"/>
          <w:szCs w:val="20"/>
        </w:rPr>
        <w:t xml:space="preserve"> arv krundil</w:t>
      </w:r>
      <w:r w:rsidR="009A524C" w:rsidRPr="00E11D59">
        <w:rPr>
          <w:rFonts w:ascii="Arial" w:hAnsi="Arial" w:cs="Arial"/>
          <w:sz w:val="20"/>
          <w:szCs w:val="20"/>
        </w:rPr>
        <w:tab/>
      </w:r>
      <w:r w:rsidR="009A524C" w:rsidRPr="00E11D59">
        <w:rPr>
          <w:rFonts w:ascii="Arial" w:hAnsi="Arial" w:cs="Arial"/>
          <w:sz w:val="20"/>
          <w:szCs w:val="20"/>
        </w:rPr>
        <w:tab/>
      </w:r>
      <w:r w:rsidR="00236905" w:rsidRPr="00E11D59">
        <w:rPr>
          <w:rFonts w:ascii="Arial" w:hAnsi="Arial" w:cs="Arial"/>
          <w:sz w:val="20"/>
          <w:szCs w:val="20"/>
        </w:rPr>
        <w:t>7</w:t>
      </w:r>
    </w:p>
    <w:p w14:paraId="1D42CA5F" w14:textId="39AAC70A" w:rsidR="002D6EAA" w:rsidRPr="00E11D59" w:rsidRDefault="002D6EAA" w:rsidP="00953B60">
      <w:pPr>
        <w:jc w:val="both"/>
        <w:rPr>
          <w:rFonts w:ascii="Arial" w:hAnsi="Arial" w:cs="Arial"/>
          <w:sz w:val="20"/>
          <w:szCs w:val="20"/>
        </w:rPr>
      </w:pPr>
      <w:r w:rsidRPr="00E11D59">
        <w:rPr>
          <w:rFonts w:ascii="Arial" w:hAnsi="Arial" w:cs="Arial"/>
          <w:sz w:val="20"/>
          <w:szCs w:val="20"/>
        </w:rPr>
        <w:t>Hoonete suurim lubatud ehit</w:t>
      </w:r>
      <w:r w:rsidR="00A705A5" w:rsidRPr="00E11D59">
        <w:rPr>
          <w:rFonts w:ascii="Arial" w:hAnsi="Arial" w:cs="Arial"/>
          <w:sz w:val="20"/>
          <w:szCs w:val="20"/>
        </w:rPr>
        <w:t>ise</w:t>
      </w:r>
      <w:r w:rsidRPr="00E11D59">
        <w:rPr>
          <w:rFonts w:ascii="Arial" w:hAnsi="Arial" w:cs="Arial"/>
          <w:sz w:val="20"/>
          <w:szCs w:val="20"/>
        </w:rPr>
        <w:t>alune pind</w:t>
      </w:r>
      <w:r w:rsidRPr="00E11D59">
        <w:rPr>
          <w:rFonts w:ascii="Arial" w:hAnsi="Arial" w:cs="Arial"/>
          <w:sz w:val="20"/>
          <w:szCs w:val="20"/>
        </w:rPr>
        <w:tab/>
      </w:r>
      <w:r w:rsidR="00FC41EB" w:rsidRPr="00E11D59">
        <w:rPr>
          <w:rFonts w:ascii="Arial" w:hAnsi="Arial" w:cs="Arial"/>
          <w:sz w:val="20"/>
          <w:szCs w:val="20"/>
        </w:rPr>
        <w:t>50</w:t>
      </w:r>
      <w:r w:rsidR="001075CB" w:rsidRPr="00E11D59">
        <w:rPr>
          <w:rFonts w:ascii="Arial" w:hAnsi="Arial" w:cs="Arial"/>
          <w:sz w:val="20"/>
          <w:szCs w:val="20"/>
        </w:rPr>
        <w:t>00</w:t>
      </w:r>
      <w:r w:rsidR="00905005" w:rsidRPr="00E11D59">
        <w:rPr>
          <w:rFonts w:ascii="Arial" w:hAnsi="Arial" w:cs="Arial"/>
          <w:sz w:val="20"/>
          <w:szCs w:val="20"/>
        </w:rPr>
        <w:t xml:space="preserve"> </w:t>
      </w:r>
      <w:r w:rsidR="00C1408E" w:rsidRPr="00E11D59">
        <w:rPr>
          <w:rFonts w:ascii="Arial" w:hAnsi="Arial" w:cs="Arial"/>
          <w:sz w:val="20"/>
          <w:szCs w:val="20"/>
        </w:rPr>
        <w:t>m</w:t>
      </w:r>
      <w:r w:rsidR="00C1408E" w:rsidRPr="00E11D59">
        <w:rPr>
          <w:rFonts w:ascii="Arial" w:hAnsi="Arial" w:cs="Arial"/>
          <w:sz w:val="20"/>
          <w:szCs w:val="20"/>
          <w:vertAlign w:val="superscript"/>
        </w:rPr>
        <w:t>2</w:t>
      </w:r>
    </w:p>
    <w:p w14:paraId="265A5895" w14:textId="3C514F6E" w:rsidR="002D6EAA" w:rsidRPr="00E11D59" w:rsidRDefault="002D6EAA" w:rsidP="00953B60">
      <w:pPr>
        <w:jc w:val="both"/>
        <w:rPr>
          <w:rFonts w:ascii="Arial" w:hAnsi="Arial" w:cs="Arial"/>
          <w:sz w:val="20"/>
          <w:szCs w:val="20"/>
        </w:rPr>
      </w:pPr>
      <w:r w:rsidRPr="00E11D59">
        <w:rPr>
          <w:rFonts w:ascii="Arial" w:hAnsi="Arial" w:cs="Arial"/>
          <w:sz w:val="20"/>
          <w:szCs w:val="20"/>
        </w:rPr>
        <w:t>Hoonete suurim lubatud kõrgus</w:t>
      </w:r>
      <w:r w:rsidRPr="00E11D59">
        <w:rPr>
          <w:rFonts w:ascii="Arial" w:hAnsi="Arial" w:cs="Arial"/>
          <w:sz w:val="20"/>
          <w:szCs w:val="20"/>
        </w:rPr>
        <w:tab/>
      </w:r>
      <w:r w:rsidRPr="00E11D59">
        <w:rPr>
          <w:rFonts w:ascii="Arial" w:hAnsi="Arial" w:cs="Arial"/>
          <w:sz w:val="20"/>
          <w:szCs w:val="20"/>
        </w:rPr>
        <w:tab/>
      </w:r>
      <w:r w:rsidRPr="00E11D59">
        <w:rPr>
          <w:rFonts w:ascii="Arial" w:hAnsi="Arial" w:cs="Arial"/>
          <w:sz w:val="20"/>
          <w:szCs w:val="20"/>
        </w:rPr>
        <w:tab/>
      </w:r>
      <w:r w:rsidR="00FC41EB" w:rsidRPr="00E11D59">
        <w:rPr>
          <w:rFonts w:ascii="Arial" w:hAnsi="Arial" w:cs="Arial"/>
          <w:sz w:val="20"/>
          <w:szCs w:val="20"/>
        </w:rPr>
        <w:t>10</w:t>
      </w:r>
      <w:r w:rsidR="00C23481" w:rsidRPr="00E11D59">
        <w:rPr>
          <w:rFonts w:ascii="Arial" w:hAnsi="Arial" w:cs="Arial"/>
          <w:sz w:val="20"/>
          <w:szCs w:val="20"/>
        </w:rPr>
        <w:t xml:space="preserve"> m</w:t>
      </w:r>
    </w:p>
    <w:p w14:paraId="5E66EC08" w14:textId="012F8EA3" w:rsidR="00AC342E" w:rsidRPr="00E11D59" w:rsidRDefault="00AC342E" w:rsidP="00953B60">
      <w:pPr>
        <w:jc w:val="both"/>
        <w:rPr>
          <w:rFonts w:ascii="Arial" w:hAnsi="Arial" w:cs="Arial"/>
          <w:sz w:val="20"/>
          <w:szCs w:val="20"/>
        </w:rPr>
      </w:pPr>
      <w:r w:rsidRPr="00E11D59">
        <w:rPr>
          <w:rFonts w:ascii="Arial" w:hAnsi="Arial" w:cs="Arial"/>
          <w:sz w:val="20"/>
          <w:szCs w:val="20"/>
        </w:rPr>
        <w:t>Hoone</w:t>
      </w:r>
      <w:r w:rsidR="006F3C83" w:rsidRPr="00E11D59">
        <w:rPr>
          <w:rFonts w:ascii="Arial" w:hAnsi="Arial" w:cs="Arial"/>
          <w:sz w:val="20"/>
          <w:szCs w:val="20"/>
        </w:rPr>
        <w:t>te</w:t>
      </w:r>
      <w:r w:rsidRPr="00E11D59">
        <w:rPr>
          <w:rFonts w:ascii="Arial" w:hAnsi="Arial" w:cs="Arial"/>
          <w:sz w:val="20"/>
          <w:szCs w:val="20"/>
        </w:rPr>
        <w:t xml:space="preserve"> suurim korruselisus</w:t>
      </w:r>
      <w:r w:rsidRPr="00E11D59">
        <w:rPr>
          <w:rFonts w:ascii="Arial" w:hAnsi="Arial" w:cs="Arial"/>
          <w:sz w:val="20"/>
          <w:szCs w:val="20"/>
        </w:rPr>
        <w:tab/>
      </w:r>
      <w:r w:rsidRPr="00E11D59">
        <w:rPr>
          <w:rFonts w:ascii="Arial" w:hAnsi="Arial" w:cs="Arial"/>
          <w:sz w:val="20"/>
          <w:szCs w:val="20"/>
        </w:rPr>
        <w:tab/>
      </w:r>
      <w:r w:rsidRPr="00E11D59">
        <w:rPr>
          <w:rFonts w:ascii="Arial" w:hAnsi="Arial" w:cs="Arial"/>
          <w:sz w:val="20"/>
          <w:szCs w:val="20"/>
        </w:rPr>
        <w:tab/>
      </w:r>
      <w:r w:rsidR="00FC41EB" w:rsidRPr="00E11D59">
        <w:rPr>
          <w:rFonts w:ascii="Arial" w:hAnsi="Arial" w:cs="Arial"/>
          <w:sz w:val="20"/>
          <w:szCs w:val="20"/>
        </w:rPr>
        <w:t>2/-1</w:t>
      </w:r>
    </w:p>
    <w:p w14:paraId="53A07B0F" w14:textId="77777777" w:rsidR="00B80442" w:rsidRPr="00E11D59" w:rsidRDefault="00B80442" w:rsidP="00953B60">
      <w:pPr>
        <w:jc w:val="both"/>
        <w:rPr>
          <w:rFonts w:ascii="Arial" w:hAnsi="Arial" w:cs="Arial"/>
          <w:sz w:val="20"/>
          <w:szCs w:val="20"/>
        </w:rPr>
      </w:pPr>
    </w:p>
    <w:p w14:paraId="73051D33" w14:textId="5F4F234C" w:rsidR="00EE7080" w:rsidRPr="00E11D59" w:rsidRDefault="003E615D" w:rsidP="00F35B25">
      <w:pPr>
        <w:spacing w:before="120" w:after="0"/>
        <w:jc w:val="both"/>
        <w:rPr>
          <w:rStyle w:val="Heading2Char"/>
          <w:rFonts w:ascii="Arial" w:hAnsi="Arial" w:cs="Arial"/>
          <w:b w:val="0"/>
          <w:color w:val="000000" w:themeColor="text1"/>
          <w:sz w:val="22"/>
          <w:szCs w:val="22"/>
          <w:u w:val="single"/>
        </w:rPr>
      </w:pPr>
      <w:bookmarkStart w:id="38" w:name="_Toc200709719"/>
      <w:r w:rsidRPr="00E11D59">
        <w:rPr>
          <w:rStyle w:val="Heading2Char"/>
          <w:rFonts w:ascii="Arial" w:hAnsi="Arial" w:cs="Arial"/>
          <w:b w:val="0"/>
          <w:color w:val="000000" w:themeColor="text1"/>
          <w:sz w:val="22"/>
          <w:szCs w:val="22"/>
          <w:u w:val="single"/>
        </w:rPr>
        <w:t>5</w:t>
      </w:r>
      <w:r w:rsidR="00EE7080" w:rsidRPr="00E11D59">
        <w:rPr>
          <w:rStyle w:val="Heading2Char"/>
          <w:rFonts w:ascii="Arial" w:hAnsi="Arial" w:cs="Arial"/>
          <w:b w:val="0"/>
          <w:color w:val="000000" w:themeColor="text1"/>
          <w:sz w:val="22"/>
          <w:szCs w:val="22"/>
          <w:u w:val="single"/>
        </w:rPr>
        <w:t>.2 EHITISTE ARHITEKTUURINÕUDED</w:t>
      </w:r>
      <w:bookmarkEnd w:id="38"/>
    </w:p>
    <w:p w14:paraId="29269F6B" w14:textId="28B4DB73" w:rsidR="00DD3D47" w:rsidRPr="00E11D59" w:rsidRDefault="57527FF7" w:rsidP="006E2EE4">
      <w:pPr>
        <w:tabs>
          <w:tab w:val="left" w:pos="712"/>
        </w:tabs>
        <w:spacing w:before="120"/>
        <w:jc w:val="both"/>
        <w:rPr>
          <w:rFonts w:ascii="Arial" w:hAnsi="Arial" w:cs="Arial"/>
          <w:sz w:val="20"/>
          <w:szCs w:val="20"/>
        </w:rPr>
      </w:pPr>
      <w:r w:rsidRPr="00E11D59">
        <w:rPr>
          <w:rFonts w:ascii="Arial" w:hAnsi="Arial" w:cs="Arial"/>
          <w:sz w:val="20"/>
          <w:szCs w:val="20"/>
        </w:rPr>
        <w:t xml:space="preserve">Uute hoonete ja ehitiste arhitektuurne lahendus täpsustada eraldi eskiisprojektiga. Visuaalne lahendus maksimaalselt sobituv ja ümbruskonna elukeskkonda esteetiliselt ja visuaalselt väärtustav. Värvilahenduses eelistada sooje ja looduslähedasi värvitoone. </w:t>
      </w:r>
    </w:p>
    <w:p w14:paraId="5421F7BF" w14:textId="6AF97130" w:rsidR="00EE7080" w:rsidRPr="00E11D59" w:rsidRDefault="003E615D" w:rsidP="00953B60">
      <w:pPr>
        <w:jc w:val="both"/>
        <w:rPr>
          <w:rStyle w:val="Heading2Char"/>
          <w:rFonts w:ascii="Arial" w:hAnsi="Arial" w:cs="Arial"/>
          <w:b w:val="0"/>
          <w:color w:val="000000" w:themeColor="text1"/>
          <w:sz w:val="22"/>
          <w:szCs w:val="22"/>
          <w:u w:val="single"/>
        </w:rPr>
      </w:pPr>
      <w:bookmarkStart w:id="39" w:name="_Toc200709720"/>
      <w:r w:rsidRPr="00E11D59">
        <w:rPr>
          <w:rStyle w:val="Heading2Char"/>
          <w:rFonts w:ascii="Arial" w:hAnsi="Arial" w:cs="Arial"/>
          <w:b w:val="0"/>
          <w:color w:val="000000" w:themeColor="text1"/>
          <w:sz w:val="22"/>
          <w:szCs w:val="22"/>
          <w:u w:val="single"/>
        </w:rPr>
        <w:t>5</w:t>
      </w:r>
      <w:r w:rsidR="00EE7080" w:rsidRPr="00E11D59">
        <w:rPr>
          <w:rStyle w:val="Heading2Char"/>
          <w:rFonts w:ascii="Arial" w:hAnsi="Arial" w:cs="Arial"/>
          <w:b w:val="0"/>
          <w:color w:val="000000" w:themeColor="text1"/>
          <w:sz w:val="22"/>
          <w:szCs w:val="22"/>
          <w:u w:val="single"/>
        </w:rPr>
        <w:t>.3 PIIRDED</w:t>
      </w:r>
      <w:bookmarkEnd w:id="39"/>
    </w:p>
    <w:p w14:paraId="7E2DE981" w14:textId="7279388D" w:rsidR="004F4521" w:rsidRPr="00E11D59" w:rsidRDefault="004F4521" w:rsidP="004F4521">
      <w:pPr>
        <w:jc w:val="both"/>
        <w:rPr>
          <w:rFonts w:ascii="Arial" w:hAnsi="Arial" w:cs="Arial"/>
          <w:sz w:val="20"/>
          <w:szCs w:val="20"/>
        </w:rPr>
      </w:pPr>
      <w:r w:rsidRPr="00E11D59">
        <w:rPr>
          <w:rFonts w:ascii="Arial" w:hAnsi="Arial" w:cs="Arial"/>
          <w:sz w:val="20"/>
          <w:szCs w:val="20"/>
        </w:rPr>
        <w:t>Planeeritavale alale on kavandatud rajada piirded. Piirete laad ja asukoht lahendatakse koos hoone ehitusprojektiga. Ehitusprojektiga selgitada välja aia ja värava paigaldamise vajadus majandushoovi poolses osas.</w:t>
      </w:r>
    </w:p>
    <w:p w14:paraId="34FD5BF6" w14:textId="5CC3825F" w:rsidR="00695A0E" w:rsidRPr="00E11D59" w:rsidRDefault="00C0259A" w:rsidP="004F4521">
      <w:pPr>
        <w:jc w:val="both"/>
        <w:rPr>
          <w:rFonts w:ascii="Arial" w:hAnsi="Arial" w:cs="Arial"/>
          <w:sz w:val="20"/>
          <w:szCs w:val="20"/>
        </w:rPr>
      </w:pPr>
      <w:r w:rsidRPr="00E11D59">
        <w:rPr>
          <w:rFonts w:ascii="Arial" w:hAnsi="Arial" w:cs="Arial"/>
          <w:sz w:val="20"/>
          <w:szCs w:val="20"/>
        </w:rPr>
        <w:t xml:space="preserve">Uute piirete rajamisega muudetakse ka </w:t>
      </w:r>
      <w:r w:rsidR="00AB1BA9" w:rsidRPr="00E11D59">
        <w:rPr>
          <w:rFonts w:ascii="Arial" w:hAnsi="Arial" w:cs="Arial"/>
          <w:sz w:val="20"/>
          <w:szCs w:val="20"/>
        </w:rPr>
        <w:t xml:space="preserve">olemasoleva </w:t>
      </w:r>
      <w:r w:rsidR="00BA1183" w:rsidRPr="00E11D59">
        <w:rPr>
          <w:rFonts w:ascii="Arial" w:hAnsi="Arial" w:cs="Arial"/>
          <w:sz w:val="20"/>
          <w:szCs w:val="20"/>
        </w:rPr>
        <w:t xml:space="preserve">jalgraja </w:t>
      </w:r>
      <w:r w:rsidRPr="00E11D59">
        <w:rPr>
          <w:rFonts w:ascii="Arial" w:hAnsi="Arial" w:cs="Arial"/>
          <w:sz w:val="20"/>
          <w:szCs w:val="20"/>
        </w:rPr>
        <w:t xml:space="preserve">asukohta </w:t>
      </w:r>
      <w:r w:rsidR="007A7D89" w:rsidRPr="00E11D59">
        <w:rPr>
          <w:rFonts w:ascii="Arial" w:hAnsi="Arial" w:cs="Arial"/>
          <w:sz w:val="20"/>
          <w:szCs w:val="20"/>
        </w:rPr>
        <w:t xml:space="preserve">planeeritava kinnistu läänepoolses osas </w:t>
      </w:r>
      <w:r w:rsidRPr="00E11D59">
        <w:rPr>
          <w:rFonts w:ascii="Arial" w:hAnsi="Arial" w:cs="Arial"/>
          <w:sz w:val="20"/>
          <w:szCs w:val="20"/>
        </w:rPr>
        <w:t xml:space="preserve">(vt </w:t>
      </w:r>
      <w:r w:rsidR="0036659B" w:rsidRPr="00E11D59">
        <w:rPr>
          <w:rFonts w:ascii="Arial" w:hAnsi="Arial" w:cs="Arial"/>
          <w:sz w:val="20"/>
          <w:szCs w:val="20"/>
        </w:rPr>
        <w:t>joonis AS-04 P</w:t>
      </w:r>
      <w:r w:rsidRPr="00E11D59">
        <w:rPr>
          <w:rFonts w:ascii="Arial" w:hAnsi="Arial" w:cs="Arial"/>
          <w:sz w:val="20"/>
          <w:szCs w:val="20"/>
        </w:rPr>
        <w:t>õhijoonis).</w:t>
      </w:r>
    </w:p>
    <w:p w14:paraId="0CB572FC" w14:textId="64BA7A53" w:rsidR="00EE7080" w:rsidRPr="00E11D59" w:rsidRDefault="003E615D" w:rsidP="004F4521">
      <w:pPr>
        <w:jc w:val="both"/>
        <w:rPr>
          <w:rStyle w:val="Heading2Char"/>
          <w:rFonts w:ascii="Arial" w:hAnsi="Arial" w:cs="Arial"/>
          <w:b w:val="0"/>
          <w:color w:val="000000" w:themeColor="text1"/>
          <w:sz w:val="22"/>
          <w:szCs w:val="22"/>
          <w:u w:val="single"/>
        </w:rPr>
      </w:pPr>
      <w:bookmarkStart w:id="40" w:name="_Toc200709721"/>
      <w:r w:rsidRPr="00E11D59">
        <w:rPr>
          <w:rStyle w:val="Heading2Char"/>
          <w:rFonts w:ascii="Arial" w:hAnsi="Arial" w:cs="Arial"/>
          <w:b w:val="0"/>
          <w:color w:val="000000" w:themeColor="text1"/>
          <w:sz w:val="22"/>
          <w:szCs w:val="22"/>
          <w:u w:val="single"/>
        </w:rPr>
        <w:lastRenderedPageBreak/>
        <w:t>5</w:t>
      </w:r>
      <w:r w:rsidR="00EE7080" w:rsidRPr="00E11D59">
        <w:rPr>
          <w:rStyle w:val="Heading2Char"/>
          <w:rFonts w:ascii="Arial" w:hAnsi="Arial" w:cs="Arial"/>
          <w:b w:val="0"/>
          <w:color w:val="000000" w:themeColor="text1"/>
          <w:sz w:val="22"/>
          <w:szCs w:val="22"/>
          <w:u w:val="single"/>
        </w:rPr>
        <w:t>.4 TÄNAVATE MAA-ALAD, LIIKLUS- JA PARKIMISKORRALDUS</w:t>
      </w:r>
      <w:bookmarkEnd w:id="40"/>
    </w:p>
    <w:p w14:paraId="23B8C20E" w14:textId="77777777" w:rsidR="00486C95" w:rsidRPr="00E11D59" w:rsidRDefault="00486C95" w:rsidP="00486C95">
      <w:pPr>
        <w:jc w:val="both"/>
        <w:rPr>
          <w:rFonts w:ascii="Arial" w:hAnsi="Arial" w:cs="Arial"/>
          <w:sz w:val="20"/>
          <w:szCs w:val="20"/>
        </w:rPr>
      </w:pPr>
      <w:r w:rsidRPr="00E11D59">
        <w:rPr>
          <w:rFonts w:ascii="Arial" w:hAnsi="Arial" w:cs="Arial"/>
          <w:sz w:val="20"/>
          <w:szCs w:val="20"/>
        </w:rPr>
        <w:t>Planeeritava ala sisene liiklus- ja parkimiskorraldus on planeeritud vastavalt EVS 843:2016 „Linnatänavad” järgi.</w:t>
      </w:r>
    </w:p>
    <w:p w14:paraId="01F95EEB" w14:textId="63E40347" w:rsidR="00486C95" w:rsidRPr="00E11D59" w:rsidRDefault="00486C95" w:rsidP="00486C95">
      <w:pPr>
        <w:jc w:val="both"/>
        <w:rPr>
          <w:rFonts w:ascii="Arial" w:hAnsi="Arial" w:cs="Arial"/>
          <w:sz w:val="20"/>
          <w:szCs w:val="20"/>
        </w:rPr>
      </w:pPr>
      <w:r w:rsidRPr="00E11D59">
        <w:rPr>
          <w:rFonts w:ascii="Arial" w:hAnsi="Arial" w:cs="Arial"/>
          <w:sz w:val="20"/>
          <w:szCs w:val="20"/>
        </w:rPr>
        <w:t>Sõidukitele on ette nähtud kaks juurdepääsu</w:t>
      </w:r>
      <w:r w:rsidR="00A60FDA" w:rsidRPr="00E11D59">
        <w:rPr>
          <w:rFonts w:ascii="Arial" w:hAnsi="Arial" w:cs="Arial"/>
          <w:sz w:val="20"/>
          <w:szCs w:val="20"/>
        </w:rPr>
        <w:t xml:space="preserve"> (sissepääsude asukohad täpsustuvad projekteerimise käigus)</w:t>
      </w:r>
      <w:r w:rsidRPr="00E11D59">
        <w:rPr>
          <w:rFonts w:ascii="Arial" w:hAnsi="Arial" w:cs="Arial"/>
          <w:sz w:val="20"/>
          <w:szCs w:val="20"/>
        </w:rPr>
        <w:t xml:space="preserve">. </w:t>
      </w:r>
      <w:r w:rsidR="004502E5" w:rsidRPr="00E11D59">
        <w:rPr>
          <w:rFonts w:ascii="Arial" w:hAnsi="Arial" w:cs="Arial"/>
          <w:sz w:val="20"/>
          <w:szCs w:val="20"/>
        </w:rPr>
        <w:t>T</w:t>
      </w:r>
      <w:r w:rsidRPr="00E11D59">
        <w:rPr>
          <w:rFonts w:ascii="Arial" w:hAnsi="Arial" w:cs="Arial"/>
          <w:sz w:val="20"/>
          <w:szCs w:val="20"/>
        </w:rPr>
        <w:t>eenindustranspordi juurdepääs toimub Tammiku tänavalt.</w:t>
      </w:r>
      <w:r w:rsidR="00B92FA8" w:rsidRPr="00E11D59">
        <w:rPr>
          <w:rFonts w:ascii="Arial" w:hAnsi="Arial" w:cs="Arial"/>
          <w:sz w:val="20"/>
          <w:szCs w:val="20"/>
        </w:rPr>
        <w:t xml:space="preserve"> </w:t>
      </w:r>
      <w:r w:rsidR="001B3994" w:rsidRPr="00E11D59">
        <w:rPr>
          <w:rFonts w:ascii="Arial" w:hAnsi="Arial" w:cs="Arial"/>
          <w:sz w:val="20"/>
          <w:szCs w:val="20"/>
        </w:rPr>
        <w:t>Kinnistu p</w:t>
      </w:r>
      <w:r w:rsidR="004C02D9" w:rsidRPr="00E11D59">
        <w:rPr>
          <w:rFonts w:ascii="Arial" w:hAnsi="Arial" w:cs="Arial"/>
          <w:sz w:val="20"/>
          <w:szCs w:val="20"/>
        </w:rPr>
        <w:t xml:space="preserve">õhjapoolse </w:t>
      </w:r>
      <w:r w:rsidRPr="00E11D59">
        <w:rPr>
          <w:rFonts w:ascii="Arial" w:hAnsi="Arial" w:cs="Arial"/>
          <w:sz w:val="20"/>
          <w:szCs w:val="20"/>
        </w:rPr>
        <w:t xml:space="preserve">parkimise projekteerimisel tuleb arvestada, et seal oleks võimalik manööverdusruum teenindusautole. </w:t>
      </w:r>
    </w:p>
    <w:p w14:paraId="50A857A9" w14:textId="73EA635A" w:rsidR="004E64DF" w:rsidRPr="00E11D59" w:rsidRDefault="00AE463B" w:rsidP="00486C95">
      <w:pPr>
        <w:jc w:val="both"/>
        <w:rPr>
          <w:rFonts w:ascii="Arial" w:hAnsi="Arial" w:cs="Arial"/>
          <w:sz w:val="20"/>
          <w:szCs w:val="20"/>
        </w:rPr>
      </w:pPr>
      <w:r w:rsidRPr="00E11D59">
        <w:rPr>
          <w:rFonts w:ascii="Arial" w:hAnsi="Arial" w:cs="Arial"/>
          <w:sz w:val="20"/>
          <w:szCs w:val="20"/>
        </w:rPr>
        <w:t>Kuna parkimisnormatiiv näeb väga konkreetselt spetsiifika põhiselt ehitise liike ette siis on aluseks võetud lasteaia</w:t>
      </w:r>
      <w:r w:rsidR="009A0437" w:rsidRPr="00E11D59">
        <w:rPr>
          <w:rFonts w:ascii="Arial" w:hAnsi="Arial" w:cs="Arial"/>
          <w:sz w:val="20"/>
          <w:szCs w:val="20"/>
        </w:rPr>
        <w:t xml:space="preserve"> ja põhikooli</w:t>
      </w:r>
      <w:r w:rsidRPr="00E11D59">
        <w:rPr>
          <w:rFonts w:ascii="Arial" w:hAnsi="Arial" w:cs="Arial"/>
          <w:sz w:val="20"/>
          <w:szCs w:val="20"/>
        </w:rPr>
        <w:t xml:space="preserve"> ehitis</w:t>
      </w:r>
      <w:r w:rsidR="009A76C4" w:rsidRPr="00E11D59">
        <w:rPr>
          <w:rFonts w:ascii="Arial" w:hAnsi="Arial" w:cs="Arial"/>
          <w:sz w:val="20"/>
          <w:szCs w:val="20"/>
        </w:rPr>
        <w:t>t</w:t>
      </w:r>
      <w:r w:rsidRPr="00E11D59">
        <w:rPr>
          <w:rFonts w:ascii="Arial" w:hAnsi="Arial" w:cs="Arial"/>
          <w:sz w:val="20"/>
          <w:szCs w:val="20"/>
        </w:rPr>
        <w:t>e liik linnakeskuse keskuseklass II kuni IV, mille põhjal norm</w:t>
      </w:r>
      <w:r w:rsidR="001B6EB1" w:rsidRPr="00E11D59">
        <w:rPr>
          <w:rFonts w:ascii="Arial" w:hAnsi="Arial" w:cs="Arial"/>
          <w:sz w:val="20"/>
          <w:szCs w:val="20"/>
        </w:rPr>
        <w:t>atiivne</w:t>
      </w:r>
      <w:r w:rsidRPr="00E11D59">
        <w:rPr>
          <w:rFonts w:ascii="Arial" w:hAnsi="Arial" w:cs="Arial"/>
          <w:sz w:val="20"/>
          <w:szCs w:val="20"/>
        </w:rPr>
        <w:t xml:space="preserve"> parkimiskohtade vajadus</w:t>
      </w:r>
      <w:r w:rsidR="001B6EB1" w:rsidRPr="00E11D59">
        <w:rPr>
          <w:rFonts w:ascii="Arial" w:hAnsi="Arial" w:cs="Arial"/>
          <w:sz w:val="20"/>
          <w:szCs w:val="20"/>
        </w:rPr>
        <w:t xml:space="preserve"> </w:t>
      </w:r>
      <w:r w:rsidR="00665561" w:rsidRPr="00E11D59">
        <w:rPr>
          <w:rFonts w:ascii="Arial" w:hAnsi="Arial" w:cs="Arial"/>
          <w:sz w:val="20"/>
          <w:szCs w:val="20"/>
        </w:rPr>
        <w:t>5</w:t>
      </w:r>
      <w:r w:rsidR="001B6EB1" w:rsidRPr="00E11D59">
        <w:rPr>
          <w:rFonts w:ascii="Arial" w:hAnsi="Arial" w:cs="Arial"/>
          <w:sz w:val="20"/>
          <w:szCs w:val="20"/>
        </w:rPr>
        <w:t>000/280</w:t>
      </w:r>
      <w:r w:rsidR="009A76C4" w:rsidRPr="00E11D59">
        <w:rPr>
          <w:rFonts w:ascii="Arial" w:hAnsi="Arial" w:cs="Arial"/>
          <w:sz w:val="20"/>
          <w:szCs w:val="20"/>
        </w:rPr>
        <w:t xml:space="preserve"> ja </w:t>
      </w:r>
      <w:r w:rsidR="00665561" w:rsidRPr="00E11D59">
        <w:rPr>
          <w:rFonts w:ascii="Arial" w:hAnsi="Arial" w:cs="Arial"/>
          <w:sz w:val="20"/>
          <w:szCs w:val="20"/>
        </w:rPr>
        <w:t>5</w:t>
      </w:r>
      <w:r w:rsidR="009A76C4" w:rsidRPr="00E11D59">
        <w:rPr>
          <w:rFonts w:ascii="Arial" w:hAnsi="Arial" w:cs="Arial"/>
          <w:sz w:val="20"/>
          <w:szCs w:val="20"/>
        </w:rPr>
        <w:t>000/400</w:t>
      </w:r>
      <w:r w:rsidR="001B6EB1" w:rsidRPr="00E11D59">
        <w:rPr>
          <w:rFonts w:ascii="Arial" w:hAnsi="Arial" w:cs="Arial"/>
          <w:sz w:val="20"/>
          <w:szCs w:val="20"/>
        </w:rPr>
        <w:t>, planeeritud parkimiskohtade vajadus on 3</w:t>
      </w:r>
      <w:r w:rsidR="006C3C7C" w:rsidRPr="00E11D59">
        <w:rPr>
          <w:rFonts w:ascii="Arial" w:hAnsi="Arial" w:cs="Arial"/>
          <w:sz w:val="20"/>
          <w:szCs w:val="20"/>
        </w:rPr>
        <w:t>1</w:t>
      </w:r>
      <w:r w:rsidR="00E43DE6" w:rsidRPr="00E11D59">
        <w:rPr>
          <w:rFonts w:ascii="Arial" w:hAnsi="Arial" w:cs="Arial"/>
          <w:sz w:val="20"/>
          <w:szCs w:val="20"/>
        </w:rPr>
        <w:t xml:space="preserve">. </w:t>
      </w:r>
      <w:r w:rsidR="00DF58EA" w:rsidRPr="00E11D59">
        <w:rPr>
          <w:rFonts w:ascii="Arial" w:hAnsi="Arial" w:cs="Arial"/>
          <w:sz w:val="20"/>
          <w:szCs w:val="20"/>
        </w:rPr>
        <w:t>P</w:t>
      </w:r>
      <w:r w:rsidR="008900C6" w:rsidRPr="00E11D59">
        <w:rPr>
          <w:rFonts w:ascii="Arial" w:hAnsi="Arial" w:cs="Arial"/>
          <w:sz w:val="20"/>
          <w:szCs w:val="20"/>
        </w:rPr>
        <w:t xml:space="preserve">arkimine </w:t>
      </w:r>
      <w:r w:rsidR="00E43DE6" w:rsidRPr="00E11D59">
        <w:rPr>
          <w:rFonts w:ascii="Arial" w:hAnsi="Arial" w:cs="Arial"/>
          <w:sz w:val="20"/>
          <w:szCs w:val="20"/>
        </w:rPr>
        <w:t xml:space="preserve">toimub </w:t>
      </w:r>
      <w:r w:rsidR="00CD48D3" w:rsidRPr="00E11D59">
        <w:rPr>
          <w:rFonts w:ascii="Arial" w:hAnsi="Arial" w:cs="Arial"/>
          <w:sz w:val="20"/>
          <w:szCs w:val="20"/>
        </w:rPr>
        <w:t>nii Laste tn 4 // Tammiku tee 4 planeeritaval kinnistul</w:t>
      </w:r>
      <w:r w:rsidR="001F6079" w:rsidRPr="00E11D59">
        <w:rPr>
          <w:rFonts w:ascii="Arial" w:hAnsi="Arial" w:cs="Arial"/>
          <w:sz w:val="20"/>
          <w:szCs w:val="20"/>
        </w:rPr>
        <w:t xml:space="preserve"> (sh võimalik väikebusside </w:t>
      </w:r>
      <w:r w:rsidR="00F04D83" w:rsidRPr="00E11D59">
        <w:rPr>
          <w:rFonts w:ascii="Arial" w:hAnsi="Arial" w:cs="Arial"/>
          <w:sz w:val="20"/>
          <w:szCs w:val="20"/>
        </w:rPr>
        <w:t>peatumiskoht)</w:t>
      </w:r>
      <w:r w:rsidR="005E02F6" w:rsidRPr="00E11D59">
        <w:rPr>
          <w:rFonts w:ascii="Arial" w:hAnsi="Arial" w:cs="Arial"/>
          <w:sz w:val="20"/>
          <w:szCs w:val="20"/>
        </w:rPr>
        <w:t>, Laste tänaval planeeritava kinnistu poolses osas</w:t>
      </w:r>
      <w:r w:rsidR="00DF58EA" w:rsidRPr="00E11D59">
        <w:rPr>
          <w:rFonts w:ascii="Arial" w:hAnsi="Arial" w:cs="Arial"/>
          <w:sz w:val="20"/>
          <w:szCs w:val="20"/>
        </w:rPr>
        <w:t xml:space="preserve"> perspektiivselt rajatavatel kohtadel</w:t>
      </w:r>
      <w:r w:rsidR="005E02F6" w:rsidRPr="00E11D59">
        <w:rPr>
          <w:rFonts w:ascii="Arial" w:hAnsi="Arial" w:cs="Arial"/>
          <w:sz w:val="20"/>
          <w:szCs w:val="20"/>
        </w:rPr>
        <w:t xml:space="preserve"> kui </w:t>
      </w:r>
      <w:r w:rsidR="00E43DE6" w:rsidRPr="00E11D59">
        <w:rPr>
          <w:rFonts w:ascii="Arial" w:hAnsi="Arial" w:cs="Arial"/>
          <w:sz w:val="20"/>
          <w:szCs w:val="20"/>
        </w:rPr>
        <w:t xml:space="preserve">ka </w:t>
      </w:r>
      <w:r w:rsidR="008900C6" w:rsidRPr="00E11D59">
        <w:rPr>
          <w:rFonts w:ascii="Arial" w:hAnsi="Arial" w:cs="Arial"/>
          <w:sz w:val="20"/>
          <w:szCs w:val="20"/>
        </w:rPr>
        <w:t>Laste tn 5 olemasolevas parklas</w:t>
      </w:r>
      <w:r w:rsidR="006F05BB" w:rsidRPr="00E11D59">
        <w:rPr>
          <w:rFonts w:ascii="Arial" w:hAnsi="Arial" w:cs="Arial"/>
          <w:sz w:val="20"/>
          <w:szCs w:val="20"/>
        </w:rPr>
        <w:t xml:space="preserve"> (olemassolevad 24 kohta)</w:t>
      </w:r>
      <w:r w:rsidR="001B6EB1" w:rsidRPr="00E11D59">
        <w:rPr>
          <w:rFonts w:ascii="Arial" w:hAnsi="Arial" w:cs="Arial"/>
          <w:sz w:val="20"/>
          <w:szCs w:val="20"/>
        </w:rPr>
        <w:t>.</w:t>
      </w:r>
      <w:r w:rsidR="003C7B1A" w:rsidRPr="00E11D59">
        <w:rPr>
          <w:rFonts w:ascii="Arial" w:hAnsi="Arial" w:cs="Arial"/>
          <w:sz w:val="20"/>
          <w:szCs w:val="20"/>
        </w:rPr>
        <w:t xml:space="preserve"> </w:t>
      </w:r>
      <w:r w:rsidR="001B3994" w:rsidRPr="00E11D59">
        <w:rPr>
          <w:rFonts w:ascii="Arial" w:hAnsi="Arial" w:cs="Arial"/>
          <w:sz w:val="20"/>
          <w:szCs w:val="20"/>
        </w:rPr>
        <w:t xml:space="preserve">Lahendus selgub projekteerimise käigus. </w:t>
      </w:r>
      <w:r w:rsidR="003C7B1A" w:rsidRPr="00E11D59">
        <w:rPr>
          <w:rFonts w:ascii="Arial" w:hAnsi="Arial" w:cs="Arial"/>
          <w:sz w:val="20"/>
          <w:szCs w:val="20"/>
        </w:rPr>
        <w:t>Invaparkimiskoh</w:t>
      </w:r>
      <w:r w:rsidR="009A3087" w:rsidRPr="00E11D59">
        <w:rPr>
          <w:rFonts w:ascii="Arial" w:hAnsi="Arial" w:cs="Arial"/>
          <w:sz w:val="20"/>
          <w:szCs w:val="20"/>
        </w:rPr>
        <w:t>tade</w:t>
      </w:r>
      <w:r w:rsidR="003C7B1A" w:rsidRPr="00E11D59">
        <w:rPr>
          <w:rFonts w:ascii="Arial" w:hAnsi="Arial" w:cs="Arial"/>
          <w:sz w:val="20"/>
          <w:szCs w:val="20"/>
        </w:rPr>
        <w:t xml:space="preserve"> vajalik arv täpsustada projekteerimise käigus.</w:t>
      </w:r>
      <w:r w:rsidR="006337FC" w:rsidRPr="00E11D59">
        <w:rPr>
          <w:rFonts w:ascii="Arial" w:hAnsi="Arial" w:cs="Arial"/>
          <w:sz w:val="20"/>
          <w:szCs w:val="20"/>
        </w:rPr>
        <w:t xml:space="preserve"> </w:t>
      </w:r>
    </w:p>
    <w:p w14:paraId="56BB09F4" w14:textId="6A05AAC5" w:rsidR="00486C95" w:rsidRPr="00E11D59" w:rsidRDefault="57527FF7" w:rsidP="00486C95">
      <w:pPr>
        <w:jc w:val="both"/>
        <w:rPr>
          <w:rFonts w:ascii="Arial" w:hAnsi="Arial" w:cs="Arial"/>
          <w:sz w:val="20"/>
          <w:szCs w:val="20"/>
        </w:rPr>
      </w:pPr>
      <w:r w:rsidRPr="00E11D59">
        <w:rPr>
          <w:rFonts w:ascii="Arial" w:hAnsi="Arial" w:cs="Arial"/>
          <w:sz w:val="20"/>
          <w:szCs w:val="20"/>
        </w:rPr>
        <w:t>Ehitusprojektis näha ette ka jalgrattaparkla. Jalgratta parkimiskohad näha ette oma territooriumil kas hoone mahus ja/või eraldi jalgratta parklates</w:t>
      </w:r>
      <w:r w:rsidR="00845B60" w:rsidRPr="00E11D59">
        <w:rPr>
          <w:rFonts w:ascii="Arial" w:hAnsi="Arial" w:cs="Arial"/>
          <w:sz w:val="20"/>
          <w:szCs w:val="20"/>
        </w:rPr>
        <w:t xml:space="preserve"> ning võimalikult sissepääsude lähedale</w:t>
      </w:r>
      <w:r w:rsidRPr="00E11D59">
        <w:rPr>
          <w:rFonts w:ascii="Arial" w:hAnsi="Arial" w:cs="Arial"/>
          <w:sz w:val="20"/>
          <w:szCs w:val="20"/>
        </w:rPr>
        <w:t xml:space="preserve">. Hoone mahust väljapoole kavandatud jalgrattakohad tuleb </w:t>
      </w:r>
      <w:r w:rsidR="005615B1" w:rsidRPr="00E11D59">
        <w:rPr>
          <w:rFonts w:ascii="Arial" w:hAnsi="Arial" w:cs="Arial"/>
          <w:sz w:val="20"/>
          <w:szCs w:val="20"/>
        </w:rPr>
        <w:t xml:space="preserve">osaliselt </w:t>
      </w:r>
      <w:r w:rsidRPr="00E11D59">
        <w:rPr>
          <w:rFonts w:ascii="Arial" w:hAnsi="Arial" w:cs="Arial"/>
          <w:sz w:val="20"/>
          <w:szCs w:val="20"/>
        </w:rPr>
        <w:t>ette näha varjualusega. Jalgratta parkimiskohtade arv ja asukoht lahendatakse hoone ehitusprojektis.</w:t>
      </w:r>
    </w:p>
    <w:p w14:paraId="2B0D2291" w14:textId="3535CF29" w:rsidR="00486C95" w:rsidRPr="00E11D59" w:rsidRDefault="00486C95" w:rsidP="00486C95">
      <w:pPr>
        <w:jc w:val="both"/>
        <w:rPr>
          <w:rFonts w:ascii="Arial" w:hAnsi="Arial" w:cs="Arial"/>
          <w:sz w:val="20"/>
          <w:szCs w:val="20"/>
        </w:rPr>
      </w:pPr>
      <w:r w:rsidRPr="00E11D59">
        <w:rPr>
          <w:rFonts w:ascii="Arial" w:hAnsi="Arial" w:cs="Arial"/>
          <w:sz w:val="20"/>
          <w:szCs w:val="20"/>
        </w:rPr>
        <w:t>Liikumisteede ja juurdepääsude kavandamisel tuleb tagada võimalused liikumis-, nägemis- ja kuulmispuudega inimestele</w:t>
      </w:r>
      <w:r w:rsidR="00F66D24" w:rsidRPr="00E11D59">
        <w:rPr>
          <w:rFonts w:ascii="Arial" w:hAnsi="Arial" w:cs="Arial"/>
          <w:sz w:val="20"/>
          <w:szCs w:val="20"/>
        </w:rPr>
        <w:t xml:space="preserve">, sh lähtuda </w:t>
      </w:r>
      <w:r w:rsidR="00F82C5A" w:rsidRPr="00E11D59">
        <w:rPr>
          <w:rFonts w:ascii="Arial" w:hAnsi="Arial" w:cs="Arial"/>
          <w:sz w:val="20"/>
          <w:szCs w:val="20"/>
        </w:rPr>
        <w:t>universaaldisaini põhimõtetest</w:t>
      </w:r>
      <w:r w:rsidRPr="00E11D59">
        <w:rPr>
          <w:rFonts w:ascii="Arial" w:hAnsi="Arial" w:cs="Arial"/>
          <w:sz w:val="20"/>
          <w:szCs w:val="20"/>
        </w:rPr>
        <w:t>. Planeeritud krundisisesed teed tuleb siduda avalike teedega, sh krundisisese parkla ja hoone vahel, et oleks tagatud kogu alal jalgrattal ja jalgsi liiklejate turvaline</w:t>
      </w:r>
      <w:r w:rsidR="00184E34" w:rsidRPr="00E11D59">
        <w:rPr>
          <w:rFonts w:ascii="Arial" w:hAnsi="Arial" w:cs="Arial"/>
          <w:sz w:val="20"/>
          <w:szCs w:val="20"/>
        </w:rPr>
        <w:t xml:space="preserve">, </w:t>
      </w:r>
      <w:r w:rsidRPr="00E11D59">
        <w:rPr>
          <w:rFonts w:ascii="Arial" w:hAnsi="Arial" w:cs="Arial"/>
          <w:sz w:val="20"/>
          <w:szCs w:val="20"/>
        </w:rPr>
        <w:t xml:space="preserve">sidus </w:t>
      </w:r>
      <w:r w:rsidR="00184E34" w:rsidRPr="00E11D59">
        <w:rPr>
          <w:rFonts w:ascii="Arial" w:hAnsi="Arial" w:cs="Arial"/>
          <w:sz w:val="20"/>
          <w:szCs w:val="20"/>
        </w:rPr>
        <w:t xml:space="preserve"> ja võimalikult </w:t>
      </w:r>
      <w:r w:rsidR="00F66D24" w:rsidRPr="00E11D59">
        <w:rPr>
          <w:rFonts w:ascii="Arial" w:hAnsi="Arial" w:cs="Arial"/>
          <w:sz w:val="20"/>
          <w:szCs w:val="20"/>
        </w:rPr>
        <w:t xml:space="preserve">otsene </w:t>
      </w:r>
      <w:r w:rsidRPr="00E11D59">
        <w:rPr>
          <w:rFonts w:ascii="Arial" w:hAnsi="Arial" w:cs="Arial"/>
          <w:sz w:val="20"/>
          <w:szCs w:val="20"/>
        </w:rPr>
        <w:t xml:space="preserve">liikumine. </w:t>
      </w:r>
    </w:p>
    <w:p w14:paraId="21390D08" w14:textId="0C8BBB8F" w:rsidR="003C0C57" w:rsidRPr="00E11D59" w:rsidRDefault="00566107" w:rsidP="003C0C57">
      <w:pPr>
        <w:jc w:val="both"/>
        <w:rPr>
          <w:rFonts w:ascii="Arial" w:hAnsi="Arial" w:cs="Arial"/>
          <w:sz w:val="20"/>
          <w:szCs w:val="20"/>
        </w:rPr>
      </w:pPr>
      <w:r w:rsidRPr="00E11D59">
        <w:rPr>
          <w:rFonts w:ascii="Arial" w:hAnsi="Arial" w:cs="Arial"/>
          <w:sz w:val="20"/>
          <w:szCs w:val="20"/>
        </w:rPr>
        <w:t xml:space="preserve">Parkla projekteerimisel vältida </w:t>
      </w:r>
      <w:r w:rsidR="003C0C57" w:rsidRPr="00E11D59">
        <w:rPr>
          <w:rFonts w:ascii="Arial" w:hAnsi="Arial" w:cs="Arial"/>
          <w:sz w:val="20"/>
          <w:szCs w:val="20"/>
        </w:rPr>
        <w:t>olukord</w:t>
      </w:r>
      <w:r w:rsidRPr="00E11D59">
        <w:rPr>
          <w:rFonts w:ascii="Arial" w:hAnsi="Arial" w:cs="Arial"/>
          <w:sz w:val="20"/>
          <w:szCs w:val="20"/>
        </w:rPr>
        <w:t>a</w:t>
      </w:r>
      <w:r w:rsidR="003C0C57" w:rsidRPr="00E11D59">
        <w:rPr>
          <w:rFonts w:ascii="Arial" w:hAnsi="Arial" w:cs="Arial"/>
          <w:sz w:val="20"/>
          <w:szCs w:val="20"/>
        </w:rPr>
        <w:t>, kus pargitakse ninaga/tagumikuga jalgteele.</w:t>
      </w:r>
      <w:r w:rsidR="006B052E" w:rsidRPr="00E11D59">
        <w:rPr>
          <w:rFonts w:ascii="Arial" w:hAnsi="Arial" w:cs="Arial"/>
          <w:sz w:val="20"/>
          <w:szCs w:val="20"/>
        </w:rPr>
        <w:t xml:space="preserve"> Näiteks projek</w:t>
      </w:r>
      <w:r w:rsidR="00BA7771" w:rsidRPr="00E11D59">
        <w:rPr>
          <w:rFonts w:ascii="Arial" w:hAnsi="Arial" w:cs="Arial"/>
          <w:sz w:val="20"/>
          <w:szCs w:val="20"/>
        </w:rPr>
        <w:t>teerida j</w:t>
      </w:r>
      <w:r w:rsidR="003C0C57" w:rsidRPr="00E11D59">
        <w:rPr>
          <w:rFonts w:ascii="Arial" w:hAnsi="Arial" w:cs="Arial"/>
          <w:sz w:val="20"/>
          <w:szCs w:val="20"/>
        </w:rPr>
        <w:t xml:space="preserve">algtee piisavalt lai või planeerida vaheriba. </w:t>
      </w:r>
    </w:p>
    <w:p w14:paraId="6D8D55A8" w14:textId="2774FDB5" w:rsidR="002418CC" w:rsidRPr="00E11D59" w:rsidRDefault="002418CC" w:rsidP="003C0C57">
      <w:pPr>
        <w:jc w:val="both"/>
        <w:rPr>
          <w:rFonts w:ascii="Arial" w:hAnsi="Arial" w:cs="Arial"/>
          <w:sz w:val="20"/>
          <w:szCs w:val="20"/>
        </w:rPr>
      </w:pPr>
      <w:r w:rsidRPr="00E11D59">
        <w:rPr>
          <w:rFonts w:ascii="Arial" w:hAnsi="Arial" w:cs="Arial"/>
          <w:sz w:val="20"/>
          <w:szCs w:val="20"/>
        </w:rPr>
        <w:t>Parklas</w:t>
      </w:r>
      <w:r w:rsidR="00467917" w:rsidRPr="00E11D59">
        <w:rPr>
          <w:rFonts w:ascii="Arial" w:hAnsi="Arial" w:cs="Arial"/>
          <w:sz w:val="20"/>
          <w:szCs w:val="20"/>
        </w:rPr>
        <w:t xml:space="preserve"> tagada piisav ruum bussidele, et ratastooliga liikujaid </w:t>
      </w:r>
      <w:r w:rsidR="0024317C" w:rsidRPr="00E11D59">
        <w:rPr>
          <w:rFonts w:ascii="Arial" w:hAnsi="Arial" w:cs="Arial"/>
          <w:sz w:val="20"/>
          <w:szCs w:val="20"/>
        </w:rPr>
        <w:t xml:space="preserve">turvaliselt </w:t>
      </w:r>
      <w:r w:rsidR="00184E34" w:rsidRPr="00E11D59">
        <w:rPr>
          <w:rFonts w:ascii="Arial" w:hAnsi="Arial" w:cs="Arial"/>
          <w:sz w:val="20"/>
          <w:szCs w:val="20"/>
        </w:rPr>
        <w:t xml:space="preserve">maha panna. </w:t>
      </w:r>
      <w:r w:rsidR="00980095" w:rsidRPr="00E11D59">
        <w:rPr>
          <w:rFonts w:ascii="Arial" w:hAnsi="Arial" w:cs="Arial"/>
          <w:sz w:val="20"/>
          <w:szCs w:val="20"/>
        </w:rPr>
        <w:t xml:space="preserve">Samuti </w:t>
      </w:r>
      <w:r w:rsidR="006E27B6" w:rsidRPr="00E11D59">
        <w:rPr>
          <w:rFonts w:ascii="Arial" w:hAnsi="Arial" w:cs="Arial"/>
          <w:sz w:val="20"/>
          <w:szCs w:val="20"/>
        </w:rPr>
        <w:t xml:space="preserve">võiks parkimiskohad normikohasest kohast laiemad olla, et tagada mugavam ning ohutum </w:t>
      </w:r>
      <w:r w:rsidR="002D5643" w:rsidRPr="00E11D59">
        <w:rPr>
          <w:rFonts w:ascii="Arial" w:hAnsi="Arial" w:cs="Arial"/>
          <w:sz w:val="20"/>
          <w:szCs w:val="20"/>
        </w:rPr>
        <w:t>liikumine autodest sisse ning välja.</w:t>
      </w:r>
    </w:p>
    <w:p w14:paraId="15E4134A" w14:textId="4A7EABFF" w:rsidR="004E64DF" w:rsidRPr="00E11D59" w:rsidRDefault="57527FF7" w:rsidP="57527FF7">
      <w:pPr>
        <w:suppressAutoHyphens/>
        <w:spacing w:after="0"/>
        <w:jc w:val="both"/>
        <w:rPr>
          <w:rFonts w:ascii="Arial" w:hAnsi="Arial" w:cs="Arial"/>
          <w:sz w:val="20"/>
          <w:szCs w:val="20"/>
          <w:lang w:eastAsia="en-US"/>
        </w:rPr>
      </w:pPr>
      <w:r w:rsidRPr="00E11D59">
        <w:rPr>
          <w:rFonts w:ascii="Arial" w:hAnsi="Arial" w:cs="Arial"/>
          <w:sz w:val="20"/>
          <w:szCs w:val="20"/>
          <w:lang w:eastAsia="en-US"/>
        </w:rPr>
        <w:t xml:space="preserve">Kinnistu läänepoolset osa läbiv isetekkeline kõnnitee likvideeritakse ning asendatakse planeeringuala läänepiiri äärde rajatava </w:t>
      </w:r>
      <w:r w:rsidR="00F8000D" w:rsidRPr="00E11D59">
        <w:rPr>
          <w:rFonts w:ascii="Arial" w:hAnsi="Arial" w:cs="Arial"/>
          <w:sz w:val="20"/>
          <w:szCs w:val="20"/>
          <w:lang w:eastAsia="en-US"/>
        </w:rPr>
        <w:t>j</w:t>
      </w:r>
      <w:r w:rsidRPr="00E11D59">
        <w:rPr>
          <w:rFonts w:ascii="Arial" w:hAnsi="Arial" w:cs="Arial"/>
          <w:sz w:val="20"/>
          <w:szCs w:val="20"/>
          <w:lang w:eastAsia="en-US"/>
        </w:rPr>
        <w:t xml:space="preserve">algteega kuni Tammiku tee 23 kinnistuni. </w:t>
      </w:r>
    </w:p>
    <w:p w14:paraId="5B3A5AD3" w14:textId="77777777" w:rsidR="004E64DF" w:rsidRPr="00E11D59" w:rsidRDefault="004E64DF" w:rsidP="00486C95">
      <w:pPr>
        <w:jc w:val="both"/>
        <w:rPr>
          <w:rFonts w:ascii="Arial" w:hAnsi="Arial" w:cs="Arial"/>
          <w:sz w:val="20"/>
          <w:szCs w:val="20"/>
        </w:rPr>
      </w:pPr>
    </w:p>
    <w:p w14:paraId="0D9DDEF6" w14:textId="0057870C" w:rsidR="00EE7080" w:rsidRPr="00E11D59" w:rsidRDefault="003E615D" w:rsidP="00486C95">
      <w:pPr>
        <w:jc w:val="both"/>
        <w:rPr>
          <w:rStyle w:val="Heading2Char"/>
          <w:rFonts w:ascii="Arial" w:hAnsi="Arial" w:cs="Arial"/>
          <w:b w:val="0"/>
          <w:color w:val="000000" w:themeColor="text1"/>
          <w:sz w:val="22"/>
          <w:szCs w:val="22"/>
          <w:u w:val="single"/>
        </w:rPr>
      </w:pPr>
      <w:bookmarkStart w:id="41" w:name="_Toc200709722"/>
      <w:r w:rsidRPr="00E11D59">
        <w:rPr>
          <w:rStyle w:val="Heading2Char"/>
          <w:rFonts w:ascii="Arial" w:hAnsi="Arial" w:cs="Arial"/>
          <w:b w:val="0"/>
          <w:color w:val="000000" w:themeColor="text1"/>
          <w:sz w:val="22"/>
          <w:szCs w:val="22"/>
          <w:u w:val="single"/>
        </w:rPr>
        <w:t>5</w:t>
      </w:r>
      <w:r w:rsidR="00EE7080" w:rsidRPr="00E11D59">
        <w:rPr>
          <w:rStyle w:val="Heading2Char"/>
          <w:rFonts w:ascii="Arial" w:hAnsi="Arial" w:cs="Arial"/>
          <w:b w:val="0"/>
          <w:color w:val="000000" w:themeColor="text1"/>
          <w:sz w:val="22"/>
          <w:szCs w:val="22"/>
          <w:u w:val="single"/>
        </w:rPr>
        <w:t>.5 HALJASTUS JA HEAKORRA PÕHIMÕTTED</w:t>
      </w:r>
      <w:bookmarkEnd w:id="41"/>
    </w:p>
    <w:p w14:paraId="0483438B" w14:textId="77777777" w:rsidR="00EE0DF9" w:rsidRPr="00E11D59" w:rsidRDefault="00EE0DF9" w:rsidP="00EE0DF9">
      <w:pPr>
        <w:spacing w:after="0" w:line="240" w:lineRule="auto"/>
        <w:jc w:val="both"/>
        <w:rPr>
          <w:rFonts w:ascii="Arial" w:eastAsiaTheme="minorHAnsi" w:hAnsi="Arial" w:cs="Arial"/>
          <w:sz w:val="20"/>
          <w:szCs w:val="20"/>
          <w:shd w:val="clear" w:color="auto" w:fill="FFFFFF"/>
          <w:lang w:eastAsia="en-US"/>
        </w:rPr>
      </w:pPr>
      <w:r w:rsidRPr="00E11D59">
        <w:rPr>
          <w:rFonts w:ascii="Arial" w:eastAsiaTheme="minorHAnsi" w:hAnsi="Arial" w:cs="Arial"/>
          <w:sz w:val="20"/>
          <w:szCs w:val="20"/>
          <w:lang w:eastAsia="en-US"/>
        </w:rPr>
        <w:t xml:space="preserve">Jäätmete käitlemisel juhindutakse jäätmeseadusest ja Rae valla jäätmehoolduseeskirja nõuetest. Prügi kogumine toimub kinnistesse tühjendatavatesse konteineritesse. Prügikonteineri täpne asukoht määratakse konkreetse ehitusprojekti asendiplaanil. Jäätmete mahuteid tuleb tühjendada sagedusega, mis väldib mahutite </w:t>
      </w:r>
      <w:proofErr w:type="spellStart"/>
      <w:r w:rsidRPr="00E11D59">
        <w:rPr>
          <w:rFonts w:ascii="Arial" w:eastAsiaTheme="minorHAnsi" w:hAnsi="Arial" w:cs="Arial"/>
          <w:sz w:val="20"/>
          <w:szCs w:val="20"/>
          <w:lang w:eastAsia="en-US"/>
        </w:rPr>
        <w:t>ületäitumise</w:t>
      </w:r>
      <w:proofErr w:type="spellEnd"/>
      <w:r w:rsidRPr="00E11D59">
        <w:rPr>
          <w:rFonts w:ascii="Arial" w:eastAsiaTheme="minorHAnsi" w:hAnsi="Arial" w:cs="Arial"/>
          <w:sz w:val="20"/>
          <w:szCs w:val="20"/>
          <w:lang w:eastAsia="en-US"/>
        </w:rPr>
        <w:t xml:space="preserve">, haisu tekke ja ümbruskonna reostuse. Jäätmete kogumist viia läbi sorteeritult, et võimaldada jäätmete taaskasutamist. Prügi äravedu peab toimuma vastavat kvalifikatsiooni omava ettevõtte poolt, kellega kinnistu omanik sõlmib vastava lepingu. </w:t>
      </w:r>
      <w:bookmarkStart w:id="42" w:name="_Hlk69298873"/>
      <w:r w:rsidRPr="00E11D59">
        <w:rPr>
          <w:rFonts w:ascii="Arial" w:eastAsiaTheme="minorHAnsi" w:hAnsi="Arial" w:cs="Arial"/>
          <w:sz w:val="20"/>
          <w:szCs w:val="20"/>
          <w:shd w:val="clear" w:color="auto" w:fill="FFFFFF"/>
          <w:lang w:eastAsia="en-US"/>
        </w:rPr>
        <w:t>Ohtlikke jäätmeid võib üle anda vastavale ettevõttele, kellel on olemas jäätmeluba ohtlike jäätmete taaskasutamiseks ja kõrvaldamiseks</w:t>
      </w:r>
      <w:bookmarkEnd w:id="42"/>
      <w:r w:rsidRPr="00E11D59">
        <w:rPr>
          <w:rFonts w:ascii="Arial" w:eastAsiaTheme="minorHAnsi" w:hAnsi="Arial" w:cs="Arial"/>
          <w:sz w:val="20"/>
          <w:szCs w:val="20"/>
          <w:shd w:val="clear" w:color="auto" w:fill="FFFFFF"/>
          <w:lang w:eastAsia="en-US"/>
        </w:rPr>
        <w:t>.</w:t>
      </w:r>
    </w:p>
    <w:p w14:paraId="3AC2DB9A" w14:textId="77777777" w:rsidR="00EE0DF9" w:rsidRPr="00E11D59" w:rsidRDefault="00EE0DF9" w:rsidP="00EE0DF9">
      <w:pPr>
        <w:spacing w:after="0" w:line="240" w:lineRule="auto"/>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Jäätmemahutid peavad paiknema naaberkinnistust vähemalt 3 m kaugusel, kui naaberkinnistute omanikud ei lepi kokku teisiti.</w:t>
      </w:r>
    </w:p>
    <w:p w14:paraId="606F6DF2" w14:textId="77777777" w:rsidR="00EE0DF9" w:rsidRPr="00E11D59" w:rsidRDefault="00EE0DF9" w:rsidP="00EE0DF9">
      <w:pPr>
        <w:spacing w:after="0" w:line="240" w:lineRule="auto"/>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Prügikonteinerile tagada võimalikult lihtne liikluskorralduslik ligipääs, järgides Rae valla jäätmehoolduseeskirja ning jäätmevedaja kehtestatud nõudeid konteineri ja selle asukoha suhtes.</w:t>
      </w:r>
    </w:p>
    <w:p w14:paraId="2E959D9A" w14:textId="77777777" w:rsidR="00EE0DF9" w:rsidRPr="00E11D59" w:rsidRDefault="00EE0DF9" w:rsidP="00EE0DF9">
      <w:pPr>
        <w:spacing w:after="0" w:line="240" w:lineRule="auto"/>
        <w:jc w:val="both"/>
        <w:rPr>
          <w:rFonts w:ascii="Arial" w:eastAsiaTheme="minorHAnsi" w:hAnsi="Arial" w:cs="Arial"/>
          <w:lang w:eastAsia="en-US"/>
        </w:rPr>
      </w:pPr>
    </w:p>
    <w:p w14:paraId="5D24ED5F" w14:textId="52A91729" w:rsidR="00A97501" w:rsidRPr="00E11D59" w:rsidRDefault="00A97501" w:rsidP="00A97501">
      <w:pPr>
        <w:jc w:val="both"/>
        <w:rPr>
          <w:rFonts w:ascii="Arial" w:hAnsi="Arial" w:cs="Arial"/>
          <w:i/>
          <w:iCs/>
          <w:sz w:val="20"/>
          <w:szCs w:val="20"/>
        </w:rPr>
      </w:pPr>
      <w:r w:rsidRPr="00E11D59">
        <w:rPr>
          <w:rFonts w:ascii="Arial" w:hAnsi="Arial" w:cs="Arial"/>
          <w:sz w:val="20"/>
          <w:szCs w:val="20"/>
          <w:u w:val="single"/>
        </w:rPr>
        <w:t>Väärtusliku puittaimestiku säilitamine</w:t>
      </w:r>
      <w:r w:rsidR="001A469A" w:rsidRPr="00E11D59">
        <w:rPr>
          <w:rFonts w:ascii="Arial" w:hAnsi="Arial" w:cs="Arial"/>
          <w:sz w:val="20"/>
          <w:szCs w:val="20"/>
          <w:u w:val="single"/>
        </w:rPr>
        <w:t>, väljavõte tööst „Haljastuse hinnang, Tammiku tee, Laste tn 4 ja lähiümbrus“</w:t>
      </w:r>
      <w:r w:rsidRPr="00E11D59">
        <w:rPr>
          <w:rFonts w:ascii="Arial" w:hAnsi="Arial" w:cs="Arial"/>
          <w:sz w:val="20"/>
          <w:szCs w:val="20"/>
          <w:u w:val="single"/>
        </w:rPr>
        <w:t>:</w:t>
      </w:r>
      <w:r w:rsidRPr="00E11D59">
        <w:rPr>
          <w:rFonts w:ascii="Arial" w:hAnsi="Arial" w:cs="Arial"/>
          <w:sz w:val="20"/>
          <w:szCs w:val="20"/>
        </w:rPr>
        <w:t xml:space="preserve"> </w:t>
      </w:r>
      <w:r w:rsidRPr="00E11D59">
        <w:rPr>
          <w:rFonts w:ascii="Arial" w:hAnsi="Arial" w:cs="Arial"/>
          <w:i/>
          <w:iCs/>
          <w:sz w:val="20"/>
          <w:szCs w:val="20"/>
        </w:rPr>
        <w:t xml:space="preserve">Ehitus- või kaevetööde planeerimisel ning teostamisel tuleb juhinduda EVS 939-3:2020 (Puittaimed haljastuses, osa 3: Ehitusaegne puude kaitse) sätestatud nõuetest. Liiklemine, materjalide </w:t>
      </w:r>
      <w:r w:rsidRPr="00E11D59">
        <w:rPr>
          <w:rFonts w:ascii="Arial" w:hAnsi="Arial" w:cs="Arial"/>
          <w:i/>
          <w:iCs/>
          <w:sz w:val="20"/>
          <w:szCs w:val="20"/>
        </w:rPr>
        <w:lastRenderedPageBreak/>
        <w:t>ladustamine, pinnase tihendamine, igasugused kaevetööd (ka kändude juurimine) ning maapinna kõrguse muutmine (ka kasvupinnase koorimine) on säilitatavate puude juurestiku kaitsealal (vähemalt võraalusel alal) keelatud.</w:t>
      </w:r>
    </w:p>
    <w:p w14:paraId="59B64997" w14:textId="316699DF" w:rsidR="00EE0DF9" w:rsidRPr="00E11D59" w:rsidRDefault="00EE0DF9" w:rsidP="00EE0DF9">
      <w:pPr>
        <w:jc w:val="both"/>
        <w:rPr>
          <w:rFonts w:ascii="Arial" w:hAnsi="Arial" w:cs="Arial"/>
          <w:sz w:val="20"/>
          <w:szCs w:val="20"/>
        </w:rPr>
      </w:pPr>
      <w:r w:rsidRPr="00E11D59">
        <w:rPr>
          <w:rFonts w:ascii="Arial" w:hAnsi="Arial" w:cs="Arial"/>
          <w:sz w:val="20"/>
          <w:szCs w:val="20"/>
        </w:rPr>
        <w:t xml:space="preserve">Hoonete ja rajatiste rajamisel arvestada maksimaalselt olemasoleva elujõulise kõrghaljastusega. </w:t>
      </w:r>
      <w:r w:rsidR="00DD17E1" w:rsidRPr="00E11D59">
        <w:rPr>
          <w:rFonts w:ascii="Arial" w:hAnsi="Arial" w:cs="Arial"/>
          <w:sz w:val="20"/>
          <w:szCs w:val="20"/>
        </w:rPr>
        <w:t>Täpne likvideeritavate puude arv ning asukoht selgub projekteerimise käigus.</w:t>
      </w:r>
    </w:p>
    <w:p w14:paraId="1601D087" w14:textId="77777777" w:rsidR="00293389" w:rsidRPr="00E11D59" w:rsidRDefault="00293389" w:rsidP="00293389">
      <w:pPr>
        <w:autoSpaceDE w:val="0"/>
        <w:autoSpaceDN w:val="0"/>
        <w:adjustRightInd w:val="0"/>
        <w:spacing w:after="0" w:line="240" w:lineRule="auto"/>
        <w:jc w:val="both"/>
        <w:rPr>
          <w:rFonts w:ascii="Arial" w:eastAsia="Calibri" w:hAnsi="Arial" w:cs="Arial"/>
          <w:sz w:val="20"/>
          <w:szCs w:val="20"/>
          <w:lang w:eastAsia="en-US"/>
        </w:rPr>
      </w:pPr>
      <w:r w:rsidRPr="00E11D59">
        <w:rPr>
          <w:rFonts w:ascii="Arial" w:eastAsia="Calibri" w:hAnsi="Arial" w:cs="Arial"/>
          <w:sz w:val="20"/>
          <w:szCs w:val="20"/>
          <w:lang w:eastAsia="en-US"/>
        </w:rPr>
        <w:t>Hoonete ja teede planeerimisel/projekteerimisel ning ehitamisel tuleb arvestada puude juurestiku kaitsevööndiga. Meetmed, mida saab rakendada puude kaitsmiseks ehitustegevuse ajal on järgmised (vajadusel võib neid täpsustada ja täiendada projekti koostamisel ja rakendamisel):</w:t>
      </w:r>
    </w:p>
    <w:p w14:paraId="5EA97DB1" w14:textId="77777777" w:rsidR="00293389" w:rsidRPr="00E11D59" w:rsidRDefault="00293389" w:rsidP="00715AB2">
      <w:pPr>
        <w:numPr>
          <w:ilvl w:val="0"/>
          <w:numId w:val="18"/>
        </w:numPr>
        <w:autoSpaceDE w:val="0"/>
        <w:autoSpaceDN w:val="0"/>
        <w:adjustRightInd w:val="0"/>
        <w:spacing w:after="0" w:line="240" w:lineRule="auto"/>
        <w:contextualSpacing/>
        <w:jc w:val="both"/>
        <w:rPr>
          <w:rFonts w:ascii="Arial" w:eastAsia="Calibri" w:hAnsi="Arial" w:cs="Arial"/>
          <w:sz w:val="20"/>
          <w:szCs w:val="20"/>
          <w:lang w:eastAsia="en-US"/>
        </w:rPr>
      </w:pPr>
      <w:r w:rsidRPr="00E11D59">
        <w:rPr>
          <w:rFonts w:ascii="Arial" w:eastAsia="Calibri" w:hAnsi="Arial" w:cs="Arial"/>
          <w:sz w:val="20"/>
          <w:szCs w:val="20"/>
          <w:lang w:eastAsia="en-US"/>
        </w:rPr>
        <w:t>kui kaevetööde vältimine puude juurestiku kaitsevööndis ei ole võimalik, tuleb läbi viia kaevetöö tegemine käsitsi või läbipuurimist kasutades või kasutades juurte suruõhuga puhtaks puhumist vahetult enne tehnovõrgu või ehituselemendi paigaldamist, et vältida puujuurte läbiraiumist ja kuivamist;</w:t>
      </w:r>
    </w:p>
    <w:p w14:paraId="2747E76A" w14:textId="77777777" w:rsidR="00293389" w:rsidRPr="00E11D59" w:rsidRDefault="00293389" w:rsidP="00715AB2">
      <w:pPr>
        <w:numPr>
          <w:ilvl w:val="0"/>
          <w:numId w:val="17"/>
        </w:numPr>
        <w:autoSpaceDE w:val="0"/>
        <w:autoSpaceDN w:val="0"/>
        <w:adjustRightInd w:val="0"/>
        <w:spacing w:after="0" w:line="240" w:lineRule="auto"/>
        <w:contextualSpacing/>
        <w:jc w:val="both"/>
        <w:rPr>
          <w:rFonts w:ascii="Arial" w:eastAsia="Calibri" w:hAnsi="Arial" w:cs="Arial"/>
          <w:sz w:val="20"/>
          <w:szCs w:val="20"/>
          <w:lang w:eastAsia="en-US"/>
        </w:rPr>
      </w:pPr>
      <w:r w:rsidRPr="00E11D59">
        <w:rPr>
          <w:rFonts w:ascii="Arial" w:eastAsia="Calibri" w:hAnsi="Arial" w:cs="Arial"/>
          <w:sz w:val="20"/>
          <w:szCs w:val="20"/>
          <w:lang w:eastAsia="en-US"/>
        </w:rPr>
        <w:t>puu ühel või mitmel küljel ei tohi kõiki juuri läbi raiuda, tekib puu ümber kukkumise oht. Üle 4 cm läbimõõduga juuri ei tohiks läbi raiuda, see muudab puu altiks haigustele. Vajadusel peab puujuurte läbilõikamine toimuma risti juurega;</w:t>
      </w:r>
    </w:p>
    <w:p w14:paraId="0C858781" w14:textId="77777777" w:rsidR="00293389" w:rsidRPr="00E11D59" w:rsidRDefault="00293389" w:rsidP="00715AB2">
      <w:pPr>
        <w:numPr>
          <w:ilvl w:val="0"/>
          <w:numId w:val="17"/>
        </w:numPr>
        <w:autoSpaceDE w:val="0"/>
        <w:autoSpaceDN w:val="0"/>
        <w:adjustRightInd w:val="0"/>
        <w:spacing w:after="0" w:line="240" w:lineRule="auto"/>
        <w:contextualSpacing/>
        <w:jc w:val="both"/>
        <w:rPr>
          <w:rFonts w:ascii="Arial" w:eastAsia="Calibri" w:hAnsi="Arial" w:cs="Arial"/>
          <w:sz w:val="20"/>
          <w:szCs w:val="20"/>
          <w:lang w:eastAsia="en-US"/>
        </w:rPr>
      </w:pPr>
      <w:r w:rsidRPr="00E11D59">
        <w:rPr>
          <w:rFonts w:ascii="Arial" w:eastAsia="Calibri" w:hAnsi="Arial" w:cs="Arial"/>
          <w:sz w:val="20"/>
          <w:szCs w:val="20"/>
          <w:lang w:eastAsia="en-US"/>
        </w:rPr>
        <w:t>kui puude juured saavad siiski pinnasetöödel kahjustada, tuleb juurte hulga vähenemise kompenseerimiseks harvendada võrasid;</w:t>
      </w:r>
    </w:p>
    <w:p w14:paraId="79AC29F7" w14:textId="77777777" w:rsidR="00293389" w:rsidRPr="00E11D59" w:rsidRDefault="00293389" w:rsidP="00715AB2">
      <w:pPr>
        <w:numPr>
          <w:ilvl w:val="0"/>
          <w:numId w:val="17"/>
        </w:numPr>
        <w:autoSpaceDE w:val="0"/>
        <w:autoSpaceDN w:val="0"/>
        <w:adjustRightInd w:val="0"/>
        <w:spacing w:after="0" w:line="240" w:lineRule="auto"/>
        <w:contextualSpacing/>
        <w:jc w:val="both"/>
        <w:rPr>
          <w:rFonts w:ascii="Arial" w:eastAsia="Calibri" w:hAnsi="Arial" w:cs="Arial"/>
          <w:sz w:val="20"/>
          <w:szCs w:val="20"/>
          <w:lang w:eastAsia="en-US"/>
        </w:rPr>
      </w:pPr>
      <w:r w:rsidRPr="00E11D59">
        <w:rPr>
          <w:rFonts w:ascii="Arial" w:eastAsia="Calibri" w:hAnsi="Arial" w:cs="Arial"/>
          <w:sz w:val="20"/>
          <w:szCs w:val="20"/>
          <w:lang w:eastAsia="en-US"/>
        </w:rPr>
        <w:t>puude juurekaelal tuleb säilitada pinnase endine kõrgus (nt kasutades tugimüüre, palissaade, peenrapiirdeid jne);</w:t>
      </w:r>
    </w:p>
    <w:p w14:paraId="5CD2DB38" w14:textId="77777777" w:rsidR="00293389" w:rsidRPr="00E11D59" w:rsidRDefault="00293389" w:rsidP="00715AB2">
      <w:pPr>
        <w:numPr>
          <w:ilvl w:val="0"/>
          <w:numId w:val="17"/>
        </w:numPr>
        <w:autoSpaceDE w:val="0"/>
        <w:autoSpaceDN w:val="0"/>
        <w:adjustRightInd w:val="0"/>
        <w:spacing w:after="0" w:line="240" w:lineRule="auto"/>
        <w:contextualSpacing/>
        <w:jc w:val="both"/>
        <w:rPr>
          <w:rFonts w:ascii="Arial" w:eastAsia="Calibri" w:hAnsi="Arial" w:cs="Arial"/>
          <w:sz w:val="20"/>
          <w:szCs w:val="20"/>
          <w:lang w:eastAsia="en-US"/>
        </w:rPr>
      </w:pPr>
      <w:r w:rsidRPr="00E11D59">
        <w:rPr>
          <w:rFonts w:ascii="Arial" w:eastAsia="Calibri" w:hAnsi="Arial" w:cs="Arial"/>
          <w:sz w:val="20"/>
          <w:szCs w:val="20"/>
          <w:lang w:eastAsia="en-US"/>
        </w:rPr>
        <w:t>pärast ehitustegevust on soovitav puude tervislikku seisundit jälgida vähemalt kahe aasta jooksul ning vajadusel läbi viia hoolduslõikus kuivanud okste eemaldamiseks. Puu hukkumisel on ehitajal või maaomanikul kohustus asendusistutuse rajamiseks.</w:t>
      </w:r>
    </w:p>
    <w:p w14:paraId="68BEB965" w14:textId="77777777" w:rsidR="0051394C" w:rsidRPr="00E11D59" w:rsidRDefault="0051394C" w:rsidP="0051394C">
      <w:pPr>
        <w:autoSpaceDE w:val="0"/>
        <w:autoSpaceDN w:val="0"/>
        <w:adjustRightInd w:val="0"/>
        <w:spacing w:after="0" w:line="240" w:lineRule="auto"/>
        <w:contextualSpacing/>
        <w:jc w:val="both"/>
        <w:rPr>
          <w:rFonts w:ascii="Arial" w:eastAsia="Calibri" w:hAnsi="Arial" w:cs="Arial"/>
          <w:sz w:val="20"/>
          <w:szCs w:val="20"/>
          <w:lang w:eastAsia="en-US"/>
        </w:rPr>
      </w:pPr>
    </w:p>
    <w:p w14:paraId="77DB574B" w14:textId="77777777" w:rsidR="0051394C" w:rsidRPr="00E11D59" w:rsidRDefault="0051394C" w:rsidP="0051394C">
      <w:pPr>
        <w:autoSpaceDE w:val="0"/>
        <w:autoSpaceDN w:val="0"/>
        <w:adjustRightInd w:val="0"/>
        <w:jc w:val="both"/>
        <w:rPr>
          <w:rFonts w:ascii="Arial" w:hAnsi="Arial" w:cs="Arial"/>
          <w:sz w:val="20"/>
          <w:szCs w:val="20"/>
        </w:rPr>
      </w:pPr>
      <w:r w:rsidRPr="00E11D59">
        <w:rPr>
          <w:rFonts w:ascii="Arial" w:hAnsi="Arial" w:cs="Arial"/>
          <w:sz w:val="20"/>
          <w:szCs w:val="20"/>
        </w:rPr>
        <w:t>Hoonete ja tehnovõrkude projekteerimisel tagada istutatavate puude ning ehitiste vahelised kujad vastavalt Eesti standard EVS 843:2016 nõuetele.</w:t>
      </w:r>
    </w:p>
    <w:p w14:paraId="62D33F9B" w14:textId="186ACC44" w:rsidR="00370ACE" w:rsidRPr="00E11D59" w:rsidRDefault="000C16BA" w:rsidP="0051394C">
      <w:pPr>
        <w:autoSpaceDE w:val="0"/>
        <w:autoSpaceDN w:val="0"/>
        <w:adjustRightInd w:val="0"/>
        <w:jc w:val="both"/>
        <w:rPr>
          <w:rFonts w:ascii="Arial" w:hAnsi="Arial" w:cs="Arial"/>
          <w:sz w:val="20"/>
          <w:szCs w:val="20"/>
        </w:rPr>
      </w:pPr>
      <w:bookmarkStart w:id="43" w:name="_Hlk209687323"/>
      <w:r w:rsidRPr="00E11D59">
        <w:rPr>
          <w:rFonts w:ascii="Arial" w:hAnsi="Arial" w:cs="Arial"/>
          <w:sz w:val="20"/>
          <w:szCs w:val="20"/>
        </w:rPr>
        <w:t>Olemasoleva kõrghaljastuse likvideerimise</w:t>
      </w:r>
      <w:r w:rsidR="00B549AE" w:rsidRPr="00E11D59">
        <w:rPr>
          <w:rFonts w:ascii="Arial" w:hAnsi="Arial" w:cs="Arial"/>
          <w:sz w:val="20"/>
          <w:szCs w:val="20"/>
        </w:rPr>
        <w:t xml:space="preserve"> vajadusel </w:t>
      </w:r>
      <w:r w:rsidRPr="00E11D59">
        <w:rPr>
          <w:rFonts w:ascii="Arial" w:hAnsi="Arial" w:cs="Arial"/>
          <w:sz w:val="20"/>
          <w:szCs w:val="20"/>
        </w:rPr>
        <w:t xml:space="preserve">kaaluda </w:t>
      </w:r>
      <w:r w:rsidR="00736609" w:rsidRPr="00E11D59">
        <w:rPr>
          <w:rFonts w:ascii="Arial" w:hAnsi="Arial" w:cs="Arial"/>
          <w:sz w:val="20"/>
          <w:szCs w:val="20"/>
        </w:rPr>
        <w:t>võimalusel ümberistutamist sobivasse asukohta krundil.</w:t>
      </w:r>
    </w:p>
    <w:bookmarkEnd w:id="43"/>
    <w:p w14:paraId="34B0BEE6" w14:textId="77777777" w:rsidR="0051394C" w:rsidRPr="00E11D59" w:rsidRDefault="0051394C" w:rsidP="0051394C">
      <w:pPr>
        <w:autoSpaceDE w:val="0"/>
        <w:autoSpaceDN w:val="0"/>
        <w:adjustRightInd w:val="0"/>
        <w:jc w:val="both"/>
        <w:rPr>
          <w:rFonts w:ascii="Arial" w:hAnsi="Arial" w:cs="Arial"/>
          <w:sz w:val="20"/>
          <w:szCs w:val="20"/>
        </w:rPr>
      </w:pPr>
      <w:r w:rsidRPr="00E11D59">
        <w:rPr>
          <w:rFonts w:ascii="Arial" w:hAnsi="Arial" w:cs="Arial"/>
          <w:sz w:val="20"/>
          <w:szCs w:val="20"/>
        </w:rPr>
        <w:t>Haljastusprojekti koostamisel lähtuda Rae Vallavalitsuse 30.08.2022 määrusest nr 18 „Haljastuse hindamise metoodika ning avaliku ala haljastuse nõuded” ja puude likvideerimisel lähtuda Rae Vallavalitsuse 22.02.2011 määrusest nr 17 „Puu raieloa andmise kord Rae vallas”.</w:t>
      </w:r>
    </w:p>
    <w:p w14:paraId="3CD87373" w14:textId="33BD3943" w:rsidR="00EE7080" w:rsidRPr="00E11D59" w:rsidRDefault="003E615D" w:rsidP="00EE0DF9">
      <w:pPr>
        <w:spacing w:after="120"/>
        <w:jc w:val="both"/>
        <w:rPr>
          <w:rStyle w:val="Heading2Char"/>
          <w:rFonts w:ascii="Arial" w:hAnsi="Arial" w:cs="Arial"/>
          <w:b w:val="0"/>
          <w:color w:val="000000" w:themeColor="text1"/>
          <w:sz w:val="22"/>
          <w:szCs w:val="22"/>
          <w:u w:val="single"/>
        </w:rPr>
      </w:pPr>
      <w:bookmarkStart w:id="44" w:name="_Toc200709723"/>
      <w:r w:rsidRPr="00E11D59">
        <w:rPr>
          <w:rStyle w:val="Heading2Char"/>
          <w:rFonts w:ascii="Arial" w:hAnsi="Arial" w:cs="Arial"/>
          <w:b w:val="0"/>
          <w:color w:val="000000" w:themeColor="text1"/>
          <w:sz w:val="22"/>
          <w:szCs w:val="22"/>
          <w:u w:val="single"/>
        </w:rPr>
        <w:t>5</w:t>
      </w:r>
      <w:r w:rsidR="00EE7080" w:rsidRPr="00E11D59">
        <w:rPr>
          <w:rStyle w:val="Heading2Char"/>
          <w:rFonts w:ascii="Arial" w:hAnsi="Arial" w:cs="Arial"/>
          <w:b w:val="0"/>
          <w:color w:val="000000" w:themeColor="text1"/>
          <w:sz w:val="22"/>
          <w:szCs w:val="22"/>
          <w:u w:val="single"/>
        </w:rPr>
        <w:t>.6 VERTIKAALPLANEERIMINE</w:t>
      </w:r>
      <w:bookmarkEnd w:id="44"/>
    </w:p>
    <w:p w14:paraId="1BD7B519" w14:textId="4EE47EAE" w:rsidR="007240B6" w:rsidRPr="00E11D59" w:rsidRDefault="001C2577" w:rsidP="00953B60">
      <w:pPr>
        <w:jc w:val="both"/>
        <w:rPr>
          <w:rFonts w:ascii="Arial" w:hAnsi="Arial" w:cs="Arial"/>
          <w:sz w:val="20"/>
          <w:szCs w:val="20"/>
        </w:rPr>
      </w:pPr>
      <w:r w:rsidRPr="00E11D59">
        <w:rPr>
          <w:rFonts w:ascii="Arial" w:hAnsi="Arial" w:cs="Arial"/>
          <w:sz w:val="20"/>
          <w:szCs w:val="20"/>
        </w:rPr>
        <w:t>Olemasolevat maapinda võib vajadusel tõsta, kuid mitte kõrgemale naaberkinnistute pinnast. Sademevett ei tohi juhtida naaberkinnistutele.</w:t>
      </w:r>
      <w:r w:rsidR="003C5463" w:rsidRPr="00E11D59">
        <w:rPr>
          <w:rFonts w:ascii="Arial" w:hAnsi="Arial" w:cs="Arial"/>
          <w:sz w:val="20"/>
          <w:szCs w:val="20"/>
        </w:rPr>
        <w:t xml:space="preserve"> </w:t>
      </w:r>
    </w:p>
    <w:p w14:paraId="0CF520CD" w14:textId="77777777" w:rsidR="00D46076" w:rsidRPr="00E11D59" w:rsidRDefault="00D46076" w:rsidP="00D46076">
      <w:pPr>
        <w:jc w:val="both"/>
        <w:rPr>
          <w:rFonts w:ascii="Arial" w:hAnsi="Arial" w:cs="Arial"/>
          <w:sz w:val="20"/>
          <w:szCs w:val="20"/>
        </w:rPr>
      </w:pPr>
      <w:r w:rsidRPr="00E11D59">
        <w:rPr>
          <w:rFonts w:ascii="Arial" w:hAnsi="Arial" w:cs="Arial"/>
          <w:sz w:val="20"/>
          <w:szCs w:val="20"/>
        </w:rPr>
        <w:t>Maapinna tõstmisel võtta aluseks Rae Vallavolikogu 18.10.2022 määrus nr 11 „Haljastusnõuded projekteerimisel ja ehitamisel Rae vallas“.</w:t>
      </w:r>
    </w:p>
    <w:p w14:paraId="4B7111ED" w14:textId="2DAA7C03" w:rsidR="00EE7080" w:rsidRPr="00E11D59" w:rsidRDefault="003E615D" w:rsidP="00953B60">
      <w:pPr>
        <w:jc w:val="both"/>
        <w:rPr>
          <w:rStyle w:val="Heading2Char"/>
          <w:rFonts w:ascii="Arial" w:hAnsi="Arial" w:cs="Arial"/>
          <w:b w:val="0"/>
          <w:color w:val="000000" w:themeColor="text1"/>
          <w:sz w:val="22"/>
          <w:szCs w:val="22"/>
          <w:u w:val="single"/>
        </w:rPr>
      </w:pPr>
      <w:bookmarkStart w:id="45" w:name="_Toc200709724"/>
      <w:r w:rsidRPr="00E11D59">
        <w:rPr>
          <w:rStyle w:val="Heading2Char"/>
          <w:rFonts w:ascii="Arial" w:hAnsi="Arial" w:cs="Arial"/>
          <w:b w:val="0"/>
          <w:color w:val="000000" w:themeColor="text1"/>
          <w:sz w:val="22"/>
          <w:szCs w:val="22"/>
          <w:u w:val="single"/>
        </w:rPr>
        <w:t>5</w:t>
      </w:r>
      <w:r w:rsidR="00EE7080" w:rsidRPr="00E11D59">
        <w:rPr>
          <w:rStyle w:val="Heading2Char"/>
          <w:rFonts w:ascii="Arial" w:hAnsi="Arial" w:cs="Arial"/>
          <w:b w:val="0"/>
          <w:color w:val="000000" w:themeColor="text1"/>
          <w:sz w:val="22"/>
          <w:szCs w:val="22"/>
          <w:u w:val="single"/>
        </w:rPr>
        <w:t>.7 TULEOHUTUSNÕUDED</w:t>
      </w:r>
      <w:bookmarkEnd w:id="45"/>
    </w:p>
    <w:p w14:paraId="504F19EA" w14:textId="77777777" w:rsidR="00A50E76" w:rsidRPr="00E11D59" w:rsidRDefault="00A50E76" w:rsidP="00A50E76">
      <w:pPr>
        <w:jc w:val="both"/>
        <w:rPr>
          <w:rFonts w:ascii="Arial" w:hAnsi="Arial" w:cs="Arial"/>
          <w:sz w:val="20"/>
          <w:szCs w:val="20"/>
        </w:rPr>
      </w:pPr>
      <w:r w:rsidRPr="00E11D59">
        <w:rPr>
          <w:rFonts w:ascii="Arial" w:hAnsi="Arial" w:cs="Arial"/>
          <w:sz w:val="20"/>
          <w:szCs w:val="20"/>
        </w:rPr>
        <w:t>Planeeringu tuleohutuse osa koostamisel on aluseks siseministri 30. märtsi 2017.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05A1FE34" w14:textId="77777777" w:rsidR="00A50E76" w:rsidRPr="00E11D59" w:rsidRDefault="00A50E76" w:rsidP="00A50E76">
      <w:pPr>
        <w:jc w:val="both"/>
        <w:rPr>
          <w:rFonts w:ascii="Arial" w:hAnsi="Arial" w:cs="Arial"/>
          <w:sz w:val="20"/>
          <w:szCs w:val="20"/>
        </w:rPr>
      </w:pPr>
      <w:r w:rsidRPr="00E11D59">
        <w:rPr>
          <w:rFonts w:ascii="Arial" w:hAnsi="Arial" w:cs="Arial"/>
          <w:sz w:val="20"/>
          <w:szCs w:val="20"/>
        </w:rPr>
        <w:t>Tulekustutusvee lahendus vastavalt standardile EVS 812-6:2012/AC:2016 „Ehitiste tuleohutus. Osa 6: Tuletõrje veevarustus”.</w:t>
      </w:r>
    </w:p>
    <w:p w14:paraId="32A1BC5A" w14:textId="77777777" w:rsidR="00A50E76" w:rsidRPr="00E11D59" w:rsidRDefault="00A50E76" w:rsidP="00A50E76">
      <w:pPr>
        <w:jc w:val="both"/>
        <w:rPr>
          <w:rFonts w:ascii="Arial" w:hAnsi="Arial" w:cs="Arial"/>
          <w:sz w:val="20"/>
          <w:szCs w:val="20"/>
        </w:rPr>
      </w:pPr>
      <w:r w:rsidRPr="00E11D59">
        <w:rPr>
          <w:rFonts w:ascii="Arial" w:hAnsi="Arial" w:cs="Arial"/>
          <w:sz w:val="20"/>
          <w:szCs w:val="20"/>
        </w:rPr>
        <w:t>Tuleohutusest tulenevalt on naaberkruntidel paiknevate hoonete vaheline minimaalne vahekaugus ette nähtud 8 m.</w:t>
      </w:r>
    </w:p>
    <w:p w14:paraId="01C389AA" w14:textId="77777777" w:rsidR="00A50E76" w:rsidRPr="00E11D59" w:rsidRDefault="00A50E76" w:rsidP="00A50E76">
      <w:pPr>
        <w:jc w:val="both"/>
        <w:rPr>
          <w:rFonts w:ascii="Arial" w:hAnsi="Arial" w:cs="Arial"/>
          <w:sz w:val="20"/>
          <w:szCs w:val="20"/>
        </w:rPr>
      </w:pPr>
      <w:r w:rsidRPr="00E11D59">
        <w:rPr>
          <w:rFonts w:ascii="Arial" w:hAnsi="Arial" w:cs="Arial"/>
          <w:sz w:val="20"/>
          <w:szCs w:val="20"/>
        </w:rPr>
        <w:t>Planeeritava hoone tulepüsivusklass määratakse hoone ehitusprojekti koostamise käigus. Joonisel AS-04 Põhijoonis on näidatud lubatud hoonestusala.</w:t>
      </w:r>
    </w:p>
    <w:p w14:paraId="3B3C0292" w14:textId="083B757C" w:rsidR="00A50E76" w:rsidRPr="00E11D59" w:rsidRDefault="00A50E76" w:rsidP="00A50E76">
      <w:pPr>
        <w:jc w:val="both"/>
        <w:rPr>
          <w:rFonts w:ascii="Arial" w:hAnsi="Arial" w:cs="Arial"/>
          <w:sz w:val="20"/>
          <w:szCs w:val="20"/>
        </w:rPr>
      </w:pPr>
      <w:bookmarkStart w:id="46" w:name="_Hlk200703235"/>
      <w:r w:rsidRPr="00E11D59">
        <w:rPr>
          <w:rFonts w:ascii="Arial" w:hAnsi="Arial" w:cs="Arial"/>
          <w:sz w:val="20"/>
          <w:szCs w:val="20"/>
        </w:rPr>
        <w:lastRenderedPageBreak/>
        <w:t>Tuletõrjevesi saadakse olemasolevatest hüdrantidest Tammiku teel ja Laste tänavalt.</w:t>
      </w:r>
    </w:p>
    <w:bookmarkEnd w:id="46"/>
    <w:p w14:paraId="2C39776D" w14:textId="04A6A94B" w:rsidR="00AB2515" w:rsidRPr="00E11D59" w:rsidRDefault="00AB2515" w:rsidP="00A50E76">
      <w:pPr>
        <w:jc w:val="both"/>
        <w:rPr>
          <w:rFonts w:ascii="Arial" w:hAnsi="Arial" w:cs="Arial"/>
          <w:sz w:val="20"/>
          <w:szCs w:val="20"/>
        </w:rPr>
      </w:pPr>
      <w:r w:rsidRPr="00E11D59">
        <w:rPr>
          <w:rFonts w:ascii="Arial" w:hAnsi="Arial" w:cs="Arial"/>
          <w:sz w:val="20"/>
          <w:szCs w:val="20"/>
        </w:rPr>
        <w:t>Päästemeeskonnale on tagatud päästetööde tegemiseks piisav juurdepääs tulekahju kustutamiseks ettenähtud päästevahenditega.</w:t>
      </w:r>
    </w:p>
    <w:p w14:paraId="4EFD3B71" w14:textId="02D18731" w:rsidR="00EE7080" w:rsidRPr="00E11D59" w:rsidRDefault="00EE7080" w:rsidP="00A50E76">
      <w:pPr>
        <w:jc w:val="both"/>
        <w:rPr>
          <w:rStyle w:val="Heading2Char"/>
          <w:rFonts w:ascii="Arial" w:hAnsi="Arial" w:cs="Arial"/>
          <w:b w:val="0"/>
          <w:color w:val="000000" w:themeColor="text1"/>
          <w:sz w:val="22"/>
          <w:szCs w:val="22"/>
          <w:u w:val="single"/>
        </w:rPr>
      </w:pPr>
      <w:bookmarkStart w:id="47" w:name="_Toc200709725"/>
      <w:r w:rsidRPr="00E11D59">
        <w:rPr>
          <w:rStyle w:val="Heading2Char"/>
          <w:rFonts w:ascii="Arial" w:hAnsi="Arial" w:cs="Arial"/>
          <w:b w:val="0"/>
          <w:color w:val="000000" w:themeColor="text1"/>
          <w:sz w:val="22"/>
          <w:szCs w:val="22"/>
          <w:u w:val="single"/>
        </w:rPr>
        <w:t>4.8 SERVITUUTIDE VAJADUSE MÄÄRAMINE</w:t>
      </w:r>
      <w:bookmarkEnd w:id="47"/>
    </w:p>
    <w:p w14:paraId="7E1BDD55" w14:textId="77777777" w:rsidR="00D46076" w:rsidRPr="00E11D59" w:rsidRDefault="00D46076" w:rsidP="00D46076">
      <w:pPr>
        <w:keepLines/>
        <w:widowControl w:val="0"/>
        <w:spacing w:after="0" w:line="240" w:lineRule="auto"/>
        <w:jc w:val="both"/>
        <w:rPr>
          <w:rFonts w:ascii="Arial" w:eastAsiaTheme="minorHAnsi" w:hAnsi="Arial" w:cs="Arial"/>
          <w:b/>
          <w:caps/>
          <w:sz w:val="20"/>
          <w:szCs w:val="20"/>
          <w:u w:val="single"/>
          <w:lang w:eastAsia="en-US"/>
        </w:rPr>
      </w:pPr>
      <w:r w:rsidRPr="00E11D59">
        <w:rPr>
          <w:rFonts w:ascii="Arial" w:eastAsiaTheme="minorHAnsi" w:hAnsi="Arial" w:cs="Arial"/>
          <w:sz w:val="20"/>
          <w:szCs w:val="20"/>
          <w:lang w:eastAsia="en-US"/>
        </w:rPr>
        <w:t>Kasutusõiguse ja servituutide ulatus võib ehitusprojektis täpsustuda.</w:t>
      </w:r>
    </w:p>
    <w:tbl>
      <w:tblPr>
        <w:tblW w:w="8760" w:type="dxa"/>
        <w:tblInd w:w="-5" w:type="dxa"/>
        <w:tblLayout w:type="fixed"/>
        <w:tblLook w:val="0000" w:firstRow="0" w:lastRow="0" w:firstColumn="0" w:lastColumn="0" w:noHBand="0" w:noVBand="0"/>
      </w:tblPr>
      <w:tblGrid>
        <w:gridCol w:w="3259"/>
        <w:gridCol w:w="2808"/>
        <w:gridCol w:w="2693"/>
      </w:tblGrid>
      <w:tr w:rsidR="00D46076" w:rsidRPr="00E11D59" w14:paraId="2BB4A3FC" w14:textId="77777777" w:rsidTr="008D6D81">
        <w:tc>
          <w:tcPr>
            <w:tcW w:w="3259" w:type="dxa"/>
            <w:tcBorders>
              <w:top w:val="single" w:sz="4" w:space="0" w:color="000000"/>
              <w:left w:val="single" w:sz="4" w:space="0" w:color="000000"/>
              <w:bottom w:val="single" w:sz="4" w:space="0" w:color="000000"/>
            </w:tcBorders>
          </w:tcPr>
          <w:p w14:paraId="0E06F513" w14:textId="77777777" w:rsidR="00D46076" w:rsidRPr="00E11D59" w:rsidRDefault="00D46076" w:rsidP="00D46076">
            <w:pPr>
              <w:keepLines/>
              <w:widowControl w:val="0"/>
              <w:spacing w:after="120" w:line="240" w:lineRule="auto"/>
              <w:jc w:val="both"/>
              <w:rPr>
                <w:rFonts w:ascii="Arial" w:hAnsi="Arial" w:cs="Arial"/>
                <w:sz w:val="18"/>
                <w:szCs w:val="18"/>
              </w:rPr>
            </w:pPr>
            <w:r w:rsidRPr="00E11D59">
              <w:rPr>
                <w:rFonts w:ascii="Arial" w:hAnsi="Arial" w:cs="Arial"/>
                <w:sz w:val="18"/>
                <w:szCs w:val="18"/>
              </w:rPr>
              <w:t>Kitsenduse alus</w:t>
            </w:r>
          </w:p>
        </w:tc>
        <w:tc>
          <w:tcPr>
            <w:tcW w:w="2808" w:type="dxa"/>
            <w:tcBorders>
              <w:top w:val="single" w:sz="4" w:space="0" w:color="000000"/>
              <w:left w:val="single" w:sz="4" w:space="0" w:color="000000"/>
              <w:bottom w:val="single" w:sz="4" w:space="0" w:color="000000"/>
            </w:tcBorders>
          </w:tcPr>
          <w:p w14:paraId="3BF4A2A9" w14:textId="77777777" w:rsidR="00D46076" w:rsidRPr="00E11D59" w:rsidRDefault="00D46076" w:rsidP="00D46076">
            <w:pPr>
              <w:keepLines/>
              <w:widowControl w:val="0"/>
              <w:spacing w:after="120" w:line="240" w:lineRule="auto"/>
              <w:jc w:val="both"/>
              <w:rPr>
                <w:rFonts w:ascii="Arial" w:hAnsi="Arial" w:cs="Arial"/>
                <w:sz w:val="18"/>
                <w:szCs w:val="18"/>
              </w:rPr>
            </w:pPr>
            <w:r w:rsidRPr="00E11D59">
              <w:rPr>
                <w:rFonts w:ascii="Arial" w:hAnsi="Arial" w:cs="Arial"/>
                <w:sz w:val="18"/>
                <w:szCs w:val="18"/>
              </w:rPr>
              <w:t>Isik või asutus, kelle pädevus on hinnata projektivastavust kitsendusele.</w:t>
            </w:r>
          </w:p>
        </w:tc>
        <w:tc>
          <w:tcPr>
            <w:tcW w:w="2693" w:type="dxa"/>
            <w:tcBorders>
              <w:top w:val="single" w:sz="4" w:space="0" w:color="000000"/>
              <w:left w:val="single" w:sz="4" w:space="0" w:color="000000"/>
              <w:bottom w:val="single" w:sz="4" w:space="0" w:color="000000"/>
              <w:right w:val="single" w:sz="4" w:space="0" w:color="000000"/>
            </w:tcBorders>
          </w:tcPr>
          <w:p w14:paraId="3310EF2F" w14:textId="77777777" w:rsidR="00D46076" w:rsidRPr="00E11D59" w:rsidRDefault="00D46076" w:rsidP="00D46076">
            <w:pPr>
              <w:keepLines/>
              <w:widowControl w:val="0"/>
              <w:spacing w:after="120" w:line="240" w:lineRule="auto"/>
              <w:jc w:val="both"/>
              <w:rPr>
                <w:rFonts w:ascii="Arial" w:hAnsi="Arial" w:cs="Arial"/>
                <w:sz w:val="18"/>
                <w:szCs w:val="18"/>
              </w:rPr>
            </w:pPr>
            <w:r w:rsidRPr="00E11D59">
              <w:rPr>
                <w:rFonts w:ascii="Arial" w:hAnsi="Arial" w:cs="Arial"/>
                <w:sz w:val="18"/>
                <w:szCs w:val="18"/>
              </w:rPr>
              <w:t>Kitsenduse sisu</w:t>
            </w:r>
          </w:p>
        </w:tc>
      </w:tr>
      <w:tr w:rsidR="00D46076" w:rsidRPr="00E11D59" w14:paraId="3B848B87" w14:textId="77777777" w:rsidTr="008D6D81">
        <w:tc>
          <w:tcPr>
            <w:tcW w:w="3259" w:type="dxa"/>
            <w:tcBorders>
              <w:top w:val="single" w:sz="4" w:space="0" w:color="000000"/>
              <w:left w:val="single" w:sz="4" w:space="0" w:color="000000"/>
              <w:bottom w:val="single" w:sz="4" w:space="0" w:color="000000"/>
            </w:tcBorders>
          </w:tcPr>
          <w:p w14:paraId="4C03C014" w14:textId="77777777" w:rsidR="00D46076" w:rsidRPr="00E11D59" w:rsidRDefault="00D46076" w:rsidP="00D46076">
            <w:pPr>
              <w:keepLines/>
              <w:widowControl w:val="0"/>
              <w:spacing w:after="120" w:line="240" w:lineRule="auto"/>
              <w:jc w:val="both"/>
              <w:rPr>
                <w:rFonts w:ascii="Arial" w:hAnsi="Arial" w:cs="Arial"/>
                <w:sz w:val="18"/>
                <w:szCs w:val="18"/>
              </w:rPr>
            </w:pPr>
            <w:r w:rsidRPr="00E11D59">
              <w:rPr>
                <w:rFonts w:ascii="Arial" w:hAnsi="Arial" w:cs="Arial"/>
                <w:sz w:val="18"/>
                <w:szCs w:val="18"/>
              </w:rPr>
              <w:t>Eesti Vabariigi Asjaõigusseadus ja Asjaõigusseaduse rakendamise seadus</w:t>
            </w:r>
          </w:p>
        </w:tc>
        <w:tc>
          <w:tcPr>
            <w:tcW w:w="2808" w:type="dxa"/>
            <w:tcBorders>
              <w:top w:val="single" w:sz="4" w:space="0" w:color="000000"/>
              <w:left w:val="single" w:sz="4" w:space="0" w:color="000000"/>
              <w:bottom w:val="single" w:sz="4" w:space="0" w:color="000000"/>
            </w:tcBorders>
          </w:tcPr>
          <w:p w14:paraId="46ECAEAF" w14:textId="77777777" w:rsidR="00D46076" w:rsidRPr="00E11D59" w:rsidRDefault="00D46076" w:rsidP="00D46076">
            <w:pPr>
              <w:keepLines/>
              <w:widowControl w:val="0"/>
              <w:spacing w:after="120" w:line="240" w:lineRule="auto"/>
              <w:jc w:val="both"/>
              <w:rPr>
                <w:rFonts w:ascii="Arial" w:hAnsi="Arial" w:cs="Arial"/>
                <w:sz w:val="18"/>
                <w:szCs w:val="18"/>
              </w:rPr>
            </w:pPr>
            <w:r w:rsidRPr="00E11D59">
              <w:rPr>
                <w:rFonts w:ascii="Arial" w:hAnsi="Arial" w:cs="Arial"/>
                <w:sz w:val="18"/>
                <w:szCs w:val="18"/>
              </w:rPr>
              <w:t>Tehnovõrkude valdaja</w:t>
            </w:r>
          </w:p>
          <w:p w14:paraId="00F64D3D" w14:textId="77777777" w:rsidR="00D46076" w:rsidRPr="00E11D59" w:rsidRDefault="00D46076" w:rsidP="00D46076">
            <w:pPr>
              <w:keepLines/>
              <w:widowControl w:val="0"/>
              <w:spacing w:after="120" w:line="240" w:lineRule="auto"/>
              <w:jc w:val="both"/>
              <w:rPr>
                <w:rFonts w:ascii="Arial" w:hAnsi="Arial" w:cs="Arial"/>
                <w:sz w:val="18"/>
                <w:szCs w:val="18"/>
              </w:rPr>
            </w:pPr>
          </w:p>
        </w:tc>
        <w:tc>
          <w:tcPr>
            <w:tcW w:w="2693" w:type="dxa"/>
            <w:tcBorders>
              <w:top w:val="single" w:sz="4" w:space="0" w:color="000000"/>
              <w:left w:val="single" w:sz="4" w:space="0" w:color="000000"/>
              <w:bottom w:val="single" w:sz="4" w:space="0" w:color="000000"/>
              <w:right w:val="single" w:sz="4" w:space="0" w:color="000000"/>
            </w:tcBorders>
          </w:tcPr>
          <w:p w14:paraId="03FDD297" w14:textId="77777777" w:rsidR="00D46076" w:rsidRPr="00E11D59" w:rsidRDefault="00D46076" w:rsidP="00D46076">
            <w:pPr>
              <w:keepLines/>
              <w:widowControl w:val="0"/>
              <w:spacing w:after="120" w:line="240" w:lineRule="auto"/>
              <w:jc w:val="both"/>
              <w:rPr>
                <w:rFonts w:ascii="Arial" w:hAnsi="Arial" w:cs="Arial"/>
                <w:b/>
                <w:bCs/>
                <w:iCs/>
                <w:sz w:val="18"/>
                <w:szCs w:val="18"/>
              </w:rPr>
            </w:pPr>
            <w:r w:rsidRPr="00E11D59">
              <w:rPr>
                <w:rFonts w:ascii="Arial" w:hAnsi="Arial" w:cs="Arial"/>
                <w:sz w:val="18"/>
                <w:szCs w:val="18"/>
              </w:rPr>
              <w:t>Planeeritaval alal paiknevad ning planeeritavad tehnovõrgud koos kaitsevöönditega</w:t>
            </w:r>
          </w:p>
        </w:tc>
      </w:tr>
    </w:tbl>
    <w:p w14:paraId="66E98082" w14:textId="77777777" w:rsidR="00D46076" w:rsidRPr="00E11D59" w:rsidRDefault="00D46076" w:rsidP="00D46076">
      <w:pPr>
        <w:keepLines/>
        <w:widowControl w:val="0"/>
        <w:spacing w:after="120" w:line="240" w:lineRule="auto"/>
        <w:jc w:val="both"/>
        <w:rPr>
          <w:rFonts w:ascii="Arial" w:eastAsiaTheme="majorEastAsia" w:hAnsi="Arial" w:cs="Arial"/>
          <w:sz w:val="20"/>
          <w:szCs w:val="20"/>
        </w:rPr>
      </w:pPr>
    </w:p>
    <w:p w14:paraId="26F3DA3D" w14:textId="77777777" w:rsidR="00D46076" w:rsidRPr="00E11D59" w:rsidRDefault="00D46076" w:rsidP="00D46076">
      <w:pPr>
        <w:keepLines/>
        <w:widowControl w:val="0"/>
        <w:spacing w:after="120" w:line="240" w:lineRule="auto"/>
        <w:jc w:val="both"/>
        <w:rPr>
          <w:rFonts w:ascii="Arial" w:eastAsiaTheme="majorEastAsia" w:hAnsi="Arial" w:cs="Arial"/>
          <w:sz w:val="20"/>
          <w:szCs w:val="20"/>
        </w:rPr>
      </w:pPr>
      <w:bookmarkStart w:id="48" w:name="_Toc158028671"/>
      <w:bookmarkStart w:id="49" w:name="_Toc181111571"/>
      <w:r w:rsidRPr="00E11D59">
        <w:rPr>
          <w:rFonts w:ascii="Arial" w:eastAsiaTheme="majorEastAsia" w:hAnsi="Arial" w:cs="Arial"/>
          <w:sz w:val="20"/>
          <w:szCs w:val="20"/>
        </w:rPr>
        <w:t>Peale detailplaneeringu kehtestamist ja maa kinnistamist tuleb võrkude valdaja ja maaomaniku vahel sõlmida notariaalne kasutusõiguse leping.</w:t>
      </w:r>
      <w:bookmarkEnd w:id="48"/>
      <w:bookmarkEnd w:id="49"/>
    </w:p>
    <w:p w14:paraId="0C649E42" w14:textId="77777777" w:rsidR="00D46076" w:rsidRPr="00E11D59" w:rsidRDefault="00D46076" w:rsidP="0088269B">
      <w:pPr>
        <w:spacing w:after="120"/>
        <w:rPr>
          <w:rStyle w:val="Heading1Char"/>
          <w:rFonts w:ascii="Arial" w:hAnsi="Arial" w:cs="Arial"/>
          <w:color w:val="auto"/>
          <w:sz w:val="22"/>
          <w:szCs w:val="22"/>
        </w:rPr>
      </w:pPr>
    </w:p>
    <w:p w14:paraId="406087B7" w14:textId="6281108B" w:rsidR="00EE7080" w:rsidRPr="00E11D59" w:rsidRDefault="003E615D" w:rsidP="0088269B">
      <w:pPr>
        <w:spacing w:after="120"/>
        <w:rPr>
          <w:rStyle w:val="Heading1Char"/>
          <w:rFonts w:ascii="Arial" w:hAnsi="Arial" w:cs="Arial"/>
          <w:color w:val="auto"/>
          <w:sz w:val="22"/>
          <w:szCs w:val="22"/>
        </w:rPr>
      </w:pPr>
      <w:bookmarkStart w:id="50" w:name="_Toc200709726"/>
      <w:r w:rsidRPr="00E11D59">
        <w:rPr>
          <w:rStyle w:val="Heading1Char"/>
          <w:rFonts w:ascii="Arial" w:hAnsi="Arial" w:cs="Arial"/>
          <w:color w:val="auto"/>
          <w:sz w:val="22"/>
          <w:szCs w:val="22"/>
        </w:rPr>
        <w:t>6.</w:t>
      </w:r>
      <w:r w:rsidRPr="00E11D59">
        <w:rPr>
          <w:rStyle w:val="Heading1Char"/>
          <w:rFonts w:ascii="Arial" w:hAnsi="Arial" w:cs="Arial"/>
          <w:color w:val="auto"/>
          <w:sz w:val="22"/>
          <w:szCs w:val="22"/>
        </w:rPr>
        <w:tab/>
      </w:r>
      <w:r w:rsidR="00EE7080" w:rsidRPr="00E11D59">
        <w:rPr>
          <w:rStyle w:val="Heading1Char"/>
          <w:rFonts w:ascii="Arial" w:hAnsi="Arial" w:cs="Arial"/>
          <w:color w:val="auto"/>
          <w:sz w:val="22"/>
          <w:szCs w:val="22"/>
        </w:rPr>
        <w:t>TEHNOVÕRKUDE LAHENDUS</w:t>
      </w:r>
      <w:bookmarkEnd w:id="50"/>
    </w:p>
    <w:p w14:paraId="5B01BB71" w14:textId="77777777" w:rsidR="00F54CFD" w:rsidRPr="00E11D59" w:rsidRDefault="00F54CFD" w:rsidP="00556ED8">
      <w:pPr>
        <w:spacing w:before="240" w:after="0"/>
        <w:jc w:val="both"/>
        <w:rPr>
          <w:rStyle w:val="Heading1Char"/>
          <w:rFonts w:ascii="Arial" w:hAnsi="Arial" w:cs="Arial"/>
          <w:b w:val="0"/>
          <w:bCs w:val="0"/>
          <w:color w:val="auto"/>
          <w:sz w:val="20"/>
          <w:szCs w:val="20"/>
        </w:rPr>
      </w:pPr>
      <w:bookmarkStart w:id="51" w:name="_Toc397422074"/>
      <w:bookmarkStart w:id="52" w:name="_Toc404069705"/>
      <w:bookmarkStart w:id="53" w:name="_Toc407008774"/>
      <w:bookmarkStart w:id="54" w:name="_Toc460831185"/>
      <w:bookmarkStart w:id="55" w:name="_Toc460831289"/>
      <w:bookmarkStart w:id="56" w:name="_Toc493572331"/>
      <w:bookmarkStart w:id="57" w:name="_Toc497375820"/>
      <w:bookmarkStart w:id="58" w:name="_Toc131159430"/>
      <w:bookmarkStart w:id="59" w:name="_Toc200709727"/>
      <w:bookmarkStart w:id="60" w:name="_Toc131159431"/>
      <w:r w:rsidRPr="00E11D59">
        <w:rPr>
          <w:rStyle w:val="Heading1Char"/>
          <w:rFonts w:ascii="Arial" w:hAnsi="Arial" w:cs="Arial"/>
          <w:b w:val="0"/>
          <w:bCs w:val="0"/>
          <w:color w:val="auto"/>
          <w:sz w:val="20"/>
          <w:szCs w:val="20"/>
        </w:rPr>
        <w:t>Detailplaneeringu mahus on tehnovarustuse lahendus põhimõtteline. Lahendus täpsustatakse tööprojektiga.</w:t>
      </w:r>
      <w:bookmarkEnd w:id="51"/>
      <w:bookmarkEnd w:id="52"/>
      <w:bookmarkEnd w:id="53"/>
      <w:bookmarkEnd w:id="54"/>
      <w:bookmarkEnd w:id="55"/>
      <w:bookmarkEnd w:id="56"/>
      <w:bookmarkEnd w:id="57"/>
      <w:bookmarkEnd w:id="58"/>
      <w:bookmarkEnd w:id="59"/>
      <w:r w:rsidRPr="00E11D59">
        <w:rPr>
          <w:rStyle w:val="Heading1Char"/>
          <w:rFonts w:ascii="Arial" w:hAnsi="Arial" w:cs="Arial"/>
          <w:b w:val="0"/>
          <w:bCs w:val="0"/>
          <w:color w:val="auto"/>
          <w:sz w:val="20"/>
          <w:szCs w:val="20"/>
        </w:rPr>
        <w:t xml:space="preserve"> </w:t>
      </w:r>
    </w:p>
    <w:p w14:paraId="4FD5726D" w14:textId="22688E22" w:rsidR="00540BA4" w:rsidRPr="00E11D59" w:rsidRDefault="00540BA4" w:rsidP="00591EA3">
      <w:pPr>
        <w:spacing w:before="120" w:after="0"/>
        <w:jc w:val="both"/>
        <w:rPr>
          <w:rStyle w:val="Heading2Char"/>
          <w:rFonts w:ascii="Arial" w:hAnsi="Arial" w:cs="Arial"/>
          <w:b w:val="0"/>
          <w:color w:val="000000" w:themeColor="text1"/>
          <w:sz w:val="22"/>
          <w:szCs w:val="22"/>
          <w:u w:val="single"/>
        </w:rPr>
      </w:pPr>
      <w:bookmarkStart w:id="61" w:name="_Toc200709728"/>
      <w:r w:rsidRPr="00E11D59">
        <w:rPr>
          <w:rStyle w:val="Heading2Char"/>
          <w:rFonts w:ascii="Arial" w:hAnsi="Arial" w:cs="Arial"/>
          <w:b w:val="0"/>
          <w:color w:val="000000" w:themeColor="text1"/>
          <w:sz w:val="22"/>
          <w:szCs w:val="22"/>
          <w:u w:val="single"/>
        </w:rPr>
        <w:t>6.1 VEEVARUSTUS</w:t>
      </w:r>
      <w:bookmarkEnd w:id="60"/>
      <w:r w:rsidR="00591EA3" w:rsidRPr="00E11D59">
        <w:rPr>
          <w:rStyle w:val="Heading2Char"/>
          <w:rFonts w:ascii="Arial" w:hAnsi="Arial" w:cs="Arial"/>
          <w:b w:val="0"/>
          <w:color w:val="000000" w:themeColor="text1"/>
          <w:sz w:val="22"/>
          <w:szCs w:val="22"/>
          <w:u w:val="single"/>
        </w:rPr>
        <w:t xml:space="preserve"> JA REOVEEKANALISATSIOON</w:t>
      </w:r>
      <w:bookmarkEnd w:id="61"/>
    </w:p>
    <w:p w14:paraId="435DA797" w14:textId="1EC0CF47" w:rsidR="00591EA3" w:rsidRPr="00E11D59" w:rsidRDefault="00591EA3" w:rsidP="00591EA3">
      <w:pPr>
        <w:spacing w:before="120" w:after="0" w:line="240" w:lineRule="auto"/>
        <w:jc w:val="both"/>
        <w:rPr>
          <w:rFonts w:ascii="Arial" w:eastAsiaTheme="minorHAnsi" w:hAnsi="Arial" w:cs="Arial"/>
          <w:sz w:val="20"/>
          <w:szCs w:val="20"/>
          <w:lang w:eastAsia="ar-SA"/>
        </w:rPr>
      </w:pPr>
      <w:r w:rsidRPr="00E11D59">
        <w:rPr>
          <w:rFonts w:ascii="Arial" w:eastAsiaTheme="minorHAnsi" w:hAnsi="Arial" w:cs="Arial"/>
          <w:sz w:val="20"/>
          <w:szCs w:val="20"/>
          <w:lang w:eastAsia="ar-SA"/>
        </w:rPr>
        <w:t>Vee- ja kanalisatsioonivarustus on lahendatud vastavalt Aktsiaselts ELVESO 2</w:t>
      </w:r>
      <w:r w:rsidR="00C21408" w:rsidRPr="00E11D59">
        <w:rPr>
          <w:rFonts w:ascii="Arial" w:eastAsiaTheme="minorHAnsi" w:hAnsi="Arial" w:cs="Arial"/>
          <w:sz w:val="20"/>
          <w:szCs w:val="20"/>
          <w:lang w:eastAsia="ar-SA"/>
        </w:rPr>
        <w:t xml:space="preserve">9.06.2025 </w:t>
      </w:r>
      <w:r w:rsidRPr="00E11D59">
        <w:rPr>
          <w:rFonts w:ascii="Arial" w:eastAsiaTheme="minorHAnsi" w:hAnsi="Arial" w:cs="Arial"/>
          <w:sz w:val="20"/>
          <w:szCs w:val="20"/>
          <w:lang w:eastAsia="ar-SA"/>
        </w:rPr>
        <w:t>tehnilistele tingimustele nr VK-TT 0</w:t>
      </w:r>
      <w:r w:rsidR="00C21408" w:rsidRPr="00E11D59">
        <w:rPr>
          <w:rFonts w:ascii="Arial" w:eastAsiaTheme="minorHAnsi" w:hAnsi="Arial" w:cs="Arial"/>
          <w:sz w:val="20"/>
          <w:szCs w:val="20"/>
          <w:lang w:eastAsia="ar-SA"/>
        </w:rPr>
        <w:t>49</w:t>
      </w:r>
      <w:r w:rsidRPr="00E11D59">
        <w:rPr>
          <w:rFonts w:ascii="Arial" w:eastAsiaTheme="minorHAnsi" w:hAnsi="Arial" w:cs="Arial"/>
          <w:sz w:val="20"/>
          <w:szCs w:val="20"/>
          <w:lang w:eastAsia="ar-SA"/>
        </w:rPr>
        <w:t>.</w:t>
      </w:r>
    </w:p>
    <w:p w14:paraId="7AF32517" w14:textId="77777777" w:rsidR="00591EA3" w:rsidRPr="00E11D59" w:rsidRDefault="00591EA3" w:rsidP="00591EA3">
      <w:pPr>
        <w:spacing w:after="0" w:line="240" w:lineRule="auto"/>
        <w:jc w:val="both"/>
        <w:rPr>
          <w:rFonts w:ascii="Arial" w:eastAsiaTheme="minorHAnsi" w:hAnsi="Arial" w:cs="Arial"/>
          <w:sz w:val="20"/>
          <w:szCs w:val="20"/>
          <w:lang w:eastAsia="ar-SA"/>
        </w:rPr>
      </w:pPr>
      <w:r w:rsidRPr="00E11D59">
        <w:rPr>
          <w:rFonts w:ascii="Arial" w:eastAsiaTheme="minorHAnsi" w:hAnsi="Arial" w:cs="Arial"/>
          <w:sz w:val="20"/>
          <w:szCs w:val="20"/>
          <w:lang w:eastAsia="ar-SA"/>
        </w:rPr>
        <w:t>Planeeritud krundil on olemasolevad liitumispunktid reovee kanalisatsiooniga ja veevarustusega. Veetorustiku liitumispunkt asub planeeringuala põhjaosas Tammiku tee ääres. Liitumispunkt reovee kanalisatsiooniga asub naaberkrundil Tammiku tee 21 (katastriüksuse tunnus 65301:003:0059).</w:t>
      </w:r>
    </w:p>
    <w:p w14:paraId="5CE2F05E" w14:textId="77777777" w:rsidR="00591EA3" w:rsidRPr="00E11D59" w:rsidRDefault="00591EA3" w:rsidP="00591EA3">
      <w:pPr>
        <w:spacing w:after="0" w:line="240" w:lineRule="auto"/>
        <w:jc w:val="both"/>
        <w:rPr>
          <w:rFonts w:ascii="Arial" w:eastAsiaTheme="minorHAnsi" w:hAnsi="Arial" w:cs="Arial"/>
          <w:sz w:val="20"/>
          <w:szCs w:val="20"/>
          <w:lang w:eastAsia="ar-SA"/>
        </w:rPr>
      </w:pPr>
      <w:r w:rsidRPr="00E11D59">
        <w:rPr>
          <w:rFonts w:ascii="Arial" w:eastAsiaTheme="minorHAnsi" w:hAnsi="Arial" w:cs="Arial"/>
          <w:sz w:val="20"/>
          <w:szCs w:val="20"/>
          <w:lang w:eastAsia="ar-SA"/>
        </w:rPr>
        <w:t>Aktsiaselts ELVESO on nõus lubama detailplaneeringu alale vett ja reovett vastu võtma detailplaneeringu alalt vastavalt Rae valla ühisveevärgi ja -kanalisatsiooni arengukavale koguses kuni 100,0 m</w:t>
      </w:r>
      <w:r w:rsidRPr="00E11D59">
        <w:rPr>
          <w:rFonts w:ascii="Arial" w:eastAsiaTheme="minorHAnsi" w:hAnsi="Arial" w:cs="Arial"/>
          <w:sz w:val="20"/>
          <w:szCs w:val="20"/>
          <w:vertAlign w:val="superscript"/>
          <w:lang w:eastAsia="ar-SA"/>
        </w:rPr>
        <w:t>3</w:t>
      </w:r>
      <w:r w:rsidRPr="00E11D59">
        <w:rPr>
          <w:rFonts w:ascii="Arial" w:eastAsiaTheme="minorHAnsi" w:hAnsi="Arial" w:cs="Arial"/>
          <w:sz w:val="20"/>
          <w:szCs w:val="20"/>
          <w:lang w:eastAsia="ar-SA"/>
        </w:rPr>
        <w:t>/kuus (5,0 m</w:t>
      </w:r>
      <w:r w:rsidRPr="00E11D59">
        <w:rPr>
          <w:rFonts w:ascii="Arial" w:eastAsiaTheme="minorHAnsi" w:hAnsi="Arial" w:cs="Arial"/>
          <w:sz w:val="20"/>
          <w:szCs w:val="20"/>
          <w:vertAlign w:val="superscript"/>
          <w:lang w:eastAsia="ar-SA"/>
        </w:rPr>
        <w:t>3</w:t>
      </w:r>
      <w:r w:rsidRPr="00E11D59">
        <w:rPr>
          <w:rFonts w:ascii="Arial" w:eastAsiaTheme="minorHAnsi" w:hAnsi="Arial" w:cs="Arial"/>
          <w:sz w:val="20"/>
          <w:szCs w:val="20"/>
          <w:lang w:eastAsia="ar-SA"/>
        </w:rPr>
        <w:t>/d).</w:t>
      </w:r>
    </w:p>
    <w:p w14:paraId="092C40A9" w14:textId="77777777" w:rsidR="00591EA3" w:rsidRPr="00E11D59" w:rsidRDefault="00591EA3" w:rsidP="00591EA3">
      <w:pPr>
        <w:spacing w:after="0" w:line="240" w:lineRule="auto"/>
        <w:jc w:val="both"/>
        <w:rPr>
          <w:rFonts w:ascii="Arial" w:eastAsiaTheme="minorHAnsi" w:hAnsi="Arial" w:cs="Arial"/>
          <w:sz w:val="20"/>
          <w:szCs w:val="20"/>
          <w:lang w:eastAsia="ar-SA"/>
        </w:rPr>
      </w:pPr>
      <w:r w:rsidRPr="00E11D59">
        <w:rPr>
          <w:rFonts w:ascii="Arial" w:eastAsiaTheme="minorHAnsi" w:hAnsi="Arial" w:cs="Arial"/>
          <w:sz w:val="20"/>
          <w:szCs w:val="20"/>
          <w:lang w:eastAsia="ar-SA"/>
        </w:rPr>
        <w:t>Vee- ja kanalisatsiooni ühinemispunktid olemasolevate torustikega on esitatud joonisel AS-05 Tehnovõrkude koondplaan. AS-05 Tehnovõrkude koondplaani joonisele on kanalisatsioonitrassi liitumispunktile peale märgitud olemasolev kaevu kaane absoluutne kõrgus ning kaevu põhja absoluutne kõrgus.</w:t>
      </w:r>
      <w:r w:rsidRPr="00E11D59">
        <w:rPr>
          <w:rFonts w:ascii="Arial" w:eastAsiaTheme="minorHAnsi" w:hAnsi="Arial"/>
          <w:sz w:val="20"/>
          <w:szCs w:val="20"/>
          <w:lang w:eastAsia="en-US"/>
        </w:rPr>
        <w:t xml:space="preserve"> </w:t>
      </w:r>
    </w:p>
    <w:p w14:paraId="01B94633" w14:textId="77777777" w:rsidR="00591EA3" w:rsidRPr="00E11D59" w:rsidRDefault="00591EA3" w:rsidP="00591EA3">
      <w:pPr>
        <w:spacing w:after="0" w:line="240" w:lineRule="auto"/>
        <w:jc w:val="both"/>
        <w:rPr>
          <w:rFonts w:ascii="Arial" w:eastAsiaTheme="minorHAnsi" w:hAnsi="Arial" w:cs="Arial"/>
          <w:sz w:val="20"/>
          <w:szCs w:val="20"/>
          <w:u w:val="single"/>
          <w:lang w:eastAsia="ar-SA"/>
        </w:rPr>
      </w:pPr>
    </w:p>
    <w:p w14:paraId="54871BF3" w14:textId="7F5E9646" w:rsidR="00591EA3" w:rsidRPr="00E11D59" w:rsidRDefault="00C21408" w:rsidP="00591EA3">
      <w:pPr>
        <w:spacing w:after="0" w:line="240" w:lineRule="auto"/>
        <w:jc w:val="both"/>
        <w:rPr>
          <w:rFonts w:ascii="Arial" w:eastAsiaTheme="minorHAnsi" w:hAnsi="Arial" w:cs="Arial"/>
          <w:sz w:val="20"/>
          <w:szCs w:val="20"/>
          <w:lang w:eastAsia="ar-SA"/>
        </w:rPr>
      </w:pPr>
      <w:r w:rsidRPr="00E11D59">
        <w:rPr>
          <w:rFonts w:ascii="Arial" w:eastAsiaTheme="minorHAnsi" w:hAnsi="Arial" w:cs="Arial"/>
          <w:sz w:val="20"/>
          <w:szCs w:val="20"/>
          <w:lang w:eastAsia="ar-SA"/>
        </w:rPr>
        <w:t xml:space="preserve">ÜVK rajatiste kaitsevööndisse täiendavalt teed, jalgratta- jalgteed, kõvakattega platse jms mitte rajada. </w:t>
      </w:r>
    </w:p>
    <w:p w14:paraId="4A694CD0" w14:textId="2D09D695" w:rsidR="00675F17" w:rsidRPr="00E11D59" w:rsidRDefault="00675F17" w:rsidP="0004696B">
      <w:pPr>
        <w:spacing w:before="240" w:after="0"/>
        <w:jc w:val="both"/>
        <w:rPr>
          <w:rStyle w:val="Heading2Char"/>
          <w:rFonts w:ascii="Arial" w:hAnsi="Arial" w:cs="Arial"/>
          <w:b w:val="0"/>
          <w:color w:val="000000" w:themeColor="text1"/>
          <w:sz w:val="22"/>
          <w:szCs w:val="22"/>
          <w:u w:val="single"/>
        </w:rPr>
      </w:pPr>
      <w:bookmarkStart w:id="62" w:name="_Toc131159432"/>
      <w:bookmarkStart w:id="63" w:name="_Toc200709729"/>
      <w:r w:rsidRPr="00E11D59">
        <w:rPr>
          <w:rStyle w:val="Heading2Char"/>
          <w:rFonts w:ascii="Arial" w:hAnsi="Arial" w:cs="Arial"/>
          <w:b w:val="0"/>
          <w:color w:val="000000" w:themeColor="text1"/>
          <w:sz w:val="22"/>
          <w:szCs w:val="22"/>
          <w:u w:val="single"/>
        </w:rPr>
        <w:t>6.2 TULETÕRJEVARUSTUS</w:t>
      </w:r>
      <w:bookmarkEnd w:id="62"/>
      <w:bookmarkEnd w:id="63"/>
    </w:p>
    <w:p w14:paraId="4D32086A" w14:textId="77777777" w:rsidR="0004696B" w:rsidRPr="00E11D59" w:rsidRDefault="0004696B" w:rsidP="0004696B">
      <w:pPr>
        <w:spacing w:before="120"/>
        <w:jc w:val="both"/>
        <w:rPr>
          <w:rFonts w:ascii="Arial" w:hAnsi="Arial" w:cs="Arial"/>
          <w:sz w:val="20"/>
          <w:szCs w:val="20"/>
        </w:rPr>
      </w:pPr>
      <w:r w:rsidRPr="00E11D59">
        <w:rPr>
          <w:rFonts w:ascii="Arial" w:hAnsi="Arial" w:cs="Arial"/>
          <w:sz w:val="20"/>
          <w:szCs w:val="20"/>
        </w:rPr>
        <w:t>Tuletõrjevesi saadakse olemasolevatest hüdrantidest Tammiku teel ja Laste tänavalt.</w:t>
      </w:r>
    </w:p>
    <w:p w14:paraId="4297F06C" w14:textId="3EF64888" w:rsidR="00675F17" w:rsidRPr="00E11D59" w:rsidRDefault="00675F17" w:rsidP="00675F17">
      <w:pPr>
        <w:jc w:val="both"/>
        <w:rPr>
          <w:rStyle w:val="Heading2Char"/>
          <w:rFonts w:ascii="Arial" w:hAnsi="Arial" w:cs="Arial"/>
          <w:b w:val="0"/>
          <w:color w:val="000000" w:themeColor="text1"/>
          <w:sz w:val="22"/>
          <w:szCs w:val="22"/>
          <w:u w:val="single"/>
        </w:rPr>
      </w:pPr>
      <w:bookmarkStart w:id="64" w:name="_Toc131159434"/>
      <w:bookmarkStart w:id="65" w:name="_Toc200709730"/>
      <w:r w:rsidRPr="00E11D59">
        <w:rPr>
          <w:rStyle w:val="Heading2Char"/>
          <w:rFonts w:ascii="Arial" w:hAnsi="Arial" w:cs="Arial"/>
          <w:b w:val="0"/>
          <w:color w:val="000000" w:themeColor="text1"/>
          <w:sz w:val="22"/>
          <w:szCs w:val="22"/>
          <w:u w:val="single"/>
        </w:rPr>
        <w:t>6.</w:t>
      </w:r>
      <w:r w:rsidR="00591EA3" w:rsidRPr="00E11D59">
        <w:rPr>
          <w:rStyle w:val="Heading2Char"/>
          <w:rFonts w:ascii="Arial" w:hAnsi="Arial" w:cs="Arial"/>
          <w:b w:val="0"/>
          <w:color w:val="000000" w:themeColor="text1"/>
          <w:sz w:val="22"/>
          <w:szCs w:val="22"/>
          <w:u w:val="single"/>
        </w:rPr>
        <w:t>3</w:t>
      </w:r>
      <w:r w:rsidRPr="00E11D59">
        <w:rPr>
          <w:rStyle w:val="Heading2Char"/>
          <w:rFonts w:ascii="Arial" w:hAnsi="Arial" w:cs="Arial"/>
          <w:b w:val="0"/>
          <w:color w:val="000000" w:themeColor="text1"/>
          <w:sz w:val="22"/>
          <w:szCs w:val="22"/>
          <w:u w:val="single"/>
        </w:rPr>
        <w:t xml:space="preserve"> SADEME- JA PINNASEVEE ÄRAJUHTIMINE</w:t>
      </w:r>
      <w:bookmarkEnd w:id="64"/>
      <w:bookmarkEnd w:id="65"/>
    </w:p>
    <w:p w14:paraId="594796EC" w14:textId="1F898E08" w:rsidR="00B30F0D" w:rsidRPr="00E11D59" w:rsidRDefault="00B30F0D" w:rsidP="00B30F0D">
      <w:pPr>
        <w:spacing w:after="0"/>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Sademevee minimeerimise aluseks tuleb võtta Rae valla ühisveevärgi ja kanalisatsiooni ning sademevee ärajuhtimise arendamise kava aastateks 2024 – 2035 peatükk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2A75B32D" w14:textId="77777777" w:rsidR="00B30F0D" w:rsidRPr="00E11D59" w:rsidRDefault="00B30F0D" w:rsidP="00B30F0D">
      <w:pPr>
        <w:spacing w:after="0"/>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00679E38" w14:textId="77777777" w:rsidR="00B30F0D" w:rsidRPr="00E11D59" w:rsidRDefault="00B30F0D" w:rsidP="00B30F0D">
      <w:pPr>
        <w:spacing w:after="0"/>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lastRenderedPageBreak/>
        <w:t xml:space="preserve">Krundi põhjapoolsest parklast ja põhihoone katuselt kogutakse sademevesi kokku ning see juhitakse Tammiku teel olemasolevasse sademevee kanalisatsiooni. Krundi muudelt aladelt immutatakse sademevesi pinnasesse. </w:t>
      </w:r>
    </w:p>
    <w:p w14:paraId="222D67CB" w14:textId="74A18216" w:rsidR="00B30F0D" w:rsidRPr="00E11D59" w:rsidRDefault="00B30F0D" w:rsidP="00B30F0D">
      <w:pPr>
        <w:spacing w:after="0"/>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Maapinna kõrguse olulist ja põhimõttelist muutmist ei kavandata (arvestama peab olemasoleva pinnase reljeefiga). Täpne vertikaalplaneerimine ja sademevee lahendus tuleb lahendada hoone projekteerimise käigus tulenevalt hoone ja parklate/väljakute asukohale. Vertikaalplaneerimisel arvestada, et sademevesi ei valguks naaberkinnistutele ja tänava alale.</w:t>
      </w:r>
    </w:p>
    <w:p w14:paraId="1B5FECB7" w14:textId="5E37E7A7" w:rsidR="00705157" w:rsidRPr="00E11D59" w:rsidRDefault="00705157" w:rsidP="00705157">
      <w:pPr>
        <w:keepNext/>
        <w:keepLines/>
        <w:widowControl w:val="0"/>
        <w:spacing w:before="200" w:after="240" w:line="240" w:lineRule="auto"/>
        <w:jc w:val="both"/>
        <w:outlineLvl w:val="1"/>
        <w:rPr>
          <w:rFonts w:ascii="Arial" w:eastAsiaTheme="majorEastAsia" w:hAnsi="Arial" w:cstheme="majorBidi"/>
          <w:bCs/>
          <w:caps/>
          <w:u w:val="single"/>
        </w:rPr>
      </w:pPr>
      <w:bookmarkStart w:id="66" w:name="_Toc181111580"/>
      <w:bookmarkStart w:id="67" w:name="_Toc200709731"/>
      <w:r w:rsidRPr="00E11D59">
        <w:rPr>
          <w:rFonts w:ascii="Arial" w:eastAsiaTheme="majorEastAsia" w:hAnsi="Arial" w:cstheme="majorBidi"/>
          <w:bCs/>
          <w:caps/>
          <w:u w:val="single"/>
        </w:rPr>
        <w:t>6.</w:t>
      </w:r>
      <w:r w:rsidR="00591EA3" w:rsidRPr="00E11D59">
        <w:rPr>
          <w:rFonts w:ascii="Arial" w:eastAsiaTheme="majorEastAsia" w:hAnsi="Arial" w:cstheme="majorBidi"/>
          <w:bCs/>
          <w:caps/>
          <w:u w:val="single"/>
        </w:rPr>
        <w:t>4</w:t>
      </w:r>
      <w:r w:rsidRPr="00E11D59">
        <w:rPr>
          <w:rFonts w:ascii="Arial" w:eastAsiaTheme="majorEastAsia" w:hAnsi="Arial" w:cstheme="majorBidi"/>
          <w:bCs/>
          <w:caps/>
          <w:u w:val="single"/>
        </w:rPr>
        <w:t xml:space="preserve"> ELEKTRIVARUSTUS</w:t>
      </w:r>
      <w:bookmarkEnd w:id="66"/>
      <w:bookmarkEnd w:id="67"/>
    </w:p>
    <w:p w14:paraId="60AAB055" w14:textId="27722823" w:rsidR="00591EA3" w:rsidRPr="00E11D59" w:rsidRDefault="00591EA3" w:rsidP="00591EA3">
      <w:pPr>
        <w:spacing w:after="0" w:line="240" w:lineRule="auto"/>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 xml:space="preserve">Elektrivarustus lahendatakse vastavalt Aktsiaselts ELVESO poolt </w:t>
      </w:r>
      <w:r w:rsidR="00505F52" w:rsidRPr="00E11D59">
        <w:rPr>
          <w:rFonts w:ascii="Arial" w:eastAsiaTheme="minorHAnsi" w:hAnsi="Arial" w:cs="Arial"/>
          <w:sz w:val="20"/>
          <w:szCs w:val="20"/>
          <w:lang w:eastAsia="en-US"/>
        </w:rPr>
        <w:t>17.06.2025</w:t>
      </w:r>
      <w:r w:rsidRPr="00E11D59">
        <w:rPr>
          <w:rFonts w:ascii="Arial" w:eastAsiaTheme="minorHAnsi" w:hAnsi="Arial" w:cs="Arial"/>
          <w:sz w:val="20"/>
          <w:szCs w:val="20"/>
          <w:lang w:eastAsia="en-US"/>
        </w:rPr>
        <w:t xml:space="preserve"> väljastatud tehnilistele tingimustele nr EL-TT-01/2</w:t>
      </w:r>
      <w:r w:rsidR="00505F52" w:rsidRPr="00E11D59">
        <w:rPr>
          <w:rFonts w:ascii="Arial" w:eastAsiaTheme="minorHAnsi" w:hAnsi="Arial" w:cs="Arial"/>
          <w:sz w:val="20"/>
          <w:szCs w:val="20"/>
          <w:lang w:eastAsia="en-US"/>
        </w:rPr>
        <w:t>5</w:t>
      </w:r>
      <w:r w:rsidRPr="00E11D59">
        <w:rPr>
          <w:rFonts w:ascii="Arial" w:eastAsiaTheme="minorHAnsi" w:hAnsi="Arial" w:cs="Arial"/>
          <w:sz w:val="20"/>
          <w:szCs w:val="20"/>
          <w:lang w:eastAsia="en-US"/>
        </w:rPr>
        <w:t>.</w:t>
      </w:r>
    </w:p>
    <w:p w14:paraId="0F3B8632" w14:textId="0A6DA017" w:rsidR="00591EA3" w:rsidRPr="00E11D59" w:rsidRDefault="00591EA3" w:rsidP="00591EA3">
      <w:pPr>
        <w:spacing w:after="0" w:line="240" w:lineRule="auto"/>
        <w:ind w:right="-73"/>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Planeeringuala võrguühenduse maksimaalne läbilaskevõime amprites on 3×</w:t>
      </w:r>
      <w:r w:rsidR="00505F52" w:rsidRPr="00E11D59">
        <w:rPr>
          <w:rFonts w:ascii="Arial" w:eastAsiaTheme="minorHAnsi" w:hAnsi="Arial" w:cs="Arial"/>
          <w:sz w:val="20"/>
          <w:szCs w:val="20"/>
          <w:lang w:eastAsia="en-US"/>
        </w:rPr>
        <w:t>400</w:t>
      </w:r>
      <w:r w:rsidRPr="00E11D59">
        <w:rPr>
          <w:rFonts w:ascii="Arial" w:eastAsiaTheme="minorHAnsi" w:hAnsi="Arial" w:cs="Arial"/>
          <w:sz w:val="20"/>
          <w:szCs w:val="20"/>
          <w:lang w:eastAsia="en-US"/>
        </w:rPr>
        <w:t xml:space="preserve"> A.</w:t>
      </w:r>
    </w:p>
    <w:p w14:paraId="7997F36B" w14:textId="37D5EF3D" w:rsidR="00591EA3" w:rsidRPr="00E11D59" w:rsidRDefault="00591EA3" w:rsidP="00591EA3">
      <w:pPr>
        <w:spacing w:after="0" w:line="240" w:lineRule="auto"/>
        <w:jc w:val="both"/>
        <w:rPr>
          <w:rFonts w:ascii="Arial" w:eastAsiaTheme="minorHAnsi" w:hAnsi="Arial" w:cs="Arial"/>
          <w:sz w:val="20"/>
          <w:szCs w:val="20"/>
          <w:lang w:eastAsia="ar-SA"/>
        </w:rPr>
      </w:pPr>
      <w:r w:rsidRPr="00E11D59">
        <w:rPr>
          <w:rFonts w:ascii="Arial" w:eastAsiaTheme="minorHAnsi" w:hAnsi="Arial" w:cs="Arial"/>
          <w:sz w:val="20"/>
          <w:szCs w:val="20"/>
          <w:lang w:eastAsia="en-US"/>
        </w:rPr>
        <w:t>Planeeritud krundi elektrienergiaga varustamine on ette nähtud Laste tn 5 (katastriüksuse tunnus 65301:003:1138) kinnistul asuvast alajaamast Musta</w:t>
      </w:r>
      <w:r w:rsidR="00505F52" w:rsidRPr="00E11D59">
        <w:rPr>
          <w:rFonts w:ascii="Arial" w:eastAsiaTheme="minorHAnsi" w:hAnsi="Arial" w:cs="Arial"/>
          <w:sz w:val="20"/>
          <w:szCs w:val="20"/>
          <w:lang w:eastAsia="en-US"/>
        </w:rPr>
        <w:t xml:space="preserve"> Sektsioon I (Fiiber 6)</w:t>
      </w:r>
      <w:r w:rsidRPr="00E11D59">
        <w:rPr>
          <w:rFonts w:ascii="Arial" w:eastAsiaTheme="minorHAnsi" w:hAnsi="Arial" w:cs="Arial"/>
          <w:sz w:val="20"/>
          <w:szCs w:val="20"/>
          <w:lang w:eastAsia="en-US"/>
        </w:rPr>
        <w:t>.</w:t>
      </w:r>
      <w:r w:rsidR="00505F52" w:rsidRPr="00E11D59">
        <w:rPr>
          <w:rFonts w:ascii="Arial" w:eastAsiaTheme="minorHAnsi" w:hAnsi="Arial" w:cs="Arial"/>
          <w:sz w:val="20"/>
          <w:szCs w:val="20"/>
          <w:lang w:eastAsia="en-US"/>
        </w:rPr>
        <w:t xml:space="preserve"> </w:t>
      </w:r>
    </w:p>
    <w:p w14:paraId="5562461B" w14:textId="050827B8" w:rsidR="00591EA3" w:rsidRPr="00E11D59" w:rsidRDefault="00591EA3" w:rsidP="00591EA3">
      <w:pPr>
        <w:spacing w:after="0" w:line="240" w:lineRule="auto"/>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 xml:space="preserve">Tarbijani on planeeritud alajaamast kuni hoonestusalani 0,4 </w:t>
      </w:r>
      <w:proofErr w:type="spellStart"/>
      <w:r w:rsidRPr="00E11D59">
        <w:rPr>
          <w:rFonts w:ascii="Arial" w:eastAsiaTheme="minorHAnsi" w:hAnsi="Arial" w:cs="Arial"/>
          <w:sz w:val="20"/>
          <w:szCs w:val="20"/>
          <w:lang w:eastAsia="en-US"/>
        </w:rPr>
        <w:t>kV</w:t>
      </w:r>
      <w:proofErr w:type="spellEnd"/>
      <w:r w:rsidRPr="00E11D59">
        <w:rPr>
          <w:rFonts w:ascii="Arial" w:eastAsiaTheme="minorHAnsi" w:hAnsi="Arial" w:cs="Arial"/>
          <w:sz w:val="20"/>
          <w:szCs w:val="20"/>
          <w:lang w:eastAsia="en-US"/>
        </w:rPr>
        <w:t xml:space="preserve"> maakaabelliin. </w:t>
      </w:r>
      <w:r w:rsidR="00505F52" w:rsidRPr="00E11D59">
        <w:rPr>
          <w:rFonts w:ascii="Arial" w:eastAsiaTheme="minorHAnsi" w:hAnsi="Arial" w:cs="Arial"/>
          <w:sz w:val="20"/>
          <w:szCs w:val="20"/>
          <w:lang w:eastAsia="en-US"/>
        </w:rPr>
        <w:t xml:space="preserve">Liitumispunkt asub projekteeritava kaabli liitumiskilbi poolsetel otstel. </w:t>
      </w:r>
    </w:p>
    <w:p w14:paraId="36286BED" w14:textId="77777777" w:rsidR="00591EA3" w:rsidRPr="00E11D59" w:rsidRDefault="00591EA3" w:rsidP="00591EA3">
      <w:pPr>
        <w:spacing w:after="0" w:line="240" w:lineRule="auto"/>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 xml:space="preserve">Nii 0,4 </w:t>
      </w:r>
      <w:proofErr w:type="spellStart"/>
      <w:r w:rsidRPr="00E11D59">
        <w:rPr>
          <w:rFonts w:ascii="Arial" w:eastAsiaTheme="minorHAnsi" w:hAnsi="Arial" w:cs="Arial"/>
          <w:sz w:val="20"/>
          <w:szCs w:val="20"/>
          <w:lang w:eastAsia="en-US"/>
        </w:rPr>
        <w:t>kV</w:t>
      </w:r>
      <w:proofErr w:type="spellEnd"/>
      <w:r w:rsidRPr="00E11D59">
        <w:rPr>
          <w:rFonts w:ascii="Arial" w:eastAsiaTheme="minorHAnsi" w:hAnsi="Arial" w:cs="Arial"/>
          <w:sz w:val="20"/>
          <w:szCs w:val="20"/>
          <w:lang w:eastAsia="en-US"/>
        </w:rPr>
        <w:t xml:space="preserve"> maakaabelliinile kui ka liitumiskilbile on määratud servituudi seadmise vajadusega alad piki teed, väljaspool sõiduteid. Krundi liitumiskilpide kohale ja 1 m raadiuses ümber kilbi on määratud servituudi seadmise vajadusega ala kilbi teenindamiseks, kuhu peab olema vaba juurdepääs.</w:t>
      </w:r>
    </w:p>
    <w:p w14:paraId="4D7DB8A7" w14:textId="77777777" w:rsidR="00505F52" w:rsidRPr="00E11D59" w:rsidRDefault="00505F52" w:rsidP="00591EA3">
      <w:pPr>
        <w:spacing w:after="0" w:line="240" w:lineRule="auto"/>
        <w:jc w:val="both"/>
        <w:rPr>
          <w:rFonts w:ascii="Arial" w:eastAsiaTheme="minorHAnsi" w:hAnsi="Arial" w:cs="Arial"/>
          <w:sz w:val="20"/>
          <w:szCs w:val="20"/>
          <w:lang w:eastAsia="en-US"/>
        </w:rPr>
      </w:pPr>
    </w:p>
    <w:p w14:paraId="4CB80F8A" w14:textId="77777777" w:rsidR="00591EA3" w:rsidRPr="00E11D59" w:rsidRDefault="00591EA3" w:rsidP="00591EA3">
      <w:pPr>
        <w:numPr>
          <w:ilvl w:val="0"/>
          <w:numId w:val="21"/>
        </w:numPr>
        <w:spacing w:after="0" w:line="240" w:lineRule="auto"/>
        <w:ind w:left="283" w:hanging="215"/>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 xml:space="preserve">projektis kajastada </w:t>
      </w:r>
      <w:proofErr w:type="spellStart"/>
      <w:r w:rsidRPr="00E11D59">
        <w:rPr>
          <w:rFonts w:ascii="Arial" w:eastAsiaTheme="minorHAnsi" w:hAnsi="Arial" w:cs="Arial"/>
          <w:sz w:val="20"/>
          <w:szCs w:val="20"/>
          <w:lang w:eastAsia="en-US"/>
        </w:rPr>
        <w:t>peakaitsmet</w:t>
      </w:r>
      <w:proofErr w:type="spellEnd"/>
      <w:r w:rsidRPr="00E11D59">
        <w:rPr>
          <w:rFonts w:ascii="Arial" w:eastAsiaTheme="minorHAnsi" w:hAnsi="Arial" w:cs="Arial"/>
          <w:sz w:val="20"/>
          <w:szCs w:val="20"/>
          <w:lang w:eastAsia="en-US"/>
        </w:rPr>
        <w:t xml:space="preserve"> ning </w:t>
      </w:r>
      <w:proofErr w:type="spellStart"/>
      <w:r w:rsidRPr="00E11D59">
        <w:rPr>
          <w:rFonts w:ascii="Arial" w:eastAsiaTheme="minorHAnsi" w:hAnsi="Arial" w:cs="Arial"/>
          <w:sz w:val="20"/>
          <w:szCs w:val="20"/>
          <w:lang w:eastAsia="en-US"/>
        </w:rPr>
        <w:t>kaugloetava</w:t>
      </w:r>
      <w:proofErr w:type="spellEnd"/>
      <w:r w:rsidRPr="00E11D59">
        <w:rPr>
          <w:rFonts w:ascii="Arial" w:eastAsiaTheme="minorHAnsi" w:hAnsi="Arial" w:cs="Arial"/>
          <w:sz w:val="20"/>
          <w:szCs w:val="20"/>
          <w:lang w:eastAsia="en-US"/>
        </w:rPr>
        <w:t xml:space="preserve"> arvesti asukohaks liitumiskilp;</w:t>
      </w:r>
    </w:p>
    <w:p w14:paraId="4C38F6C7" w14:textId="77777777" w:rsidR="00591EA3" w:rsidRPr="00E11D59" w:rsidRDefault="00591EA3" w:rsidP="00591EA3">
      <w:pPr>
        <w:numPr>
          <w:ilvl w:val="0"/>
          <w:numId w:val="21"/>
        </w:numPr>
        <w:spacing w:after="0" w:line="240" w:lineRule="auto"/>
        <w:ind w:left="283" w:hanging="215"/>
        <w:jc w:val="both"/>
        <w:rPr>
          <w:rFonts w:ascii="Arial" w:eastAsiaTheme="minorHAnsi" w:hAnsi="Arial" w:cs="Arial"/>
          <w:sz w:val="20"/>
          <w:szCs w:val="20"/>
          <w:lang w:eastAsia="en-US"/>
        </w:rPr>
      </w:pPr>
      <w:proofErr w:type="spellStart"/>
      <w:r w:rsidRPr="00E11D59">
        <w:rPr>
          <w:rFonts w:ascii="Arial" w:eastAsiaTheme="minorHAnsi" w:hAnsi="Arial" w:cs="Arial"/>
          <w:sz w:val="20"/>
          <w:szCs w:val="20"/>
          <w:lang w:eastAsia="en-US"/>
        </w:rPr>
        <w:t>kaugloetavad</w:t>
      </w:r>
      <w:proofErr w:type="spellEnd"/>
      <w:r w:rsidRPr="00E11D59">
        <w:rPr>
          <w:rFonts w:ascii="Arial" w:eastAsiaTheme="minorHAnsi" w:hAnsi="Arial" w:cs="Arial"/>
          <w:sz w:val="20"/>
          <w:szCs w:val="20"/>
          <w:lang w:eastAsia="en-US"/>
        </w:rPr>
        <w:t xml:space="preserve"> arvesti ja liitumis- ning jaotuskilbid paigaldab Aktsiaselts ELVESO.</w:t>
      </w:r>
    </w:p>
    <w:p w14:paraId="0B537298" w14:textId="77777777" w:rsidR="00705157" w:rsidRPr="00E11D59" w:rsidRDefault="00705157" w:rsidP="00B30F0D">
      <w:pPr>
        <w:spacing w:after="0"/>
        <w:jc w:val="both"/>
        <w:rPr>
          <w:rFonts w:ascii="Arial" w:eastAsiaTheme="minorHAnsi" w:hAnsi="Arial" w:cs="Arial"/>
          <w:sz w:val="20"/>
          <w:szCs w:val="20"/>
          <w:lang w:eastAsia="en-US"/>
        </w:rPr>
      </w:pPr>
    </w:p>
    <w:p w14:paraId="7FDB3F2A" w14:textId="33943DBB" w:rsidR="00FA0547" w:rsidRPr="00E11D59" w:rsidRDefault="00FA0547" w:rsidP="00FA0547">
      <w:pPr>
        <w:keepNext/>
        <w:keepLines/>
        <w:widowControl w:val="0"/>
        <w:spacing w:before="200" w:after="240" w:line="240" w:lineRule="auto"/>
        <w:jc w:val="both"/>
        <w:outlineLvl w:val="1"/>
        <w:rPr>
          <w:rFonts w:ascii="Arial" w:eastAsiaTheme="majorEastAsia" w:hAnsi="Arial" w:cstheme="majorBidi"/>
          <w:bCs/>
          <w:caps/>
          <w:u w:val="single"/>
        </w:rPr>
      </w:pPr>
      <w:bookmarkStart w:id="68" w:name="_Toc181111581"/>
      <w:bookmarkStart w:id="69" w:name="_Toc200709732"/>
      <w:r w:rsidRPr="00E11D59">
        <w:rPr>
          <w:rFonts w:ascii="Arial" w:eastAsiaTheme="majorEastAsia" w:hAnsi="Arial" w:cstheme="majorBidi"/>
          <w:bCs/>
          <w:caps/>
          <w:u w:val="single"/>
        </w:rPr>
        <w:t>6.</w:t>
      </w:r>
      <w:r w:rsidR="00591EA3" w:rsidRPr="00E11D59">
        <w:rPr>
          <w:rFonts w:ascii="Arial" w:eastAsiaTheme="majorEastAsia" w:hAnsi="Arial" w:cstheme="majorBidi"/>
          <w:bCs/>
          <w:caps/>
          <w:u w:val="single"/>
        </w:rPr>
        <w:t>5</w:t>
      </w:r>
      <w:r w:rsidRPr="00E11D59">
        <w:rPr>
          <w:rFonts w:ascii="Arial" w:eastAsiaTheme="majorEastAsia" w:hAnsi="Arial" w:cstheme="majorBidi"/>
          <w:bCs/>
          <w:caps/>
          <w:u w:val="single"/>
        </w:rPr>
        <w:t xml:space="preserve"> SOOJAVARUSTUS</w:t>
      </w:r>
      <w:bookmarkEnd w:id="68"/>
      <w:bookmarkEnd w:id="69"/>
    </w:p>
    <w:p w14:paraId="077BBEE0" w14:textId="1AB3254D" w:rsidR="00591EA3" w:rsidRPr="00E11D59" w:rsidRDefault="00591EA3" w:rsidP="00591EA3">
      <w:pPr>
        <w:spacing w:after="0"/>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 xml:space="preserve">Soojavarustuse lahenduse koostamise aluseks on Aktsiaselts ELVESO poolt </w:t>
      </w:r>
      <w:r w:rsidR="0043319D" w:rsidRPr="00E11D59">
        <w:rPr>
          <w:rFonts w:ascii="Arial" w:eastAsiaTheme="minorHAnsi" w:hAnsi="Arial" w:cs="Arial"/>
          <w:sz w:val="20"/>
          <w:szCs w:val="20"/>
          <w:lang w:eastAsia="en-US"/>
        </w:rPr>
        <w:t>13.06.2025</w:t>
      </w:r>
      <w:r w:rsidRPr="00E11D59">
        <w:rPr>
          <w:rFonts w:ascii="Arial" w:eastAsiaTheme="minorHAnsi" w:hAnsi="Arial" w:cs="Arial"/>
          <w:sz w:val="20"/>
          <w:szCs w:val="20"/>
          <w:lang w:eastAsia="en-US"/>
        </w:rPr>
        <w:t xml:space="preserve"> koostatud soojavarustuse tehnilised tingimused.</w:t>
      </w:r>
    </w:p>
    <w:p w14:paraId="315644B5" w14:textId="77777777" w:rsidR="00591EA3" w:rsidRPr="00E11D59" w:rsidRDefault="00591EA3" w:rsidP="00591EA3">
      <w:pPr>
        <w:spacing w:after="0"/>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Olemasolev liitumispunkt kaugküttevõrguga 2×DN 65/160 asub planeeringuala põhjapiiri ääres Tammiku teel.</w:t>
      </w:r>
    </w:p>
    <w:p w14:paraId="5596A979" w14:textId="77777777" w:rsidR="00591EA3" w:rsidRPr="00E11D59" w:rsidRDefault="00591EA3" w:rsidP="00591EA3">
      <w:pPr>
        <w:spacing w:after="0"/>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Aktsiaselts ELVESO on nõus varustama hoonet soojusenergiaga Jüri aleviku kaugküttevõrgust, vastavalt kavandatava hoonete projekteeritavale summaarsele maksimaalsele hetkevõimsustele küttele, ventilatsioonile ja soojale tarbeveele 440 kW.</w:t>
      </w:r>
    </w:p>
    <w:p w14:paraId="0FF05902" w14:textId="77777777" w:rsidR="00591EA3" w:rsidRPr="00E11D59" w:rsidRDefault="00591EA3" w:rsidP="00591EA3">
      <w:pPr>
        <w:spacing w:after="0"/>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Soojuskoormused täpsustakse soojusvarustuse tehnilise projektiga, kui on selgunud hoonete täpne soojuskoormus.</w:t>
      </w:r>
    </w:p>
    <w:p w14:paraId="1293513C" w14:textId="77777777" w:rsidR="00591EA3" w:rsidRPr="00E11D59" w:rsidRDefault="00591EA3" w:rsidP="00591EA3">
      <w:pPr>
        <w:spacing w:after="0"/>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Detailplaneeringuga on esitatud soojavarustuse põhimõtteline lahendus, mis kuulub täpsustamisele eriosade projektide koostamise käigus.</w:t>
      </w:r>
    </w:p>
    <w:p w14:paraId="0EA6945D" w14:textId="7B769D86" w:rsidR="00FA0547" w:rsidRPr="00E11D59" w:rsidRDefault="00FA0547" w:rsidP="00FA0547">
      <w:pPr>
        <w:keepNext/>
        <w:keepLines/>
        <w:widowControl w:val="0"/>
        <w:spacing w:before="200" w:after="240" w:line="240" w:lineRule="auto"/>
        <w:jc w:val="both"/>
        <w:outlineLvl w:val="1"/>
        <w:rPr>
          <w:rFonts w:ascii="Arial" w:eastAsiaTheme="majorEastAsia" w:hAnsi="Arial" w:cstheme="majorBidi"/>
          <w:bCs/>
          <w:caps/>
          <w:u w:val="single"/>
        </w:rPr>
      </w:pPr>
      <w:bookmarkStart w:id="70" w:name="_Toc181111582"/>
      <w:bookmarkStart w:id="71" w:name="_Toc200709733"/>
      <w:r w:rsidRPr="00E11D59">
        <w:rPr>
          <w:rFonts w:ascii="Arial" w:eastAsiaTheme="majorEastAsia" w:hAnsi="Arial" w:cstheme="majorBidi"/>
          <w:bCs/>
          <w:caps/>
          <w:u w:val="single"/>
        </w:rPr>
        <w:t>6.</w:t>
      </w:r>
      <w:r w:rsidR="00591EA3" w:rsidRPr="00E11D59">
        <w:rPr>
          <w:rFonts w:ascii="Arial" w:eastAsiaTheme="majorEastAsia" w:hAnsi="Arial" w:cstheme="majorBidi"/>
          <w:bCs/>
          <w:caps/>
          <w:u w:val="single"/>
        </w:rPr>
        <w:t>6</w:t>
      </w:r>
      <w:r w:rsidRPr="00E11D59">
        <w:rPr>
          <w:rFonts w:ascii="Arial" w:eastAsiaTheme="majorEastAsia" w:hAnsi="Arial" w:cstheme="majorBidi"/>
          <w:bCs/>
          <w:caps/>
          <w:u w:val="single"/>
        </w:rPr>
        <w:t xml:space="preserve"> SIDEVARUSTUS</w:t>
      </w:r>
      <w:bookmarkEnd w:id="70"/>
      <w:bookmarkEnd w:id="71"/>
    </w:p>
    <w:p w14:paraId="695807B0" w14:textId="1ABE9499" w:rsidR="00591EA3" w:rsidRPr="00E11D59" w:rsidRDefault="00591EA3" w:rsidP="00591EA3">
      <w:pPr>
        <w:spacing w:after="0"/>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 xml:space="preserve">Sidevarustuse lahenduse koostamise aluseks on AS </w:t>
      </w:r>
      <w:proofErr w:type="spellStart"/>
      <w:r w:rsidRPr="00E11D59">
        <w:rPr>
          <w:rFonts w:ascii="Arial" w:eastAsiaTheme="minorHAnsi" w:hAnsi="Arial" w:cs="Arial"/>
          <w:sz w:val="20"/>
          <w:szCs w:val="20"/>
          <w:lang w:eastAsia="en-US"/>
        </w:rPr>
        <w:t>Connecto</w:t>
      </w:r>
      <w:proofErr w:type="spellEnd"/>
      <w:r w:rsidRPr="00E11D59">
        <w:rPr>
          <w:rFonts w:ascii="Arial" w:eastAsiaTheme="minorHAnsi" w:hAnsi="Arial" w:cs="Arial"/>
          <w:sz w:val="20"/>
          <w:szCs w:val="20"/>
          <w:lang w:eastAsia="en-US"/>
        </w:rPr>
        <w:t xml:space="preserve"> Eesti poolt </w:t>
      </w:r>
      <w:r w:rsidR="00067A7A" w:rsidRPr="00E11D59">
        <w:rPr>
          <w:rFonts w:ascii="Arial" w:eastAsiaTheme="minorHAnsi" w:hAnsi="Arial" w:cs="Arial"/>
          <w:sz w:val="20"/>
          <w:szCs w:val="20"/>
          <w:lang w:eastAsia="en-US"/>
        </w:rPr>
        <w:t>19.06.2025</w:t>
      </w:r>
      <w:r w:rsidRPr="00E11D59">
        <w:rPr>
          <w:rFonts w:ascii="Arial" w:eastAsiaTheme="minorHAnsi" w:hAnsi="Arial" w:cs="Arial"/>
          <w:sz w:val="20"/>
          <w:szCs w:val="20"/>
          <w:lang w:eastAsia="en-US"/>
        </w:rPr>
        <w:t xml:space="preserve"> koostatud sidevarustuse tehnilised tingimused. </w:t>
      </w:r>
    </w:p>
    <w:p w14:paraId="712BD3C2" w14:textId="77777777" w:rsidR="00591EA3" w:rsidRPr="00E11D59" w:rsidRDefault="00591EA3" w:rsidP="00591EA3">
      <w:pPr>
        <w:spacing w:after="0"/>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 xml:space="preserve">Sidevarustus on lahendatud sidekanalisatsiooniga, mille ühenduspunktiks on ELASA sidekaev 085K19-B, milles kaablimuhv 085M38. Ühinemispunkt asub Laste tn 3 katastriüksusel (katastritunnusega 65301:003:0699). </w:t>
      </w:r>
      <w:r w:rsidRPr="00E11D59">
        <w:rPr>
          <w:rFonts w:ascii="Arial" w:eastAsiaTheme="minorHAnsi" w:hAnsi="Arial"/>
          <w:sz w:val="20"/>
          <w:szCs w:val="20"/>
          <w:lang w:eastAsia="en-US"/>
        </w:rPr>
        <w:t>Sidevarustus on lahendatud operaatorineutraalse sidetaristu baasil.</w:t>
      </w:r>
    </w:p>
    <w:p w14:paraId="3967BE1A" w14:textId="77777777" w:rsidR="00591EA3" w:rsidRPr="00E11D59" w:rsidRDefault="00591EA3" w:rsidP="00591EA3">
      <w:pPr>
        <w:spacing w:after="0"/>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Moodustavale krunti piirile on määratud liitumispunkt. Liitumispunktist on kavandatud maakaabliga sisestus planeeritavale hoonele. Sidetrass on planeeritud tänava maa-alale, sellega on tagatud neile ekspluateerimiseks vajalik juurdepääs.</w:t>
      </w:r>
    </w:p>
    <w:p w14:paraId="5BF4B267" w14:textId="77777777" w:rsidR="00591EA3" w:rsidRPr="00E11D59" w:rsidRDefault="00591EA3" w:rsidP="00591EA3">
      <w:pPr>
        <w:spacing w:after="0"/>
        <w:jc w:val="both"/>
        <w:rPr>
          <w:rFonts w:ascii="Arial" w:eastAsiaTheme="minorHAnsi" w:hAnsi="Arial" w:cs="Arial"/>
          <w:color w:val="000000" w:themeColor="text1"/>
          <w:sz w:val="20"/>
          <w:szCs w:val="20"/>
          <w:lang w:eastAsia="en-US"/>
        </w:rPr>
      </w:pPr>
    </w:p>
    <w:p w14:paraId="556CF3C8" w14:textId="77777777" w:rsidR="00591EA3" w:rsidRPr="00E11D59" w:rsidRDefault="00591EA3" w:rsidP="00591EA3">
      <w:pPr>
        <w:spacing w:after="0"/>
        <w:jc w:val="both"/>
        <w:rPr>
          <w:rFonts w:ascii="Arial" w:eastAsiaTheme="minorHAnsi" w:hAnsi="Arial" w:cs="Arial"/>
          <w:color w:val="000000" w:themeColor="text1"/>
          <w:sz w:val="20"/>
          <w:szCs w:val="20"/>
          <w:lang w:eastAsia="en-US"/>
        </w:rPr>
      </w:pPr>
      <w:r w:rsidRPr="00E11D59">
        <w:rPr>
          <w:rFonts w:ascii="Arial" w:eastAsiaTheme="minorHAnsi" w:hAnsi="Arial" w:cs="Arial"/>
          <w:color w:val="000000" w:themeColor="text1"/>
          <w:sz w:val="20"/>
          <w:szCs w:val="20"/>
          <w:lang w:eastAsia="en-US"/>
        </w:rPr>
        <w:t>Sidevarustuse rajamine pole kohustuslik. Samuti selle rajamisel alternatiivina kaabelside lahendusele on võimalik sideühenduse tagamiseks kasutada õhu kaudu lahendusi.</w:t>
      </w:r>
    </w:p>
    <w:p w14:paraId="4FD11BBE" w14:textId="77777777" w:rsidR="00591EA3" w:rsidRPr="00E11D59" w:rsidRDefault="00591EA3" w:rsidP="00591EA3">
      <w:pPr>
        <w:spacing w:after="0"/>
        <w:jc w:val="both"/>
        <w:rPr>
          <w:rFonts w:ascii="Arial" w:eastAsiaTheme="minorHAnsi" w:hAnsi="Arial" w:cs="Arial"/>
          <w:color w:val="000000" w:themeColor="text1"/>
          <w:sz w:val="20"/>
          <w:szCs w:val="20"/>
          <w:lang w:eastAsia="en-US"/>
        </w:rPr>
      </w:pPr>
      <w:r w:rsidRPr="00E11D59">
        <w:rPr>
          <w:rFonts w:ascii="Arial" w:eastAsiaTheme="minorHAnsi" w:hAnsi="Arial" w:cs="Arial"/>
          <w:color w:val="000000" w:themeColor="text1"/>
          <w:sz w:val="20"/>
          <w:szCs w:val="20"/>
          <w:lang w:eastAsia="en-US"/>
        </w:rPr>
        <w:t>Sidevõrguga ühinemine on toodud joonisel AS-06 Sidevõrgu ühinemise skeem.</w:t>
      </w:r>
    </w:p>
    <w:p w14:paraId="24222AEE" w14:textId="77777777" w:rsidR="00591EA3" w:rsidRPr="00E11D59" w:rsidRDefault="00591EA3" w:rsidP="00591EA3">
      <w:pPr>
        <w:spacing w:after="0"/>
        <w:jc w:val="both"/>
        <w:rPr>
          <w:rFonts w:ascii="Arial" w:eastAsiaTheme="minorHAnsi" w:hAnsi="Arial" w:cs="Arial"/>
          <w:sz w:val="20"/>
          <w:szCs w:val="20"/>
          <w:u w:val="single"/>
          <w:lang w:eastAsia="en-US"/>
        </w:rPr>
      </w:pPr>
    </w:p>
    <w:p w14:paraId="4DD5BD4F" w14:textId="77777777" w:rsidR="00591EA3" w:rsidRPr="00E11D59" w:rsidRDefault="00591EA3" w:rsidP="00591EA3">
      <w:pPr>
        <w:spacing w:after="0"/>
        <w:jc w:val="both"/>
        <w:rPr>
          <w:rFonts w:ascii="Arial" w:eastAsiaTheme="minorHAnsi" w:hAnsi="Arial" w:cs="Arial"/>
          <w:sz w:val="20"/>
          <w:szCs w:val="20"/>
          <w:u w:val="single"/>
          <w:lang w:eastAsia="en-US"/>
        </w:rPr>
      </w:pPr>
      <w:r w:rsidRPr="00E11D59">
        <w:rPr>
          <w:rFonts w:ascii="Arial" w:eastAsiaTheme="minorHAnsi" w:hAnsi="Arial" w:cs="Arial"/>
          <w:sz w:val="20"/>
          <w:szCs w:val="20"/>
          <w:u w:val="single"/>
          <w:lang w:eastAsia="en-US"/>
        </w:rPr>
        <w:t>Täiendavad tingimused:</w:t>
      </w:r>
    </w:p>
    <w:p w14:paraId="1BCC592B" w14:textId="4F102AF7" w:rsidR="00591EA3" w:rsidRPr="00E11D59" w:rsidRDefault="00591EA3" w:rsidP="00591EA3">
      <w:pPr>
        <w:numPr>
          <w:ilvl w:val="0"/>
          <w:numId w:val="21"/>
        </w:numPr>
        <w:spacing w:after="0"/>
        <w:ind w:left="284" w:hanging="218"/>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lastRenderedPageBreak/>
        <w:t xml:space="preserve">Sideliitumist kajastav projekt kooskõlastada ELASA sidevõrgu haldajaga AS </w:t>
      </w:r>
      <w:proofErr w:type="spellStart"/>
      <w:r w:rsidRPr="00E11D59">
        <w:rPr>
          <w:rFonts w:ascii="Arial" w:eastAsiaTheme="minorHAnsi" w:hAnsi="Arial" w:cs="Arial"/>
          <w:sz w:val="20"/>
          <w:szCs w:val="20"/>
          <w:lang w:eastAsia="en-US"/>
        </w:rPr>
        <w:t>Connecto</w:t>
      </w:r>
      <w:proofErr w:type="spellEnd"/>
      <w:r w:rsidRPr="00E11D59">
        <w:rPr>
          <w:rFonts w:ascii="Arial" w:eastAsiaTheme="minorHAnsi" w:hAnsi="Arial" w:cs="Arial"/>
          <w:sz w:val="20"/>
          <w:szCs w:val="20"/>
          <w:lang w:eastAsia="en-US"/>
        </w:rPr>
        <w:t xml:space="preserve"> Eesti. ELASA siderajatiste kaitsevööndis tegutsemisel lähtuda </w:t>
      </w:r>
      <w:r w:rsidR="009652AE" w:rsidRPr="00E11D59">
        <w:rPr>
          <w:rFonts w:ascii="Arial" w:eastAsiaTheme="minorHAnsi" w:hAnsi="Arial" w:cs="Arial"/>
          <w:sz w:val="20"/>
          <w:szCs w:val="20"/>
          <w:lang w:eastAsia="en-US"/>
        </w:rPr>
        <w:t>19.06.2025</w:t>
      </w:r>
      <w:r w:rsidRPr="00E11D59">
        <w:rPr>
          <w:rFonts w:ascii="Arial" w:eastAsiaTheme="minorHAnsi" w:hAnsi="Arial" w:cs="Arial"/>
          <w:sz w:val="20"/>
          <w:szCs w:val="20"/>
          <w:lang w:eastAsia="en-US"/>
        </w:rPr>
        <w:t xml:space="preserve"> väljastatud Elektroonilise side alased tingimustest nr TT</w:t>
      </w:r>
      <w:r w:rsidR="009652AE" w:rsidRPr="00E11D59">
        <w:rPr>
          <w:rFonts w:ascii="Arial" w:eastAsiaTheme="minorHAnsi" w:hAnsi="Arial" w:cs="Arial"/>
          <w:sz w:val="20"/>
          <w:szCs w:val="20"/>
          <w:lang w:eastAsia="en-US"/>
        </w:rPr>
        <w:t>4652</w:t>
      </w:r>
      <w:r w:rsidRPr="00E11D59">
        <w:rPr>
          <w:rFonts w:ascii="Arial" w:eastAsiaTheme="minorHAnsi" w:hAnsi="Arial" w:cs="Arial"/>
          <w:sz w:val="20"/>
          <w:szCs w:val="20"/>
          <w:lang w:eastAsia="en-US"/>
        </w:rPr>
        <w:t>;</w:t>
      </w:r>
    </w:p>
    <w:p w14:paraId="09857574" w14:textId="77777777" w:rsidR="00591EA3" w:rsidRPr="00E11D59" w:rsidRDefault="57527FF7" w:rsidP="57527FF7">
      <w:pPr>
        <w:numPr>
          <w:ilvl w:val="0"/>
          <w:numId w:val="21"/>
        </w:numPr>
        <w:spacing w:after="0"/>
        <w:ind w:left="284" w:hanging="218"/>
        <w:jc w:val="both"/>
        <w:rPr>
          <w:rFonts w:ascii="Arial" w:hAnsi="Arial" w:cs="Arial"/>
          <w:sz w:val="20"/>
          <w:szCs w:val="20"/>
          <w:lang w:eastAsia="en-US"/>
        </w:rPr>
      </w:pPr>
      <w:r w:rsidRPr="00E11D59">
        <w:rPr>
          <w:rFonts w:ascii="Arial" w:hAnsi="Arial"/>
          <w:sz w:val="20"/>
          <w:szCs w:val="20"/>
          <w:lang w:eastAsia="en-US"/>
        </w:rPr>
        <w:t>valida sideteenust pakkuma hakkav sideoperaator ja kooskõlastada lahendus nendega</w:t>
      </w:r>
      <w:r w:rsidRPr="00E11D59">
        <w:rPr>
          <w:rFonts w:ascii="Arial" w:hAnsi="Arial" w:cs="Arial"/>
          <w:sz w:val="20"/>
          <w:szCs w:val="20"/>
          <w:lang w:eastAsia="en-US"/>
        </w:rPr>
        <w:t>;</w:t>
      </w:r>
    </w:p>
    <w:p w14:paraId="5FF7AAC5" w14:textId="77777777" w:rsidR="00591EA3" w:rsidRPr="00E11D59" w:rsidRDefault="00591EA3" w:rsidP="00591EA3">
      <w:pPr>
        <w:numPr>
          <w:ilvl w:val="0"/>
          <w:numId w:val="21"/>
        </w:numPr>
        <w:spacing w:after="0"/>
        <w:ind w:left="284" w:hanging="218"/>
        <w:jc w:val="both"/>
        <w:rPr>
          <w:rFonts w:ascii="Arial" w:eastAsiaTheme="minorHAnsi" w:hAnsi="Arial" w:cs="Arial"/>
          <w:sz w:val="20"/>
          <w:szCs w:val="20"/>
          <w:lang w:eastAsia="en-US"/>
        </w:rPr>
      </w:pPr>
      <w:r w:rsidRPr="00E11D59">
        <w:rPr>
          <w:rFonts w:ascii="Arial" w:eastAsiaTheme="minorHAnsi" w:hAnsi="Arial"/>
          <w:sz w:val="20"/>
          <w:szCs w:val="20"/>
          <w:lang w:eastAsia="en-US"/>
        </w:rPr>
        <w:t>rajada sidetrass (</w:t>
      </w:r>
      <w:proofErr w:type="spellStart"/>
      <w:r w:rsidRPr="00E11D59">
        <w:rPr>
          <w:rFonts w:ascii="Arial" w:eastAsiaTheme="minorHAnsi" w:hAnsi="Arial"/>
          <w:sz w:val="20"/>
          <w:szCs w:val="20"/>
          <w:lang w:eastAsia="en-US"/>
        </w:rPr>
        <w:t>multitoru</w:t>
      </w:r>
      <w:proofErr w:type="spellEnd"/>
      <w:r w:rsidRPr="00E11D59">
        <w:rPr>
          <w:rFonts w:ascii="Arial" w:eastAsiaTheme="minorHAnsi" w:hAnsi="Arial"/>
          <w:sz w:val="20"/>
          <w:szCs w:val="20"/>
          <w:lang w:eastAsia="en-US"/>
        </w:rPr>
        <w:t xml:space="preserve"> 14/10 ja kaabel min Ø6mm) ELASA sidekaevuni 085K19-B;</w:t>
      </w:r>
    </w:p>
    <w:p w14:paraId="3B5F3A48" w14:textId="77777777" w:rsidR="00591EA3" w:rsidRPr="00E11D59" w:rsidRDefault="00591EA3" w:rsidP="00591EA3">
      <w:pPr>
        <w:numPr>
          <w:ilvl w:val="0"/>
          <w:numId w:val="21"/>
        </w:numPr>
        <w:spacing w:after="0"/>
        <w:ind w:left="284" w:hanging="218"/>
        <w:jc w:val="both"/>
        <w:rPr>
          <w:rFonts w:ascii="Arial" w:eastAsiaTheme="minorHAnsi" w:hAnsi="Arial" w:cs="Arial"/>
          <w:sz w:val="20"/>
          <w:szCs w:val="20"/>
          <w:lang w:eastAsia="en-US"/>
        </w:rPr>
      </w:pPr>
      <w:proofErr w:type="spellStart"/>
      <w:r w:rsidRPr="00E11D59">
        <w:rPr>
          <w:rFonts w:ascii="Arial" w:eastAsiaTheme="minorHAnsi" w:hAnsi="Arial"/>
          <w:sz w:val="20"/>
          <w:szCs w:val="20"/>
          <w:lang w:eastAsia="en-US"/>
        </w:rPr>
        <w:t>multitoru</w:t>
      </w:r>
      <w:proofErr w:type="spellEnd"/>
      <w:r w:rsidRPr="00E11D59">
        <w:rPr>
          <w:rFonts w:ascii="Arial" w:eastAsiaTheme="minorHAnsi" w:hAnsi="Arial"/>
          <w:sz w:val="20"/>
          <w:szCs w:val="20"/>
          <w:lang w:eastAsia="en-US"/>
        </w:rPr>
        <w:t xml:space="preserve"> ja kaabli toomine sidekaevu 085K19-B võib toimuda vaid ELASA volitatud esindaja, AS </w:t>
      </w:r>
      <w:proofErr w:type="spellStart"/>
      <w:r w:rsidRPr="00E11D59">
        <w:rPr>
          <w:rFonts w:ascii="Arial" w:eastAsiaTheme="minorHAnsi" w:hAnsi="Arial"/>
          <w:sz w:val="20"/>
          <w:szCs w:val="20"/>
          <w:lang w:eastAsia="en-US"/>
        </w:rPr>
        <w:t>Connecto</w:t>
      </w:r>
      <w:proofErr w:type="spellEnd"/>
      <w:r w:rsidRPr="00E11D59">
        <w:rPr>
          <w:rFonts w:ascii="Arial" w:eastAsiaTheme="minorHAnsi" w:hAnsi="Arial"/>
          <w:sz w:val="20"/>
          <w:szCs w:val="20"/>
          <w:lang w:eastAsia="en-US"/>
        </w:rPr>
        <w:t xml:space="preserve"> Eesti, juuresolekul;</w:t>
      </w:r>
    </w:p>
    <w:p w14:paraId="4F4BB984" w14:textId="77777777" w:rsidR="00591EA3" w:rsidRPr="00E11D59" w:rsidRDefault="00591EA3" w:rsidP="00591EA3">
      <w:pPr>
        <w:numPr>
          <w:ilvl w:val="0"/>
          <w:numId w:val="21"/>
        </w:numPr>
        <w:spacing w:after="0"/>
        <w:ind w:left="284" w:hanging="218"/>
        <w:jc w:val="both"/>
        <w:rPr>
          <w:rFonts w:ascii="Arial" w:eastAsiaTheme="minorHAnsi" w:hAnsi="Arial" w:cs="Arial"/>
          <w:sz w:val="20"/>
          <w:szCs w:val="20"/>
          <w:lang w:eastAsia="en-US"/>
        </w:rPr>
      </w:pPr>
      <w:r w:rsidRPr="00E11D59">
        <w:rPr>
          <w:rFonts w:ascii="Arial" w:eastAsiaTheme="minorHAnsi" w:hAnsi="Arial"/>
          <w:sz w:val="20"/>
          <w:szCs w:val="20"/>
          <w:lang w:eastAsia="en-US"/>
        </w:rPr>
        <w:t xml:space="preserve">kaabli ühendamiseks muhvi 085M38 tuleb teenust pakkuval sideoperaatoril tellida </w:t>
      </w:r>
      <w:proofErr w:type="spellStart"/>
      <w:r w:rsidRPr="00E11D59">
        <w:rPr>
          <w:rFonts w:ascii="Arial" w:eastAsiaTheme="minorHAnsi" w:hAnsi="Arial"/>
          <w:sz w:val="20"/>
          <w:szCs w:val="20"/>
          <w:lang w:eastAsia="en-US"/>
        </w:rPr>
        <w:t>ELASA’lt</w:t>
      </w:r>
      <w:proofErr w:type="spellEnd"/>
      <w:r w:rsidRPr="00E11D59">
        <w:rPr>
          <w:rFonts w:ascii="Arial" w:eastAsiaTheme="minorHAnsi" w:hAnsi="Arial"/>
          <w:sz w:val="20"/>
          <w:szCs w:val="20"/>
          <w:lang w:eastAsia="en-US"/>
        </w:rPr>
        <w:t xml:space="preserve"> klienditellimus KLT;</w:t>
      </w:r>
    </w:p>
    <w:p w14:paraId="2718E33B" w14:textId="77777777" w:rsidR="00591EA3" w:rsidRPr="00E11D59" w:rsidRDefault="00591EA3" w:rsidP="00591EA3">
      <w:pPr>
        <w:numPr>
          <w:ilvl w:val="0"/>
          <w:numId w:val="21"/>
        </w:numPr>
        <w:spacing w:after="0"/>
        <w:ind w:left="284" w:hanging="218"/>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tööde teostamisel tuleb lähtuda liinirajatiste kaitsevööndis tegutsemise eeskirjast. Tööde teostamine sidevõrgu kaitsevööndis võib toimuda kooskõlastatult kaabli valdajaga.</w:t>
      </w:r>
    </w:p>
    <w:p w14:paraId="1BAEBC94" w14:textId="036921F6" w:rsidR="002C479D" w:rsidRPr="00E11D59" w:rsidRDefault="002C479D" w:rsidP="002C479D">
      <w:pPr>
        <w:keepNext/>
        <w:keepLines/>
        <w:widowControl w:val="0"/>
        <w:spacing w:before="200" w:after="240" w:line="240" w:lineRule="auto"/>
        <w:jc w:val="both"/>
        <w:outlineLvl w:val="1"/>
        <w:rPr>
          <w:rFonts w:ascii="Arial" w:eastAsiaTheme="majorEastAsia" w:hAnsi="Arial" w:cstheme="majorBidi"/>
          <w:b/>
          <w:bCs/>
          <w:caps/>
          <w:u w:val="single"/>
        </w:rPr>
      </w:pPr>
      <w:bookmarkStart w:id="72" w:name="_Toc181111583"/>
      <w:bookmarkStart w:id="73" w:name="_Toc200709734"/>
      <w:r w:rsidRPr="00E11D59">
        <w:rPr>
          <w:rFonts w:ascii="Arial" w:eastAsiaTheme="majorEastAsia" w:hAnsi="Arial" w:cstheme="majorBidi"/>
          <w:bCs/>
          <w:caps/>
          <w:u w:val="single"/>
        </w:rPr>
        <w:t>6.</w:t>
      </w:r>
      <w:r w:rsidR="00591EA3" w:rsidRPr="00E11D59">
        <w:rPr>
          <w:rFonts w:ascii="Arial" w:eastAsiaTheme="majorEastAsia" w:hAnsi="Arial" w:cstheme="majorBidi"/>
          <w:bCs/>
          <w:caps/>
          <w:u w:val="single"/>
        </w:rPr>
        <w:t>7</w:t>
      </w:r>
      <w:r w:rsidRPr="00E11D59">
        <w:rPr>
          <w:rFonts w:ascii="Arial" w:eastAsiaTheme="majorEastAsia" w:hAnsi="Arial" w:cstheme="majorBidi"/>
          <w:bCs/>
          <w:caps/>
          <w:u w:val="single"/>
        </w:rPr>
        <w:t xml:space="preserve"> ENERGIATÕHUSUS JA –TARBIMISE NÕUDED</w:t>
      </w:r>
      <w:bookmarkEnd w:id="72"/>
      <w:bookmarkEnd w:id="73"/>
    </w:p>
    <w:p w14:paraId="19852BF8" w14:textId="77777777" w:rsidR="002C479D" w:rsidRPr="00E11D59" w:rsidRDefault="002C479D" w:rsidP="002C479D">
      <w:pPr>
        <w:keepLines/>
        <w:widowControl w:val="0"/>
        <w:spacing w:after="20" w:line="240" w:lineRule="auto"/>
        <w:jc w:val="both"/>
        <w:rPr>
          <w:rFonts w:ascii="Arial" w:hAnsi="Arial" w:cs="Arial"/>
          <w:sz w:val="20"/>
          <w:szCs w:val="20"/>
        </w:rPr>
      </w:pPr>
      <w:r w:rsidRPr="00E11D59">
        <w:rPr>
          <w:rFonts w:ascii="Arial" w:hAnsi="Arial" w:cs="Arial"/>
          <w:sz w:val="20"/>
          <w:szCs w:val="20"/>
        </w:rPr>
        <w:t>Ehitise soojustus ning kütte-, jahutus- ja ventilatsioonisüsteemid peavad tagama ehitises tarbitava energiahulga vastavuse ehitise asukoha klimaatilistele tingimustele ning ehitise kasutamise otstarbele. Sisekliima tagamisega hoone konstruktsioonid ja tehnosüsteemid peavad olema projekteeritud ja ehitatud hoonete energiakasutuse tõhustamise miinimumnõuete kohaselt. Energiatõhususe miinimumnõuded on olemasolevate ja ehitatavate hoonete summaarse energiatarbimise piirmäärad, lähtudes hoonete kasutamise otstarbest ja arvestades nende tehnilisi näitajaid, või tehnosüsteemidele esitatavad nõuded, et mõõta nende efektiivsuse ja toimimisega seotud näitajaid.</w:t>
      </w:r>
    </w:p>
    <w:p w14:paraId="0BF670A9" w14:textId="77777777" w:rsidR="00B30F0D" w:rsidRPr="00E11D59" w:rsidRDefault="00B30F0D" w:rsidP="00675F17">
      <w:pPr>
        <w:jc w:val="both"/>
        <w:rPr>
          <w:rStyle w:val="Heading2Char"/>
          <w:rFonts w:ascii="Arial" w:hAnsi="Arial" w:cs="Arial"/>
          <w:b w:val="0"/>
          <w:color w:val="000000" w:themeColor="text1"/>
          <w:sz w:val="22"/>
          <w:szCs w:val="22"/>
          <w:u w:val="single"/>
        </w:rPr>
      </w:pPr>
    </w:p>
    <w:p w14:paraId="1D113C3A" w14:textId="02E3B442" w:rsidR="00EE7080" w:rsidRPr="00E11D59" w:rsidRDefault="00AD4E68" w:rsidP="0088269B">
      <w:pPr>
        <w:spacing w:after="240"/>
        <w:jc w:val="both"/>
        <w:rPr>
          <w:rStyle w:val="Heading1Char"/>
          <w:rFonts w:ascii="Arial" w:hAnsi="Arial" w:cs="Arial"/>
          <w:color w:val="auto"/>
          <w:sz w:val="22"/>
          <w:szCs w:val="22"/>
        </w:rPr>
      </w:pPr>
      <w:bookmarkStart w:id="74" w:name="_Toc200709735"/>
      <w:r w:rsidRPr="00E11D59">
        <w:rPr>
          <w:rStyle w:val="Heading1Char"/>
          <w:rFonts w:ascii="Arial" w:hAnsi="Arial" w:cs="Arial"/>
          <w:color w:val="auto"/>
          <w:sz w:val="22"/>
          <w:szCs w:val="22"/>
        </w:rPr>
        <w:t>7</w:t>
      </w:r>
      <w:r w:rsidR="00375523" w:rsidRPr="00E11D59">
        <w:rPr>
          <w:rStyle w:val="Heading1Char"/>
          <w:rFonts w:ascii="Arial" w:hAnsi="Arial" w:cs="Arial"/>
          <w:color w:val="auto"/>
          <w:sz w:val="22"/>
          <w:szCs w:val="22"/>
        </w:rPr>
        <w:t>.</w:t>
      </w:r>
      <w:r w:rsidR="00EE7080" w:rsidRPr="00E11D59">
        <w:rPr>
          <w:rStyle w:val="Heading1Char"/>
          <w:rFonts w:ascii="Arial" w:hAnsi="Arial" w:cs="Arial"/>
          <w:color w:val="auto"/>
          <w:sz w:val="22"/>
          <w:szCs w:val="22"/>
        </w:rPr>
        <w:t>KESKKONNATINGIMUSED</w:t>
      </w:r>
      <w:bookmarkEnd w:id="74"/>
      <w:r w:rsidR="00EE7080" w:rsidRPr="00E11D59">
        <w:rPr>
          <w:rStyle w:val="Heading1Char"/>
          <w:rFonts w:ascii="Arial" w:hAnsi="Arial" w:cs="Arial"/>
          <w:color w:val="auto"/>
          <w:sz w:val="22"/>
          <w:szCs w:val="22"/>
        </w:rPr>
        <w:t xml:space="preserve"> </w:t>
      </w:r>
    </w:p>
    <w:p w14:paraId="2F9ECB3C" w14:textId="767844B2" w:rsidR="006F5C36" w:rsidRPr="00E11D59" w:rsidRDefault="00AD4E68" w:rsidP="0005776A">
      <w:pPr>
        <w:spacing w:before="120"/>
        <w:jc w:val="both"/>
        <w:rPr>
          <w:rFonts w:ascii="Arial" w:eastAsiaTheme="majorEastAsia" w:hAnsi="Arial" w:cs="Arial"/>
          <w:color w:val="4F81BD" w:themeColor="accent1"/>
          <w:sz w:val="20"/>
          <w:szCs w:val="20"/>
          <w:u w:val="single"/>
        </w:rPr>
      </w:pPr>
      <w:bookmarkStart w:id="75" w:name="_Toc200709736"/>
      <w:bookmarkStart w:id="76" w:name="_Hlk200534854"/>
      <w:r w:rsidRPr="00E11D59">
        <w:rPr>
          <w:rStyle w:val="Heading2Char"/>
          <w:rFonts w:ascii="Arial" w:hAnsi="Arial" w:cs="Arial"/>
          <w:b w:val="0"/>
          <w:color w:val="000000" w:themeColor="text1"/>
          <w:sz w:val="22"/>
          <w:szCs w:val="22"/>
          <w:u w:val="single"/>
        </w:rPr>
        <w:t>7</w:t>
      </w:r>
      <w:r w:rsidR="006F5C36" w:rsidRPr="00E11D59">
        <w:rPr>
          <w:rStyle w:val="Heading2Char"/>
          <w:rFonts w:ascii="Arial" w:hAnsi="Arial" w:cs="Arial"/>
          <w:b w:val="0"/>
          <w:color w:val="000000" w:themeColor="text1"/>
          <w:sz w:val="22"/>
          <w:szCs w:val="22"/>
          <w:u w:val="single"/>
        </w:rPr>
        <w:t>.1 MÜRA</w:t>
      </w:r>
      <w:bookmarkEnd w:id="75"/>
    </w:p>
    <w:bookmarkEnd w:id="76"/>
    <w:p w14:paraId="314EE520" w14:textId="77777777" w:rsidR="00B943AA" w:rsidRPr="00E11D59" w:rsidRDefault="00B943AA" w:rsidP="00B943AA">
      <w:pPr>
        <w:jc w:val="both"/>
        <w:rPr>
          <w:rFonts w:ascii="Arial" w:eastAsiaTheme="majorEastAsia" w:hAnsi="Arial" w:cs="Arial"/>
          <w:bCs/>
          <w:color w:val="000000" w:themeColor="text1"/>
          <w:sz w:val="20"/>
          <w:szCs w:val="20"/>
        </w:rPr>
      </w:pPr>
      <w:r w:rsidRPr="00E11D59">
        <w:rPr>
          <w:rFonts w:ascii="Arial" w:eastAsiaTheme="majorEastAsia" w:hAnsi="Arial" w:cs="Arial"/>
          <w:bCs/>
          <w:color w:val="000000" w:themeColor="text1"/>
          <w:sz w:val="20"/>
          <w:szCs w:val="20"/>
        </w:rPr>
        <w:t xml:space="preserve">Kõik leevendusmeetmete kulud kannab huvitatud isik. </w:t>
      </w:r>
    </w:p>
    <w:p w14:paraId="37EA6213" w14:textId="59214003" w:rsidR="001B3CC3" w:rsidRPr="00E11D59" w:rsidRDefault="001B3CC3" w:rsidP="00731192">
      <w:pPr>
        <w:jc w:val="both"/>
        <w:rPr>
          <w:rFonts w:ascii="Arial" w:eastAsiaTheme="majorEastAsia" w:hAnsi="Arial" w:cs="Arial"/>
          <w:bCs/>
          <w:color w:val="000000" w:themeColor="text1"/>
          <w:sz w:val="20"/>
          <w:szCs w:val="20"/>
        </w:rPr>
      </w:pPr>
      <w:r w:rsidRPr="00E11D59">
        <w:rPr>
          <w:rFonts w:ascii="Arial" w:eastAsiaTheme="majorEastAsia" w:hAnsi="Arial" w:cs="Arial"/>
          <w:bCs/>
          <w:color w:val="000000" w:themeColor="text1"/>
          <w:sz w:val="20"/>
          <w:szCs w:val="20"/>
        </w:rPr>
        <w:t>Planeeringuala mürasituatsiooni hindamisel lähtutakse keskkonnaministri 16.02.2016 a. määruses nr 71 „Välisõhus leviva müra normtasemed ja mürataseme mõõtmise, määramise ja hindamise meetodid“ nõetest.</w:t>
      </w:r>
    </w:p>
    <w:p w14:paraId="3245E2CC" w14:textId="1C89F465" w:rsidR="00B943AA" w:rsidRPr="00E11D59" w:rsidRDefault="00B943AA" w:rsidP="00B943AA">
      <w:pPr>
        <w:spacing w:after="0"/>
        <w:jc w:val="both"/>
        <w:rPr>
          <w:rFonts w:ascii="Arial" w:eastAsiaTheme="minorHAnsi" w:hAnsi="Arial" w:cs="Arial"/>
          <w:color w:val="000000"/>
          <w:sz w:val="20"/>
          <w:szCs w:val="20"/>
          <w:lang w:eastAsia="en-US"/>
        </w:rPr>
      </w:pPr>
      <w:r w:rsidRPr="00E11D59">
        <w:rPr>
          <w:rFonts w:ascii="Arial" w:eastAsiaTheme="minorHAnsi" w:hAnsi="Arial" w:cs="Arial"/>
          <w:color w:val="000000"/>
          <w:sz w:val="20"/>
          <w:szCs w:val="20"/>
          <w:lang w:eastAsia="en-US"/>
        </w:rPr>
        <w:t>Hoonete planeerimisel ning rajamisel tuleb järgida standardis EVS 842:2003 „Ehitiste heliisolatsiooninõuded. Kaitse müra eest” toodud nõudeid</w:t>
      </w:r>
      <w:r w:rsidR="0049053F" w:rsidRPr="00E11D59">
        <w:rPr>
          <w:rFonts w:ascii="Arial" w:eastAsiaTheme="minorHAnsi" w:hAnsi="Arial" w:cs="Arial"/>
          <w:color w:val="000000"/>
          <w:sz w:val="20"/>
          <w:szCs w:val="20"/>
          <w:lang w:eastAsia="en-US"/>
        </w:rPr>
        <w:t xml:space="preserve">. </w:t>
      </w:r>
    </w:p>
    <w:p w14:paraId="3E1A8008" w14:textId="77777777" w:rsidR="00B943AA" w:rsidRPr="00E11D59" w:rsidRDefault="00B943AA" w:rsidP="00B943AA">
      <w:pPr>
        <w:spacing w:after="0"/>
        <w:jc w:val="both"/>
        <w:rPr>
          <w:rFonts w:ascii="Arial" w:eastAsiaTheme="minorHAnsi" w:hAnsi="Arial" w:cs="Arial"/>
          <w:color w:val="000000"/>
          <w:sz w:val="20"/>
          <w:szCs w:val="20"/>
          <w:lang w:eastAsia="en-US"/>
        </w:rPr>
      </w:pPr>
    </w:p>
    <w:p w14:paraId="19AE772B" w14:textId="77777777" w:rsidR="00B943AA" w:rsidRPr="00E11D59" w:rsidRDefault="00B943AA" w:rsidP="00B943AA">
      <w:pPr>
        <w:spacing w:after="0"/>
        <w:jc w:val="both"/>
        <w:rPr>
          <w:rFonts w:ascii="Arial" w:eastAsiaTheme="minorHAnsi" w:hAnsi="Arial" w:cs="Arial"/>
          <w:color w:val="000000"/>
          <w:sz w:val="20"/>
          <w:szCs w:val="20"/>
          <w:lang w:eastAsia="en-US"/>
        </w:rPr>
      </w:pPr>
      <w:r w:rsidRPr="00E11D59">
        <w:rPr>
          <w:rFonts w:ascii="Arial" w:eastAsiaTheme="minorHAnsi" w:hAnsi="Arial" w:cs="Arial"/>
          <w:color w:val="000000"/>
          <w:sz w:val="20"/>
          <w:szCs w:val="20"/>
          <w:lang w:eastAsia="en-US"/>
        </w:rPr>
        <w:t>Mürakaitse rakendamise meetmed:</w:t>
      </w:r>
    </w:p>
    <w:p w14:paraId="551E724E" w14:textId="77777777" w:rsidR="00B943AA" w:rsidRPr="00E11D59" w:rsidRDefault="00B943AA" w:rsidP="00715AB2">
      <w:pPr>
        <w:numPr>
          <w:ilvl w:val="0"/>
          <w:numId w:val="19"/>
        </w:numPr>
        <w:spacing w:after="0"/>
        <w:jc w:val="both"/>
        <w:rPr>
          <w:rFonts w:ascii="Arial" w:eastAsiaTheme="minorHAnsi" w:hAnsi="Arial" w:cs="Arial"/>
          <w:color w:val="000000"/>
          <w:sz w:val="20"/>
          <w:szCs w:val="20"/>
          <w:lang w:eastAsia="en-US"/>
        </w:rPr>
      </w:pPr>
      <w:r w:rsidRPr="00E11D59">
        <w:rPr>
          <w:rFonts w:ascii="Arial" w:eastAsiaTheme="minorHAnsi" w:hAnsi="Arial" w:cs="Arial"/>
          <w:color w:val="000000"/>
          <w:sz w:val="20"/>
          <w:szCs w:val="20"/>
          <w:lang w:eastAsia="en-US"/>
        </w:rPr>
        <w:t xml:space="preserve">hoonete siseruumide kaitseks kasutada müra vähendamiseks hea heliisolatsiooniga seinu ja aknaid. </w:t>
      </w:r>
      <w:r w:rsidRPr="00E11D59">
        <w:rPr>
          <w:rFonts w:ascii="Arial" w:eastAsia="Times New Roman" w:hAnsi="Arial" w:cs="Arial"/>
          <w:sz w:val="20"/>
          <w:szCs w:val="20"/>
          <w:lang w:eastAsia="ar-SA"/>
        </w:rPr>
        <w:t xml:space="preserve">Hoonete planeerimisel ning rajamisel tuleb järgida Eestis kehtivat standardit EVS 842:2003 „Ehitiste heliisolatsiooninõuded. Kaitse müra eest”. Nimetatud standardi kohaselt tuleb eluhoonete välispiiride üksikud elemendid valida selliselt, et välispiiride </w:t>
      </w:r>
      <w:proofErr w:type="spellStart"/>
      <w:r w:rsidRPr="00E11D59">
        <w:rPr>
          <w:rFonts w:ascii="Arial" w:eastAsia="Times New Roman" w:hAnsi="Arial" w:cs="Arial"/>
          <w:sz w:val="20"/>
          <w:szCs w:val="20"/>
          <w:lang w:eastAsia="ar-SA"/>
        </w:rPr>
        <w:t>ühisisolatsioon</w:t>
      </w:r>
      <w:proofErr w:type="spellEnd"/>
      <w:r w:rsidRPr="00E11D59">
        <w:rPr>
          <w:rFonts w:ascii="Arial" w:eastAsia="Times New Roman" w:hAnsi="Arial" w:cs="Arial"/>
          <w:sz w:val="20"/>
          <w:szCs w:val="20"/>
          <w:lang w:eastAsia="ar-SA"/>
        </w:rPr>
        <w:t xml:space="preserve"> </w:t>
      </w:r>
      <w:proofErr w:type="spellStart"/>
      <w:r w:rsidRPr="00E11D59">
        <w:rPr>
          <w:rFonts w:ascii="Arial" w:eastAsia="Times New Roman" w:hAnsi="Arial" w:cs="Arial"/>
          <w:sz w:val="20"/>
          <w:szCs w:val="20"/>
          <w:lang w:eastAsia="ar-SA"/>
        </w:rPr>
        <w:t>R`</w:t>
      </w:r>
      <w:r w:rsidRPr="00E11D59">
        <w:rPr>
          <w:rFonts w:ascii="Arial" w:eastAsia="Times New Roman" w:hAnsi="Arial" w:cs="Arial"/>
          <w:sz w:val="20"/>
          <w:szCs w:val="20"/>
          <w:vertAlign w:val="subscript"/>
          <w:lang w:eastAsia="ar-SA"/>
        </w:rPr>
        <w:t>tr,s,w</w:t>
      </w:r>
      <w:proofErr w:type="spellEnd"/>
      <w:r w:rsidRPr="00E11D59">
        <w:rPr>
          <w:rFonts w:ascii="Arial" w:eastAsiaTheme="minorHAnsi" w:hAnsi="Arial" w:cs="Arial"/>
          <w:sz w:val="20"/>
          <w:szCs w:val="20"/>
          <w:vertAlign w:val="superscript"/>
          <w:lang w:eastAsia="ar-SA"/>
        </w:rPr>
        <w:footnoteReference w:id="1"/>
      </w:r>
      <w:r w:rsidRPr="00E11D59">
        <w:rPr>
          <w:rFonts w:ascii="Arial" w:eastAsia="Times New Roman" w:hAnsi="Arial" w:cs="Arial"/>
          <w:sz w:val="20"/>
          <w:szCs w:val="20"/>
          <w:lang w:eastAsia="ar-SA"/>
        </w:rPr>
        <w:t>+</w:t>
      </w:r>
      <w:proofErr w:type="spellStart"/>
      <w:r w:rsidRPr="00E11D59">
        <w:rPr>
          <w:rFonts w:ascii="Arial" w:eastAsia="Times New Roman" w:hAnsi="Arial" w:cs="Arial"/>
          <w:sz w:val="20"/>
          <w:szCs w:val="20"/>
          <w:lang w:eastAsia="ar-SA"/>
        </w:rPr>
        <w:t>C</w:t>
      </w:r>
      <w:r w:rsidRPr="00E11D59">
        <w:rPr>
          <w:rFonts w:ascii="Arial" w:eastAsia="Times New Roman" w:hAnsi="Arial" w:cs="Arial"/>
          <w:sz w:val="20"/>
          <w:szCs w:val="20"/>
          <w:vertAlign w:val="subscript"/>
          <w:lang w:eastAsia="ar-SA"/>
        </w:rPr>
        <w:t>tr</w:t>
      </w:r>
      <w:proofErr w:type="spellEnd"/>
      <w:r w:rsidRPr="00E11D59">
        <w:rPr>
          <w:rFonts w:ascii="Arial" w:eastAsiaTheme="minorHAnsi" w:hAnsi="Arial" w:cs="Arial"/>
          <w:sz w:val="20"/>
          <w:szCs w:val="20"/>
          <w:vertAlign w:val="superscript"/>
          <w:lang w:eastAsia="ar-SA"/>
        </w:rPr>
        <w:footnoteReference w:id="2"/>
      </w:r>
      <w:r w:rsidRPr="00E11D59">
        <w:rPr>
          <w:rFonts w:ascii="Arial" w:eastAsia="Times New Roman" w:hAnsi="Arial" w:cs="Arial"/>
          <w:sz w:val="20"/>
          <w:szCs w:val="20"/>
          <w:vertAlign w:val="subscript"/>
          <w:lang w:eastAsia="ar-SA"/>
        </w:rPr>
        <w:t xml:space="preserve"> </w:t>
      </w:r>
      <w:r w:rsidRPr="00E11D59">
        <w:rPr>
          <w:rFonts w:ascii="Arial" w:eastAsia="Times New Roman" w:hAnsi="Arial" w:cs="Arial"/>
          <w:sz w:val="20"/>
          <w:szCs w:val="20"/>
          <w:lang w:eastAsia="ar-SA"/>
        </w:rPr>
        <w:t xml:space="preserve">ei oleks väiksem standardi tabelis 6.3 (välispiiridele esitatavad heliisolatsiooninõuded olenevalt </w:t>
      </w:r>
      <w:proofErr w:type="spellStart"/>
      <w:r w:rsidRPr="00E11D59">
        <w:rPr>
          <w:rFonts w:ascii="Arial" w:eastAsia="Times New Roman" w:hAnsi="Arial" w:cs="Arial"/>
          <w:sz w:val="20"/>
          <w:szCs w:val="20"/>
          <w:lang w:eastAsia="ar-SA"/>
        </w:rPr>
        <w:t>välismüra</w:t>
      </w:r>
      <w:proofErr w:type="spellEnd"/>
      <w:r w:rsidRPr="00E11D59">
        <w:rPr>
          <w:rFonts w:ascii="Arial" w:eastAsia="Times New Roman" w:hAnsi="Arial" w:cs="Arial"/>
          <w:sz w:val="20"/>
          <w:szCs w:val="20"/>
          <w:lang w:eastAsia="ar-SA"/>
        </w:rPr>
        <w:t xml:space="preserve"> tasemest) toodud piirväärtusest</w:t>
      </w:r>
      <w:r w:rsidRPr="00E11D59">
        <w:rPr>
          <w:rFonts w:ascii="Arial" w:eastAsiaTheme="minorHAnsi" w:hAnsi="Arial" w:cs="Arial"/>
          <w:color w:val="000000"/>
          <w:sz w:val="20"/>
          <w:szCs w:val="20"/>
          <w:lang w:eastAsia="en-US"/>
        </w:rPr>
        <w:t>;</w:t>
      </w:r>
    </w:p>
    <w:p w14:paraId="0C13F155" w14:textId="77777777" w:rsidR="00B943AA" w:rsidRPr="00E11D59" w:rsidRDefault="00B943AA" w:rsidP="00715AB2">
      <w:pPr>
        <w:numPr>
          <w:ilvl w:val="0"/>
          <w:numId w:val="19"/>
        </w:numPr>
        <w:spacing w:after="0"/>
        <w:jc w:val="both"/>
        <w:rPr>
          <w:rFonts w:ascii="Arial" w:eastAsiaTheme="minorHAnsi" w:hAnsi="Arial" w:cs="Arial"/>
          <w:color w:val="000000"/>
          <w:sz w:val="20"/>
          <w:szCs w:val="20"/>
          <w:lang w:eastAsia="en-US"/>
        </w:rPr>
      </w:pPr>
      <w:r w:rsidRPr="00E11D59">
        <w:rPr>
          <w:rFonts w:ascii="Arial" w:eastAsiaTheme="minorHAnsi" w:hAnsi="Arial" w:cs="Arial"/>
          <w:color w:val="000000"/>
          <w:sz w:val="20"/>
          <w:szCs w:val="20"/>
          <w:lang w:eastAsia="en-US"/>
        </w:rPr>
        <w:t>akende valikul eeskätt hoone teepoolsetel külgedel tuleb tähelepanu pöörata akende heliisolatsioonile teeliiklusest tuleneva müra suhtes. Kasutada tuleb tõhusa heliisolatsiooniga klaaspakettaknaid;</w:t>
      </w:r>
    </w:p>
    <w:p w14:paraId="741DF8EE" w14:textId="38D56923" w:rsidR="00B943AA" w:rsidRPr="00E11D59" w:rsidRDefault="00B943AA" w:rsidP="00715AB2">
      <w:pPr>
        <w:numPr>
          <w:ilvl w:val="0"/>
          <w:numId w:val="19"/>
        </w:numPr>
        <w:spacing w:after="0"/>
        <w:jc w:val="both"/>
        <w:rPr>
          <w:rFonts w:ascii="Arial" w:eastAsiaTheme="minorHAnsi" w:hAnsi="Arial" w:cs="Arial"/>
          <w:color w:val="000000"/>
          <w:sz w:val="20"/>
          <w:szCs w:val="20"/>
          <w:lang w:eastAsia="en-US"/>
        </w:rPr>
      </w:pPr>
      <w:r w:rsidRPr="00E11D59">
        <w:rPr>
          <w:rFonts w:ascii="Arial" w:eastAsiaTheme="minorHAnsi" w:hAnsi="Arial" w:cs="Arial"/>
          <w:color w:val="000000"/>
          <w:sz w:val="20"/>
          <w:szCs w:val="20"/>
          <w:lang w:eastAsia="en-US"/>
        </w:rPr>
        <w:t>planeeringuga võib lisanduda täiendavat müra ehitustööde läbiviimisel. Detailplaneeringu elluviimisega kaasnevad mõjud on seotud uute hoonete ehitamisega ning võimalikud mõjud on eelkõige ehitusaegsed ajutised häiringud (nt ehitusaegne müra, vibratsioon) ja nende ulatus piirneb peamiselt planeeringuala ja lähialaga;</w:t>
      </w:r>
    </w:p>
    <w:p w14:paraId="3CE3C55C" w14:textId="77777777" w:rsidR="00B943AA" w:rsidRPr="00E11D59" w:rsidRDefault="00B943AA" w:rsidP="00715AB2">
      <w:pPr>
        <w:numPr>
          <w:ilvl w:val="0"/>
          <w:numId w:val="19"/>
        </w:numPr>
        <w:spacing w:after="0"/>
        <w:jc w:val="both"/>
        <w:rPr>
          <w:rFonts w:ascii="Arial" w:eastAsiaTheme="minorHAnsi" w:hAnsi="Arial" w:cs="Arial"/>
          <w:color w:val="000000"/>
          <w:sz w:val="20"/>
          <w:szCs w:val="20"/>
          <w:lang w:eastAsia="en-US"/>
        </w:rPr>
      </w:pPr>
      <w:r w:rsidRPr="00E11D59">
        <w:rPr>
          <w:rFonts w:ascii="Arial" w:eastAsiaTheme="minorHAnsi" w:hAnsi="Arial" w:cs="Arial"/>
          <w:color w:val="000000"/>
          <w:sz w:val="20"/>
          <w:szCs w:val="20"/>
          <w:lang w:eastAsia="en-US"/>
        </w:rPr>
        <w:lastRenderedPageBreak/>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51B11AA" w14:textId="77777777" w:rsidR="00400502" w:rsidRPr="00E11D59" w:rsidRDefault="00400502" w:rsidP="00400502">
      <w:pPr>
        <w:spacing w:after="0"/>
        <w:jc w:val="both"/>
        <w:rPr>
          <w:rFonts w:ascii="Arial" w:eastAsiaTheme="minorHAnsi" w:hAnsi="Arial" w:cs="Arial"/>
          <w:color w:val="000000"/>
          <w:sz w:val="20"/>
          <w:szCs w:val="20"/>
          <w:lang w:eastAsia="en-US"/>
        </w:rPr>
      </w:pPr>
    </w:p>
    <w:p w14:paraId="3375CDDF" w14:textId="7EFC7CCB" w:rsidR="00400502" w:rsidRPr="00E11D59" w:rsidRDefault="00400502" w:rsidP="00400502">
      <w:pPr>
        <w:spacing w:before="120"/>
        <w:jc w:val="both"/>
        <w:rPr>
          <w:rStyle w:val="Heading2Char"/>
          <w:rFonts w:ascii="Arial" w:hAnsi="Arial" w:cs="Arial"/>
          <w:b w:val="0"/>
          <w:color w:val="000000" w:themeColor="text1"/>
          <w:sz w:val="22"/>
          <w:szCs w:val="22"/>
          <w:u w:val="single"/>
        </w:rPr>
      </w:pPr>
      <w:r w:rsidRPr="00E11D59">
        <w:rPr>
          <w:rStyle w:val="Heading2Char"/>
          <w:rFonts w:ascii="Arial" w:hAnsi="Arial" w:cs="Arial"/>
          <w:b w:val="0"/>
          <w:color w:val="000000" w:themeColor="text1"/>
          <w:sz w:val="22"/>
          <w:szCs w:val="22"/>
          <w:u w:val="single"/>
        </w:rPr>
        <w:t>7.2 INSOLATSIOON</w:t>
      </w:r>
    </w:p>
    <w:p w14:paraId="36711D59" w14:textId="77777777" w:rsidR="007B76A0" w:rsidRPr="00E11D59" w:rsidRDefault="009A6202" w:rsidP="0041224B">
      <w:pPr>
        <w:spacing w:after="0" w:line="240" w:lineRule="auto"/>
        <w:jc w:val="both"/>
        <w:rPr>
          <w:rFonts w:ascii="Arial" w:eastAsiaTheme="minorHAnsi" w:hAnsi="Arial" w:cs="Arial"/>
          <w:color w:val="000000"/>
          <w:sz w:val="20"/>
          <w:szCs w:val="20"/>
          <w:lang w:eastAsia="en-US"/>
        </w:rPr>
      </w:pPr>
      <w:r w:rsidRPr="00E11D59">
        <w:rPr>
          <w:rFonts w:ascii="Arial" w:eastAsiaTheme="minorHAnsi" w:hAnsi="Arial" w:cs="Arial"/>
          <w:color w:val="000000"/>
          <w:sz w:val="20"/>
          <w:szCs w:val="20"/>
          <w:lang w:eastAsia="en-US"/>
        </w:rPr>
        <w:t>Hoone projekteerimisel arvestada majandus- ja kommunikatsiooniministeeriumi 2020. a veebruari „Ruumi otsese päikesevalguse (</w:t>
      </w:r>
      <w:proofErr w:type="spellStart"/>
      <w:r w:rsidRPr="00E11D59">
        <w:rPr>
          <w:rFonts w:ascii="Arial" w:eastAsiaTheme="minorHAnsi" w:hAnsi="Arial" w:cs="Arial"/>
          <w:color w:val="000000"/>
          <w:sz w:val="20"/>
          <w:szCs w:val="20"/>
          <w:lang w:eastAsia="en-US"/>
        </w:rPr>
        <w:t>insolatsiooni</w:t>
      </w:r>
      <w:proofErr w:type="spellEnd"/>
      <w:r w:rsidRPr="00E11D59">
        <w:rPr>
          <w:rFonts w:ascii="Arial" w:eastAsiaTheme="minorHAnsi" w:hAnsi="Arial" w:cs="Arial"/>
          <w:color w:val="000000"/>
          <w:sz w:val="20"/>
          <w:szCs w:val="20"/>
          <w:lang w:eastAsia="en-US"/>
        </w:rPr>
        <w:t xml:space="preserve">) kestuse arvutamise juhendiga“, et tagada hoones ja välialal hea </w:t>
      </w:r>
      <w:proofErr w:type="spellStart"/>
      <w:r w:rsidRPr="00E11D59">
        <w:rPr>
          <w:rFonts w:ascii="Arial" w:eastAsiaTheme="minorHAnsi" w:hAnsi="Arial" w:cs="Arial"/>
          <w:color w:val="000000"/>
          <w:sz w:val="20"/>
          <w:szCs w:val="20"/>
          <w:lang w:eastAsia="en-US"/>
        </w:rPr>
        <w:t>insolatsioon</w:t>
      </w:r>
      <w:proofErr w:type="spellEnd"/>
      <w:r w:rsidRPr="00E11D59">
        <w:rPr>
          <w:rFonts w:ascii="Arial" w:eastAsiaTheme="minorHAnsi" w:hAnsi="Arial" w:cs="Arial"/>
          <w:color w:val="000000"/>
          <w:sz w:val="20"/>
          <w:szCs w:val="20"/>
          <w:lang w:eastAsia="en-US"/>
        </w:rPr>
        <w:t xml:space="preserve">. </w:t>
      </w:r>
      <w:r w:rsidR="00D64204" w:rsidRPr="00E11D59">
        <w:rPr>
          <w:rFonts w:ascii="Arial" w:eastAsiaTheme="minorHAnsi" w:hAnsi="Arial" w:cs="Arial"/>
          <w:color w:val="000000"/>
          <w:sz w:val="20"/>
          <w:szCs w:val="20"/>
          <w:lang w:eastAsia="en-US"/>
        </w:rPr>
        <w:t>H</w:t>
      </w:r>
      <w:r w:rsidRPr="00E11D59">
        <w:rPr>
          <w:rFonts w:ascii="Arial" w:eastAsiaTheme="minorHAnsi" w:hAnsi="Arial" w:cs="Arial"/>
          <w:color w:val="000000"/>
          <w:sz w:val="20"/>
          <w:szCs w:val="20"/>
          <w:lang w:eastAsia="en-US"/>
        </w:rPr>
        <w:t xml:space="preserve">oonete asukoht ja orientatsioon valida selliselt, et oleks tagatud piisav </w:t>
      </w:r>
      <w:proofErr w:type="spellStart"/>
      <w:r w:rsidRPr="00E11D59">
        <w:rPr>
          <w:rFonts w:ascii="Arial" w:eastAsiaTheme="minorHAnsi" w:hAnsi="Arial" w:cs="Arial"/>
          <w:color w:val="000000"/>
          <w:sz w:val="20"/>
          <w:szCs w:val="20"/>
          <w:lang w:eastAsia="en-US"/>
        </w:rPr>
        <w:t>insolatsioon</w:t>
      </w:r>
      <w:proofErr w:type="spellEnd"/>
      <w:r w:rsidRPr="00E11D59">
        <w:rPr>
          <w:rFonts w:ascii="Arial" w:eastAsiaTheme="minorHAnsi" w:hAnsi="Arial" w:cs="Arial"/>
          <w:color w:val="000000"/>
          <w:sz w:val="20"/>
          <w:szCs w:val="20"/>
          <w:lang w:eastAsia="en-US"/>
        </w:rPr>
        <w:t xml:space="preserve">. </w:t>
      </w:r>
    </w:p>
    <w:p w14:paraId="04B3A4D2" w14:textId="3647E0FE" w:rsidR="00400502" w:rsidRPr="00E11D59" w:rsidRDefault="0061186B" w:rsidP="0041224B">
      <w:pPr>
        <w:spacing w:after="0" w:line="240" w:lineRule="auto"/>
        <w:jc w:val="both"/>
        <w:rPr>
          <w:rFonts w:ascii="Arial" w:eastAsiaTheme="minorHAnsi" w:hAnsi="Arial" w:cs="Arial"/>
          <w:color w:val="000000"/>
          <w:sz w:val="20"/>
          <w:szCs w:val="20"/>
          <w:lang w:eastAsia="en-US"/>
        </w:rPr>
      </w:pPr>
      <w:r w:rsidRPr="00E11D59">
        <w:rPr>
          <w:rFonts w:ascii="Arial" w:eastAsiaTheme="minorHAnsi" w:hAnsi="Arial" w:cs="Arial"/>
          <w:color w:val="000000"/>
          <w:sz w:val="20"/>
          <w:szCs w:val="20"/>
          <w:lang w:eastAsia="en-US"/>
        </w:rPr>
        <w:t>Kuna p</w:t>
      </w:r>
      <w:r w:rsidR="00D36308" w:rsidRPr="00E11D59">
        <w:rPr>
          <w:rFonts w:ascii="Arial" w:eastAsiaTheme="minorHAnsi" w:hAnsi="Arial" w:cs="Arial"/>
          <w:color w:val="000000"/>
          <w:sz w:val="20"/>
          <w:szCs w:val="20"/>
          <w:lang w:eastAsia="en-US"/>
        </w:rPr>
        <w:t>laneeritav</w:t>
      </w:r>
      <w:r w:rsidR="0083122F" w:rsidRPr="00E11D59">
        <w:rPr>
          <w:rFonts w:ascii="Arial" w:eastAsiaTheme="minorHAnsi" w:hAnsi="Arial" w:cs="Arial"/>
          <w:color w:val="000000"/>
          <w:sz w:val="20"/>
          <w:szCs w:val="20"/>
          <w:lang w:eastAsia="en-US"/>
        </w:rPr>
        <w:t>a</w:t>
      </w:r>
      <w:r w:rsidR="00D36308" w:rsidRPr="00E11D59">
        <w:rPr>
          <w:rFonts w:ascii="Arial" w:eastAsiaTheme="minorHAnsi" w:hAnsi="Arial" w:cs="Arial"/>
          <w:color w:val="000000"/>
          <w:sz w:val="20"/>
          <w:szCs w:val="20"/>
          <w:lang w:eastAsia="en-US"/>
        </w:rPr>
        <w:t xml:space="preserve"> hoone</w:t>
      </w:r>
      <w:r w:rsidR="0083122F" w:rsidRPr="00E11D59">
        <w:rPr>
          <w:rFonts w:ascii="Arial" w:eastAsiaTheme="minorHAnsi" w:hAnsi="Arial" w:cs="Arial"/>
          <w:color w:val="000000"/>
          <w:sz w:val="20"/>
          <w:szCs w:val="20"/>
          <w:lang w:eastAsia="en-US"/>
        </w:rPr>
        <w:t xml:space="preserve"> suurim lubatud kõrgus on </w:t>
      </w:r>
      <w:r w:rsidR="002D7333" w:rsidRPr="00E11D59">
        <w:rPr>
          <w:rFonts w:ascii="Arial" w:eastAsiaTheme="minorHAnsi" w:hAnsi="Arial" w:cs="Arial"/>
          <w:color w:val="000000"/>
          <w:sz w:val="20"/>
          <w:szCs w:val="20"/>
          <w:lang w:eastAsia="en-US"/>
        </w:rPr>
        <w:t>10 m</w:t>
      </w:r>
      <w:r w:rsidR="0083122F" w:rsidRPr="00E11D59">
        <w:rPr>
          <w:rFonts w:ascii="Arial" w:eastAsiaTheme="minorHAnsi" w:hAnsi="Arial" w:cs="Arial"/>
          <w:color w:val="000000"/>
          <w:sz w:val="20"/>
          <w:szCs w:val="20"/>
          <w:lang w:eastAsia="en-US"/>
        </w:rPr>
        <w:t xml:space="preserve"> ning </w:t>
      </w:r>
      <w:r w:rsidR="00123D27" w:rsidRPr="00E11D59">
        <w:rPr>
          <w:rFonts w:ascii="Arial" w:eastAsiaTheme="minorHAnsi" w:hAnsi="Arial" w:cs="Arial"/>
          <w:color w:val="000000"/>
          <w:sz w:val="20"/>
          <w:szCs w:val="20"/>
          <w:lang w:eastAsia="en-US"/>
        </w:rPr>
        <w:t xml:space="preserve">naaberhooned asuvad hoonestusalast </w:t>
      </w:r>
      <w:r w:rsidR="007E3CF8" w:rsidRPr="00E11D59">
        <w:rPr>
          <w:rFonts w:ascii="Arial" w:eastAsiaTheme="minorHAnsi" w:hAnsi="Arial" w:cs="Arial"/>
          <w:color w:val="000000"/>
          <w:sz w:val="20"/>
          <w:szCs w:val="20"/>
          <w:lang w:eastAsia="en-US"/>
        </w:rPr>
        <w:t>eemal</w:t>
      </w:r>
      <w:r w:rsidRPr="00E11D59">
        <w:rPr>
          <w:rFonts w:ascii="Arial" w:eastAsiaTheme="minorHAnsi" w:hAnsi="Arial" w:cs="Arial"/>
          <w:color w:val="000000"/>
          <w:sz w:val="20"/>
          <w:szCs w:val="20"/>
          <w:lang w:eastAsia="en-US"/>
        </w:rPr>
        <w:t xml:space="preserve">,  </w:t>
      </w:r>
      <w:r w:rsidR="00C87FC8" w:rsidRPr="00E11D59">
        <w:rPr>
          <w:rFonts w:ascii="Arial" w:eastAsiaTheme="minorHAnsi" w:hAnsi="Arial" w:cs="Arial"/>
          <w:color w:val="000000"/>
          <w:sz w:val="20"/>
          <w:szCs w:val="20"/>
          <w:lang w:eastAsia="en-US"/>
        </w:rPr>
        <w:t xml:space="preserve">seega </w:t>
      </w:r>
      <w:r w:rsidR="00DD6036" w:rsidRPr="00E11D59">
        <w:rPr>
          <w:rFonts w:ascii="Arial" w:eastAsiaTheme="minorHAnsi" w:hAnsi="Arial" w:cs="Arial"/>
          <w:color w:val="000000"/>
          <w:sz w:val="20"/>
          <w:szCs w:val="20"/>
          <w:lang w:eastAsia="en-US"/>
        </w:rPr>
        <w:t xml:space="preserve">puudub </w:t>
      </w:r>
      <w:r w:rsidR="00872760" w:rsidRPr="00E11D59">
        <w:rPr>
          <w:rFonts w:ascii="Arial" w:eastAsiaTheme="minorHAnsi" w:hAnsi="Arial" w:cs="Arial"/>
          <w:color w:val="000000"/>
          <w:sz w:val="20"/>
          <w:szCs w:val="20"/>
          <w:lang w:eastAsia="en-US"/>
        </w:rPr>
        <w:t xml:space="preserve">naaberhoonestusele </w:t>
      </w:r>
      <w:r w:rsidR="00DD6036" w:rsidRPr="00E11D59">
        <w:rPr>
          <w:rFonts w:ascii="Arial" w:eastAsiaTheme="minorHAnsi" w:hAnsi="Arial" w:cs="Arial"/>
          <w:color w:val="000000"/>
          <w:sz w:val="20"/>
          <w:szCs w:val="20"/>
          <w:lang w:eastAsia="en-US"/>
        </w:rPr>
        <w:t xml:space="preserve">negatiivne mõju </w:t>
      </w:r>
      <w:proofErr w:type="spellStart"/>
      <w:r w:rsidR="00DD6036" w:rsidRPr="00E11D59">
        <w:rPr>
          <w:rFonts w:ascii="Arial" w:eastAsiaTheme="minorHAnsi" w:hAnsi="Arial" w:cs="Arial"/>
          <w:color w:val="000000"/>
          <w:sz w:val="20"/>
          <w:szCs w:val="20"/>
          <w:lang w:eastAsia="en-US"/>
        </w:rPr>
        <w:t>insolatsiooni</w:t>
      </w:r>
      <w:proofErr w:type="spellEnd"/>
      <w:r w:rsidR="00DD6036" w:rsidRPr="00E11D59">
        <w:rPr>
          <w:rFonts w:ascii="Arial" w:eastAsiaTheme="minorHAnsi" w:hAnsi="Arial" w:cs="Arial"/>
          <w:color w:val="000000"/>
          <w:sz w:val="20"/>
          <w:szCs w:val="20"/>
          <w:lang w:eastAsia="en-US"/>
        </w:rPr>
        <w:t xml:space="preserve"> osas. </w:t>
      </w:r>
      <w:r w:rsidR="008A13BD" w:rsidRPr="00E11D59">
        <w:rPr>
          <w:rFonts w:ascii="Arial" w:hAnsi="Arial" w:cs="Arial"/>
          <w:sz w:val="20"/>
          <w:szCs w:val="20"/>
        </w:rPr>
        <w:t xml:space="preserve">Hoonete asukoht ja orientatsioon valida selliselt, et oleks tagatud piisav </w:t>
      </w:r>
      <w:proofErr w:type="spellStart"/>
      <w:r w:rsidR="008A13BD" w:rsidRPr="00E11D59">
        <w:rPr>
          <w:rFonts w:ascii="Arial" w:hAnsi="Arial" w:cs="Arial"/>
          <w:sz w:val="20"/>
          <w:szCs w:val="20"/>
        </w:rPr>
        <w:t>insolatsioon</w:t>
      </w:r>
      <w:proofErr w:type="spellEnd"/>
      <w:r w:rsidR="008A13BD" w:rsidRPr="00E11D59">
        <w:rPr>
          <w:rFonts w:ascii="Arial" w:hAnsi="Arial" w:cs="Arial"/>
          <w:sz w:val="20"/>
          <w:szCs w:val="20"/>
        </w:rPr>
        <w:t xml:space="preserve"> nii projekteeritava</w:t>
      </w:r>
      <w:r w:rsidR="00FD36AF" w:rsidRPr="00E11D59">
        <w:rPr>
          <w:rFonts w:ascii="Arial" w:hAnsi="Arial" w:cs="Arial"/>
          <w:sz w:val="20"/>
          <w:szCs w:val="20"/>
        </w:rPr>
        <w:t xml:space="preserve">tes </w:t>
      </w:r>
      <w:r w:rsidR="008A13BD" w:rsidRPr="00E11D59">
        <w:rPr>
          <w:rFonts w:ascii="Arial" w:hAnsi="Arial" w:cs="Arial"/>
          <w:sz w:val="20"/>
          <w:szCs w:val="20"/>
        </w:rPr>
        <w:t>hoone</w:t>
      </w:r>
      <w:r w:rsidR="00FD36AF" w:rsidRPr="00E11D59">
        <w:rPr>
          <w:rFonts w:ascii="Arial" w:hAnsi="Arial" w:cs="Arial"/>
          <w:sz w:val="20"/>
          <w:szCs w:val="20"/>
        </w:rPr>
        <w:t>tes</w:t>
      </w:r>
      <w:r w:rsidR="008A13BD" w:rsidRPr="00E11D59">
        <w:rPr>
          <w:rFonts w:ascii="Arial" w:hAnsi="Arial" w:cs="Arial"/>
          <w:sz w:val="20"/>
          <w:szCs w:val="20"/>
        </w:rPr>
        <w:t xml:space="preserve"> kui </w:t>
      </w:r>
      <w:r w:rsidR="00855F92" w:rsidRPr="00E11D59">
        <w:rPr>
          <w:rFonts w:ascii="Arial" w:hAnsi="Arial" w:cs="Arial"/>
          <w:sz w:val="20"/>
          <w:szCs w:val="20"/>
        </w:rPr>
        <w:t>k</w:t>
      </w:r>
      <w:r w:rsidR="008A13BD" w:rsidRPr="00E11D59">
        <w:rPr>
          <w:rFonts w:ascii="Arial" w:hAnsi="Arial" w:cs="Arial"/>
          <w:sz w:val="20"/>
          <w:szCs w:val="20"/>
        </w:rPr>
        <w:t>a olemasoleva</w:t>
      </w:r>
      <w:r w:rsidR="00FD36AF" w:rsidRPr="00E11D59">
        <w:rPr>
          <w:rFonts w:ascii="Arial" w:hAnsi="Arial" w:cs="Arial"/>
          <w:sz w:val="20"/>
          <w:szCs w:val="20"/>
        </w:rPr>
        <w:t>tes</w:t>
      </w:r>
      <w:r w:rsidR="008A13BD" w:rsidRPr="00E11D59">
        <w:rPr>
          <w:rFonts w:ascii="Arial" w:hAnsi="Arial" w:cs="Arial"/>
          <w:sz w:val="20"/>
          <w:szCs w:val="20"/>
        </w:rPr>
        <w:t xml:space="preserve"> naaberhoone</w:t>
      </w:r>
      <w:r w:rsidR="00FD36AF" w:rsidRPr="00E11D59">
        <w:rPr>
          <w:rFonts w:ascii="Arial" w:hAnsi="Arial" w:cs="Arial"/>
          <w:sz w:val="20"/>
          <w:szCs w:val="20"/>
        </w:rPr>
        <w:t>tes</w:t>
      </w:r>
      <w:r w:rsidR="008A13BD" w:rsidRPr="00E11D59">
        <w:rPr>
          <w:rFonts w:ascii="Arial" w:hAnsi="Arial" w:cs="Arial"/>
          <w:sz w:val="20"/>
          <w:szCs w:val="20"/>
        </w:rPr>
        <w:t>.</w:t>
      </w:r>
    </w:p>
    <w:p w14:paraId="1485F88E" w14:textId="77777777" w:rsidR="00B4363E" w:rsidRPr="00E11D59" w:rsidRDefault="00B4363E" w:rsidP="00B4363E">
      <w:pPr>
        <w:spacing w:after="0"/>
        <w:jc w:val="both"/>
        <w:rPr>
          <w:rFonts w:ascii="Arial" w:eastAsiaTheme="minorHAnsi" w:hAnsi="Arial" w:cs="Arial"/>
          <w:color w:val="000000"/>
          <w:sz w:val="20"/>
          <w:szCs w:val="20"/>
          <w:lang w:eastAsia="en-US"/>
        </w:rPr>
      </w:pPr>
    </w:p>
    <w:p w14:paraId="1A1B14BC" w14:textId="57355E29" w:rsidR="00400653" w:rsidRPr="00E11D59" w:rsidRDefault="00400653" w:rsidP="00400653">
      <w:pPr>
        <w:spacing w:before="120"/>
        <w:jc w:val="both"/>
        <w:rPr>
          <w:rStyle w:val="Heading2Char"/>
          <w:rFonts w:ascii="Arial" w:hAnsi="Arial" w:cs="Arial"/>
          <w:b w:val="0"/>
          <w:color w:val="000000" w:themeColor="text1"/>
          <w:sz w:val="22"/>
          <w:szCs w:val="22"/>
          <w:u w:val="single"/>
        </w:rPr>
      </w:pPr>
      <w:bookmarkStart w:id="77" w:name="_Toc200709737"/>
      <w:r w:rsidRPr="00E11D59">
        <w:rPr>
          <w:rStyle w:val="Heading2Char"/>
          <w:rFonts w:ascii="Arial" w:hAnsi="Arial" w:cs="Arial"/>
          <w:b w:val="0"/>
          <w:color w:val="000000" w:themeColor="text1"/>
          <w:sz w:val="22"/>
          <w:szCs w:val="22"/>
          <w:u w:val="single"/>
        </w:rPr>
        <w:t>7.</w:t>
      </w:r>
      <w:r w:rsidR="009A6202" w:rsidRPr="00E11D59">
        <w:rPr>
          <w:rStyle w:val="Heading2Char"/>
          <w:rFonts w:ascii="Arial" w:hAnsi="Arial" w:cs="Arial"/>
          <w:b w:val="0"/>
          <w:color w:val="000000" w:themeColor="text1"/>
          <w:sz w:val="22"/>
          <w:szCs w:val="22"/>
          <w:u w:val="single"/>
        </w:rPr>
        <w:t>3</w:t>
      </w:r>
      <w:r w:rsidRPr="00E11D59">
        <w:rPr>
          <w:rStyle w:val="Heading2Char"/>
          <w:rFonts w:ascii="Arial" w:hAnsi="Arial" w:cs="Arial"/>
          <w:b w:val="0"/>
          <w:color w:val="000000" w:themeColor="text1"/>
          <w:sz w:val="22"/>
          <w:szCs w:val="22"/>
          <w:u w:val="single"/>
        </w:rPr>
        <w:t xml:space="preserve"> RADOON</w:t>
      </w:r>
      <w:bookmarkEnd w:id="77"/>
    </w:p>
    <w:p w14:paraId="16BB4FF8" w14:textId="77777777" w:rsidR="00400653" w:rsidRPr="00E11D59" w:rsidRDefault="00400653" w:rsidP="00400653">
      <w:pPr>
        <w:spacing w:after="0" w:line="240" w:lineRule="auto"/>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 xml:space="preserve">Planeeritava ala pinnase radoonisisaldus on 50 – 100 </w:t>
      </w:r>
      <w:proofErr w:type="spellStart"/>
      <w:r w:rsidRPr="00E11D59">
        <w:rPr>
          <w:rFonts w:ascii="Arial" w:eastAsiaTheme="minorHAnsi" w:hAnsi="Arial" w:cs="Arial"/>
          <w:sz w:val="20"/>
          <w:szCs w:val="20"/>
          <w:lang w:eastAsia="en-US"/>
        </w:rPr>
        <w:t>kBq</w:t>
      </w:r>
      <w:proofErr w:type="spellEnd"/>
      <w:r w:rsidRPr="00E11D59">
        <w:rPr>
          <w:rFonts w:ascii="Arial" w:eastAsiaTheme="minorHAnsi" w:hAnsi="Arial" w:cs="Arial"/>
          <w:sz w:val="20"/>
          <w:szCs w:val="20"/>
          <w:lang w:eastAsia="en-US"/>
        </w:rPr>
        <w:t>/m</w:t>
      </w:r>
      <w:r w:rsidRPr="00E11D59">
        <w:rPr>
          <w:rFonts w:ascii="Arial" w:eastAsiaTheme="minorHAnsi" w:hAnsi="Arial" w:cs="Arial"/>
          <w:sz w:val="20"/>
          <w:szCs w:val="20"/>
          <w:vertAlign w:val="superscript"/>
          <w:lang w:eastAsia="en-US"/>
        </w:rPr>
        <w:t>3</w:t>
      </w:r>
      <w:r w:rsidRPr="00E11D59">
        <w:rPr>
          <w:rFonts w:ascii="Arial" w:eastAsiaTheme="minorHAnsi" w:hAnsi="Arial" w:cs="Arial"/>
          <w:sz w:val="20"/>
          <w:szCs w:val="20"/>
          <w:lang w:eastAsia="en-US"/>
        </w:rPr>
        <w:t xml:space="preserve"> (Eesti pinnase radooniriski kaart, andmed 2020. aasta seisuga).</w:t>
      </w:r>
    </w:p>
    <w:p w14:paraId="2AF7A0E8" w14:textId="77777777" w:rsidR="00400653" w:rsidRPr="00E11D59" w:rsidRDefault="00400653" w:rsidP="00400653">
      <w:pPr>
        <w:spacing w:after="0" w:line="240" w:lineRule="auto"/>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Radoon on radioaktiivne gaas, mis tekib raadiumi lagunemisel. Siseõhku tungib radoon hoone all olevast maapinnast, majapidamisveest ning ehitusmaterjalidest. Läbilaskev täitekruusa kiht soodustab radooni imbumist siseruumidesse.</w:t>
      </w:r>
    </w:p>
    <w:p w14:paraId="78E4A684" w14:textId="0A4386DE" w:rsidR="00400653" w:rsidRPr="00E11D59" w:rsidRDefault="00400653" w:rsidP="00400653">
      <w:pPr>
        <w:spacing w:after="0" w:line="240" w:lineRule="auto"/>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Planeeringualal tuleb arvestada EVS 840:</w:t>
      </w:r>
      <w:r w:rsidR="00E16027" w:rsidRPr="00E11D59">
        <w:rPr>
          <w:rFonts w:ascii="Arial" w:eastAsiaTheme="minorHAnsi" w:hAnsi="Arial" w:cs="Arial"/>
          <w:sz w:val="20"/>
          <w:szCs w:val="20"/>
          <w:lang w:eastAsia="en-US"/>
        </w:rPr>
        <w:t>2023</w:t>
      </w:r>
      <w:r w:rsidRPr="00E11D59">
        <w:rPr>
          <w:rFonts w:ascii="Arial" w:eastAsiaTheme="minorHAnsi" w:hAnsi="Arial" w:cs="Arial"/>
          <w:sz w:val="20"/>
          <w:szCs w:val="20"/>
          <w:lang w:eastAsia="en-US"/>
        </w:rPr>
        <w:t xml:space="preserve"> </w:t>
      </w:r>
      <w:r w:rsidR="005E7AFD" w:rsidRPr="00E11D59">
        <w:rPr>
          <w:rFonts w:ascii="Arial" w:eastAsiaTheme="minorHAnsi" w:hAnsi="Arial" w:cs="Arial"/>
          <w:sz w:val="20"/>
          <w:szCs w:val="20"/>
          <w:lang w:eastAsia="en-US"/>
        </w:rPr>
        <w:t>e</w:t>
      </w:r>
      <w:r w:rsidRPr="00E11D59">
        <w:rPr>
          <w:rFonts w:ascii="Arial" w:eastAsiaTheme="minorHAnsi" w:hAnsi="Arial" w:cs="Arial"/>
          <w:sz w:val="20"/>
          <w:szCs w:val="20"/>
          <w:lang w:eastAsia="en-US"/>
        </w:rPr>
        <w:t>hitamise põhimõtteid.</w:t>
      </w:r>
    </w:p>
    <w:p w14:paraId="76D505AB" w14:textId="77777777" w:rsidR="00400653" w:rsidRPr="00E11D59" w:rsidRDefault="00400653" w:rsidP="00400653">
      <w:pPr>
        <w:spacing w:after="0" w:line="240" w:lineRule="auto"/>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5476ABA" w14:textId="77777777" w:rsidR="00400653" w:rsidRPr="00E11D59" w:rsidRDefault="00400653" w:rsidP="00400653">
      <w:pPr>
        <w:spacing w:after="0" w:line="240" w:lineRule="auto"/>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7FD65A47" w14:textId="46AA7EEE" w:rsidR="00400653" w:rsidRPr="00E11D59" w:rsidRDefault="00400653" w:rsidP="00400653">
      <w:pPr>
        <w:spacing w:after="0" w:line="240" w:lineRule="auto"/>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 xml:space="preserve">Radoonisisaldus pinnases ei ole ühtlaselt jaotunud ning normaalse radoonisisaldusega piirkonnas võib esineda kõrge radoonisisaldusega alasid. Määramaks asjakohaseid leevendavaid meetmeid, tuleb detailplaneeringu alal teostada </w:t>
      </w:r>
      <w:r w:rsidR="00321DC2" w:rsidRPr="00E11D59">
        <w:rPr>
          <w:rFonts w:ascii="Arial" w:eastAsiaTheme="minorHAnsi" w:hAnsi="Arial" w:cs="Arial"/>
          <w:sz w:val="20"/>
          <w:szCs w:val="20"/>
          <w:lang w:eastAsia="en-US"/>
        </w:rPr>
        <w:t xml:space="preserve">enne projekteerimist </w:t>
      </w:r>
      <w:r w:rsidRPr="00E11D59">
        <w:rPr>
          <w:rFonts w:ascii="Arial" w:eastAsiaTheme="minorHAnsi" w:hAnsi="Arial" w:cs="Arial"/>
          <w:sz w:val="20"/>
          <w:szCs w:val="20"/>
          <w:lang w:eastAsia="en-US"/>
        </w:rPr>
        <w:t>radoonitasemete mõõtmised.</w:t>
      </w:r>
    </w:p>
    <w:p w14:paraId="388F226B" w14:textId="67CA54AD" w:rsidR="00400653" w:rsidRPr="00E11D59" w:rsidRDefault="009555EB" w:rsidP="57527FF7">
      <w:pPr>
        <w:spacing w:before="240" w:after="0" w:line="240" w:lineRule="auto"/>
        <w:jc w:val="both"/>
        <w:rPr>
          <w:rFonts w:ascii="Arial" w:hAnsi="Arial" w:cs="Arial"/>
          <w:sz w:val="20"/>
          <w:szCs w:val="20"/>
          <w:lang w:eastAsia="en-US"/>
        </w:rPr>
      </w:pPr>
      <w:r w:rsidRPr="00E11D59">
        <w:rPr>
          <w:rFonts w:ascii="Arial" w:hAnsi="Arial"/>
          <w:sz w:val="20"/>
          <w:szCs w:val="20"/>
          <w:lang w:eastAsia="en-US"/>
        </w:rPr>
        <w:t>E</w:t>
      </w:r>
      <w:r w:rsidR="57527FF7" w:rsidRPr="00E11D59">
        <w:rPr>
          <w:rFonts w:ascii="Arial" w:hAnsi="Arial"/>
          <w:sz w:val="20"/>
          <w:szCs w:val="20"/>
          <w:lang w:eastAsia="en-US"/>
        </w:rPr>
        <w:t xml:space="preserve">hitusprojekti koostamist tuleb </w:t>
      </w:r>
      <w:r w:rsidRPr="00E11D59">
        <w:rPr>
          <w:rFonts w:ascii="Arial" w:hAnsi="Arial"/>
          <w:sz w:val="20"/>
          <w:szCs w:val="20"/>
          <w:lang w:eastAsia="en-US"/>
        </w:rPr>
        <w:t xml:space="preserve">arvestada </w:t>
      </w:r>
      <w:r w:rsidR="00852C5F" w:rsidRPr="00E11D59">
        <w:rPr>
          <w:rFonts w:ascii="Arial" w:hAnsi="Arial"/>
          <w:sz w:val="20"/>
          <w:szCs w:val="20"/>
          <w:lang w:eastAsia="en-US"/>
        </w:rPr>
        <w:t xml:space="preserve">radoonitõrje meetmete kasutamisega. </w:t>
      </w:r>
    </w:p>
    <w:p w14:paraId="1E328F81" w14:textId="47B36811" w:rsidR="00400653" w:rsidRPr="00E11D59" w:rsidRDefault="00400653" w:rsidP="00400653">
      <w:pPr>
        <w:spacing w:before="240"/>
        <w:jc w:val="both"/>
        <w:rPr>
          <w:rStyle w:val="Heading2Char"/>
          <w:rFonts w:ascii="Arial" w:hAnsi="Arial" w:cs="Arial"/>
          <w:b w:val="0"/>
          <w:color w:val="000000" w:themeColor="text1"/>
          <w:sz w:val="22"/>
          <w:szCs w:val="22"/>
          <w:u w:val="single"/>
        </w:rPr>
      </w:pPr>
      <w:bookmarkStart w:id="78" w:name="_Toc200709738"/>
      <w:r w:rsidRPr="00E11D59">
        <w:rPr>
          <w:rStyle w:val="Heading2Char"/>
          <w:rFonts w:ascii="Arial" w:hAnsi="Arial" w:cs="Arial"/>
          <w:b w:val="0"/>
          <w:color w:val="000000" w:themeColor="text1"/>
          <w:sz w:val="22"/>
          <w:szCs w:val="22"/>
          <w:u w:val="single"/>
        </w:rPr>
        <w:t>7.</w:t>
      </w:r>
      <w:r w:rsidR="009A6202" w:rsidRPr="00E11D59">
        <w:rPr>
          <w:rStyle w:val="Heading2Char"/>
          <w:rFonts w:ascii="Arial" w:hAnsi="Arial" w:cs="Arial"/>
          <w:b w:val="0"/>
          <w:color w:val="000000" w:themeColor="text1"/>
          <w:sz w:val="22"/>
          <w:szCs w:val="22"/>
          <w:u w:val="single"/>
        </w:rPr>
        <w:t>4</w:t>
      </w:r>
      <w:r w:rsidRPr="00E11D59">
        <w:rPr>
          <w:rStyle w:val="Heading2Char"/>
          <w:rFonts w:ascii="Arial" w:hAnsi="Arial" w:cs="Arial"/>
          <w:b w:val="0"/>
          <w:color w:val="000000" w:themeColor="text1"/>
          <w:sz w:val="22"/>
          <w:szCs w:val="22"/>
          <w:u w:val="single"/>
        </w:rPr>
        <w:t xml:space="preserve"> PÕHJAVESI</w:t>
      </w:r>
      <w:bookmarkEnd w:id="78"/>
      <w:r w:rsidRPr="00E11D59">
        <w:rPr>
          <w:rStyle w:val="Heading2Char"/>
          <w:rFonts w:ascii="Arial" w:hAnsi="Arial" w:cs="Arial"/>
          <w:b w:val="0"/>
          <w:color w:val="000000" w:themeColor="text1"/>
          <w:sz w:val="22"/>
          <w:szCs w:val="22"/>
          <w:u w:val="single"/>
        </w:rPr>
        <w:t xml:space="preserve"> </w:t>
      </w:r>
    </w:p>
    <w:p w14:paraId="385D75B1" w14:textId="77777777" w:rsidR="00400653" w:rsidRPr="00E11D59" w:rsidRDefault="00400653" w:rsidP="00400653">
      <w:pPr>
        <w:spacing w:after="0"/>
        <w:jc w:val="both"/>
        <w:rPr>
          <w:rFonts w:ascii="Arial" w:eastAsiaTheme="minorHAnsi" w:hAnsi="Arial" w:cs="Arial"/>
          <w:color w:val="000000"/>
          <w:sz w:val="20"/>
          <w:szCs w:val="20"/>
          <w:lang w:eastAsia="en-US"/>
        </w:rPr>
      </w:pPr>
      <w:r w:rsidRPr="00E11D59">
        <w:rPr>
          <w:rFonts w:ascii="Arial" w:eastAsiaTheme="minorHAnsi" w:hAnsi="Arial" w:cs="Arial"/>
          <w:color w:val="000000"/>
          <w:sz w:val="20"/>
          <w:szCs w:val="20"/>
          <w:lang w:eastAsia="en-US"/>
        </w:rPr>
        <w:t xml:space="preserve">Planeeringuala on nõrgalt kaitstud põhjaveega ala. Nõrgalt kaitstud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Pr="00E11D59">
        <w:rPr>
          <w:rFonts w:ascii="Arial" w:eastAsiaTheme="minorHAnsi" w:hAnsi="Arial" w:cs="Arial"/>
          <w:sz w:val="20"/>
          <w:szCs w:val="20"/>
          <w:lang w:eastAsia="en-US"/>
        </w:rPr>
        <w:t xml:space="preserve">Aktsiaselts </w:t>
      </w:r>
      <w:r w:rsidRPr="00E11D59">
        <w:rPr>
          <w:rFonts w:ascii="Arial" w:eastAsiaTheme="minorHAnsi" w:hAnsi="Arial" w:cs="Arial"/>
          <w:color w:val="000000"/>
          <w:sz w:val="20"/>
          <w:szCs w:val="20"/>
          <w:lang w:eastAsia="en-US"/>
        </w:rPr>
        <w:t>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7478DF30" w14:textId="77777777" w:rsidR="00400653" w:rsidRPr="00E11D59" w:rsidRDefault="00400653" w:rsidP="00400653">
      <w:pPr>
        <w:spacing w:after="0"/>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4A9FC37C" w14:textId="117C54F9" w:rsidR="006F5C36" w:rsidRPr="00E11D59" w:rsidRDefault="00AD4E68" w:rsidP="00400653">
      <w:pPr>
        <w:spacing w:before="240"/>
        <w:jc w:val="both"/>
        <w:rPr>
          <w:rFonts w:ascii="Arial" w:eastAsiaTheme="majorEastAsia" w:hAnsi="Arial" w:cs="Arial"/>
          <w:color w:val="4F81BD" w:themeColor="accent1"/>
          <w:sz w:val="20"/>
          <w:szCs w:val="20"/>
          <w:u w:val="single"/>
        </w:rPr>
      </w:pPr>
      <w:bookmarkStart w:id="79" w:name="_Toc200709739"/>
      <w:r w:rsidRPr="00E11D59">
        <w:rPr>
          <w:rStyle w:val="Heading2Char"/>
          <w:rFonts w:ascii="Arial" w:hAnsi="Arial" w:cs="Arial"/>
          <w:b w:val="0"/>
          <w:color w:val="000000" w:themeColor="text1"/>
          <w:sz w:val="22"/>
          <w:szCs w:val="22"/>
          <w:u w:val="single"/>
        </w:rPr>
        <w:t>7</w:t>
      </w:r>
      <w:r w:rsidR="00155025" w:rsidRPr="00E11D59">
        <w:rPr>
          <w:rStyle w:val="Heading2Char"/>
          <w:rFonts w:ascii="Arial" w:hAnsi="Arial" w:cs="Arial"/>
          <w:b w:val="0"/>
          <w:color w:val="000000" w:themeColor="text1"/>
          <w:sz w:val="22"/>
          <w:szCs w:val="22"/>
          <w:u w:val="single"/>
        </w:rPr>
        <w:t>.</w:t>
      </w:r>
      <w:r w:rsidR="009A6202" w:rsidRPr="00E11D59">
        <w:rPr>
          <w:rStyle w:val="Heading2Char"/>
          <w:rFonts w:ascii="Arial" w:hAnsi="Arial" w:cs="Arial"/>
          <w:b w:val="0"/>
          <w:color w:val="000000" w:themeColor="text1"/>
          <w:sz w:val="22"/>
          <w:szCs w:val="22"/>
          <w:u w:val="single"/>
        </w:rPr>
        <w:t>5</w:t>
      </w:r>
      <w:r w:rsidR="00155025" w:rsidRPr="00E11D59">
        <w:rPr>
          <w:rStyle w:val="Heading2Char"/>
          <w:rFonts w:ascii="Arial" w:hAnsi="Arial" w:cs="Arial"/>
          <w:b w:val="0"/>
          <w:color w:val="000000" w:themeColor="text1"/>
          <w:sz w:val="22"/>
          <w:szCs w:val="22"/>
          <w:u w:val="single"/>
        </w:rPr>
        <w:t xml:space="preserve"> KESKKONNAMÕJUD JA KESKKONNALUBADE TAOTLEMISE VAJADUS</w:t>
      </w:r>
      <w:bookmarkStart w:id="80" w:name="_Hlk200534338"/>
      <w:bookmarkEnd w:id="79"/>
    </w:p>
    <w:bookmarkEnd w:id="80"/>
    <w:p w14:paraId="4CD9AE1C" w14:textId="77777777" w:rsidR="009E0174" w:rsidRPr="00E11D59" w:rsidRDefault="009E0174" w:rsidP="009E0174">
      <w:pPr>
        <w:spacing w:before="120" w:after="120"/>
        <w:jc w:val="both"/>
        <w:rPr>
          <w:rFonts w:ascii="Arial" w:hAnsi="Arial" w:cs="Arial"/>
          <w:sz w:val="20"/>
          <w:szCs w:val="20"/>
        </w:rPr>
      </w:pPr>
      <w:r w:rsidRPr="00E11D59">
        <w:rPr>
          <w:rFonts w:ascii="Arial" w:hAnsi="Arial" w:cs="Arial"/>
          <w:sz w:val="20"/>
          <w:szCs w:val="20"/>
        </w:rPr>
        <w:lastRenderedPageBreak/>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4CE88289" w14:textId="77777777" w:rsidR="009E0174" w:rsidRPr="00E11D59" w:rsidRDefault="009E0174" w:rsidP="009E0174">
      <w:pPr>
        <w:spacing w:before="120" w:after="120"/>
        <w:jc w:val="both"/>
        <w:rPr>
          <w:rFonts w:ascii="Arial" w:hAnsi="Arial" w:cs="Arial"/>
          <w:sz w:val="20"/>
          <w:szCs w:val="20"/>
        </w:rPr>
      </w:pPr>
      <w:r w:rsidRPr="00E11D59">
        <w:rPr>
          <w:rFonts w:ascii="Arial" w:hAnsi="Arial" w:cs="Arial"/>
          <w:sz w:val="20"/>
          <w:szCs w:val="20"/>
        </w:rPr>
        <w:t>Kavandatav tegevus on oma iseloomult eeldatavalt ohtu ei kujuta. Planeeritava tegevusega ei kaasne eeldatavalt olulisi kahjulikke tagajärgi ja ei avalda olulist mõju ning ei põhjusta keskkonnas pöördumatuid muudatusi.</w:t>
      </w:r>
    </w:p>
    <w:p w14:paraId="6958F863" w14:textId="77777777" w:rsidR="00B4363E" w:rsidRPr="00E11D59" w:rsidRDefault="00B4363E" w:rsidP="00B4363E">
      <w:pPr>
        <w:keepLines/>
        <w:widowControl w:val="0"/>
        <w:spacing w:after="120" w:line="240" w:lineRule="auto"/>
        <w:jc w:val="both"/>
        <w:rPr>
          <w:rFonts w:ascii="Arial" w:hAnsi="Arial"/>
          <w:sz w:val="20"/>
        </w:rPr>
      </w:pPr>
      <w:r w:rsidRPr="00E11D59">
        <w:rPr>
          <w:rFonts w:ascii="Arial" w:hAnsi="Arial"/>
          <w:sz w:val="20"/>
        </w:rPr>
        <w:t>Keskkonnalubade taotlemise vajadus:</w:t>
      </w:r>
    </w:p>
    <w:p w14:paraId="153DD1FF" w14:textId="77777777" w:rsidR="00B4363E" w:rsidRPr="00E11D59" w:rsidRDefault="00B4363E" w:rsidP="00B4363E">
      <w:pPr>
        <w:keepLines/>
        <w:widowControl w:val="0"/>
        <w:spacing w:after="120" w:line="240" w:lineRule="auto"/>
        <w:jc w:val="both"/>
        <w:rPr>
          <w:rFonts w:ascii="Arial" w:hAnsi="Arial"/>
          <w:sz w:val="20"/>
        </w:rPr>
      </w:pPr>
      <w:r w:rsidRPr="00E11D59">
        <w:rPr>
          <w:rFonts w:ascii="Arial" w:hAnsi="Arial"/>
          <w:sz w:val="20"/>
        </w:rPr>
        <w:t xml:space="preserve">Hoones tekib peamiselt </w:t>
      </w:r>
      <w:proofErr w:type="spellStart"/>
      <w:r w:rsidRPr="00E11D59">
        <w:rPr>
          <w:rFonts w:ascii="Arial" w:hAnsi="Arial"/>
          <w:sz w:val="20"/>
        </w:rPr>
        <w:t>segaolme</w:t>
      </w:r>
      <w:proofErr w:type="spellEnd"/>
      <w:r w:rsidRPr="00E11D59">
        <w:rPr>
          <w:rFonts w:ascii="Arial" w:hAnsi="Arial"/>
          <w:sz w:val="20"/>
        </w:rPr>
        <w:t>- ning paberijäätmeid ning nende kogumine tulenevalt Rae valla jäätmehoolduseeskirjast on hõlmatud korraldatud veo raames. Jäätmeloa taotlemine ei ole vajalik.</w:t>
      </w:r>
    </w:p>
    <w:p w14:paraId="7FADE9EA" w14:textId="77777777" w:rsidR="00B4363E" w:rsidRPr="00E11D59" w:rsidRDefault="00B4363E" w:rsidP="00B4363E">
      <w:pPr>
        <w:keepLines/>
        <w:widowControl w:val="0"/>
        <w:spacing w:after="120" w:line="240" w:lineRule="auto"/>
        <w:jc w:val="both"/>
        <w:rPr>
          <w:rFonts w:ascii="Arial" w:hAnsi="Arial"/>
          <w:sz w:val="20"/>
        </w:rPr>
      </w:pPr>
      <w:r w:rsidRPr="00E11D59">
        <w:rPr>
          <w:rFonts w:ascii="Arial" w:hAnsi="Arial"/>
          <w:sz w:val="20"/>
        </w:rPr>
        <w:t xml:space="preserve">Hoone veevarustus lahendatakse ÜVK baasil, veelubasid ei ole vajalik taotleda. </w:t>
      </w:r>
      <w:bookmarkStart w:id="81" w:name="_Toc441485176"/>
      <w:bookmarkStart w:id="82" w:name="_Toc469494057"/>
      <w:bookmarkStart w:id="83" w:name="_Toc469494142"/>
      <w:bookmarkStart w:id="84" w:name="_Toc483812657"/>
      <w:bookmarkStart w:id="85" w:name="_Toc404069715"/>
      <w:bookmarkStart w:id="86" w:name="_Toc407008784"/>
    </w:p>
    <w:p w14:paraId="4DF3C4BF" w14:textId="77777777" w:rsidR="00B4363E" w:rsidRPr="00E11D59" w:rsidRDefault="00B4363E" w:rsidP="00B4363E">
      <w:pPr>
        <w:keepLines/>
        <w:widowControl w:val="0"/>
        <w:spacing w:after="120" w:line="240" w:lineRule="auto"/>
        <w:jc w:val="both"/>
        <w:rPr>
          <w:rFonts w:ascii="Arial" w:hAnsi="Arial"/>
          <w:sz w:val="20"/>
        </w:rPr>
      </w:pPr>
      <w:r w:rsidRPr="00E11D59">
        <w:rPr>
          <w:rFonts w:ascii="Arial" w:hAnsi="Arial"/>
          <w:sz w:val="20"/>
        </w:rPr>
        <w:t xml:space="preserve">Soojavarustus lahendatakse kaugkütte baasil vajadusel on võimalik </w:t>
      </w:r>
      <w:bookmarkEnd w:id="81"/>
      <w:bookmarkEnd w:id="82"/>
      <w:bookmarkEnd w:id="83"/>
      <w:bookmarkEnd w:id="84"/>
      <w:bookmarkEnd w:id="85"/>
      <w:bookmarkEnd w:id="86"/>
      <w:r w:rsidRPr="00E11D59">
        <w:rPr>
          <w:rFonts w:ascii="Arial" w:hAnsi="Arial"/>
          <w:sz w:val="20"/>
        </w:rPr>
        <w:t xml:space="preserve">ka täiendavalt juurde lisada A-klassi ehk liginullenergiahoone puhul soojavarustusena ka lokaalseid lahendusi. </w:t>
      </w:r>
    </w:p>
    <w:p w14:paraId="1BCFAE47" w14:textId="77777777" w:rsidR="00B4363E" w:rsidRPr="00E11D59" w:rsidRDefault="00B4363E" w:rsidP="00B4363E">
      <w:pPr>
        <w:keepLines/>
        <w:widowControl w:val="0"/>
        <w:spacing w:after="120" w:line="240" w:lineRule="auto"/>
        <w:jc w:val="both"/>
        <w:rPr>
          <w:rFonts w:ascii="Arial" w:hAnsi="Arial" w:cs="Arial"/>
          <w:sz w:val="20"/>
          <w:szCs w:val="20"/>
        </w:rPr>
      </w:pPr>
      <w:r w:rsidRPr="00E11D59">
        <w:rPr>
          <w:rFonts w:ascii="Arial" w:hAnsi="Arial"/>
          <w:sz w:val="20"/>
        </w:rPr>
        <w:t xml:space="preserve">Eeldatavalt ei ole vajadust taotleda keskkonnalubasid. </w:t>
      </w:r>
    </w:p>
    <w:p w14:paraId="095D99EF" w14:textId="77777777" w:rsidR="00B4363E" w:rsidRPr="00E11D59" w:rsidRDefault="00B4363E" w:rsidP="00B4363E">
      <w:pPr>
        <w:keepLines/>
        <w:widowControl w:val="0"/>
        <w:spacing w:after="120" w:line="240" w:lineRule="auto"/>
        <w:jc w:val="both"/>
        <w:rPr>
          <w:rFonts w:ascii="Arial" w:hAnsi="Arial"/>
          <w:sz w:val="20"/>
        </w:rPr>
      </w:pPr>
      <w:r w:rsidRPr="00E11D59">
        <w:rPr>
          <w:rFonts w:ascii="Arial" w:hAnsi="Arial"/>
          <w:sz w:val="20"/>
        </w:rPr>
        <w:t>Pinnase (kaevise) puhul tuleb arvestada alljärgnevaga:</w:t>
      </w:r>
    </w:p>
    <w:p w14:paraId="66E72BE1" w14:textId="77777777" w:rsidR="00B4363E" w:rsidRPr="00E11D59" w:rsidRDefault="00B4363E" w:rsidP="00B4363E">
      <w:pPr>
        <w:keepLines/>
        <w:widowControl w:val="0"/>
        <w:spacing w:before="120" w:after="120" w:line="240" w:lineRule="auto"/>
        <w:jc w:val="both"/>
        <w:rPr>
          <w:rFonts w:ascii="Arial" w:hAnsi="Arial"/>
          <w:sz w:val="20"/>
        </w:rPr>
      </w:pPr>
      <w:bookmarkStart w:id="87" w:name="_Hlk50022663"/>
      <w:r w:rsidRPr="00E11D59">
        <w:rPr>
          <w:rFonts w:ascii="Arial" w:hAnsi="Arial" w:cs="Arial"/>
          <w:sz w:val="20"/>
          <w:szCs w:val="20"/>
        </w:rPr>
        <w:t xml:space="preserve">Ehitustööde käigus tuleb vajadusel väljakaevatud pinnase (kaevise) käitlemisel tuleb lähtuda maapõueseaduse § 96 toodud nõuetest. Pinnase võõrandamisel väljaspool oma kinnistut lähtuda maapõueseaduse § 97 toodust. Täiendav informatsioon: </w:t>
      </w:r>
      <w:hyperlink r:id="rId17" w:history="1">
        <w:r w:rsidRPr="00E11D59">
          <w:rPr>
            <w:rFonts w:ascii="Arial" w:hAnsi="Arial" w:cs="Arial"/>
            <w:sz w:val="20"/>
            <w:szCs w:val="20"/>
            <w:u w:val="single"/>
          </w:rPr>
          <w:t>https://keskkonnaamet.ee/keskkonnakasutus-keskkonnatasu/maapou/kaevise-voi-katendi-kasutamine</w:t>
        </w:r>
      </w:hyperlink>
      <w:bookmarkEnd w:id="87"/>
    </w:p>
    <w:p w14:paraId="09E0C5A7" w14:textId="18CEB4BE" w:rsidR="00807963" w:rsidRPr="00E11D59" w:rsidRDefault="00807963" w:rsidP="00807963">
      <w:pPr>
        <w:keepNext/>
        <w:keepLines/>
        <w:widowControl w:val="0"/>
        <w:spacing w:before="200" w:after="240" w:line="240" w:lineRule="auto"/>
        <w:jc w:val="both"/>
        <w:outlineLvl w:val="1"/>
        <w:rPr>
          <w:rFonts w:ascii="Arial" w:eastAsiaTheme="majorEastAsia" w:hAnsi="Arial" w:cstheme="majorBidi"/>
          <w:bCs/>
          <w:caps/>
          <w:u w:val="single"/>
        </w:rPr>
      </w:pPr>
      <w:bookmarkStart w:id="88" w:name="_Toc181111588"/>
      <w:bookmarkStart w:id="89" w:name="_Toc200709740"/>
      <w:r w:rsidRPr="00E11D59">
        <w:rPr>
          <w:rFonts w:ascii="Arial" w:eastAsiaTheme="majorEastAsia" w:hAnsi="Arial" w:cstheme="majorBidi"/>
          <w:bCs/>
          <w:caps/>
          <w:u w:val="single"/>
        </w:rPr>
        <w:t>7.</w:t>
      </w:r>
      <w:r w:rsidR="009A6202" w:rsidRPr="00E11D59">
        <w:rPr>
          <w:rFonts w:ascii="Arial" w:eastAsiaTheme="majorEastAsia" w:hAnsi="Arial" w:cstheme="majorBidi"/>
          <w:bCs/>
          <w:caps/>
          <w:u w:val="single"/>
        </w:rPr>
        <w:t>6</w:t>
      </w:r>
      <w:r w:rsidRPr="00E11D59">
        <w:rPr>
          <w:rFonts w:ascii="Arial" w:eastAsiaTheme="majorEastAsia" w:hAnsi="Arial" w:cstheme="majorBidi"/>
          <w:bCs/>
          <w:caps/>
          <w:u w:val="single"/>
        </w:rPr>
        <w:t xml:space="preserve"> MEETMED SOOJUSSAARTE VÄLTIMISEKS</w:t>
      </w:r>
      <w:bookmarkEnd w:id="88"/>
      <w:bookmarkEnd w:id="89"/>
    </w:p>
    <w:p w14:paraId="0F0B4CCC" w14:textId="64C8E3F8" w:rsidR="00807963" w:rsidRPr="00E11D59" w:rsidRDefault="00807963" w:rsidP="00807963">
      <w:pPr>
        <w:keepLines/>
        <w:widowControl w:val="0"/>
        <w:spacing w:after="120" w:line="240" w:lineRule="auto"/>
        <w:jc w:val="both"/>
        <w:rPr>
          <w:rFonts w:ascii="Arial" w:hAnsi="Arial"/>
          <w:sz w:val="20"/>
          <w:szCs w:val="20"/>
        </w:rPr>
      </w:pPr>
      <w:r w:rsidRPr="00E11D59">
        <w:rPr>
          <w:rFonts w:ascii="Arial" w:hAnsi="Arial"/>
          <w:sz w:val="20"/>
          <w:szCs w:val="20"/>
        </w:rPr>
        <w:t xml:space="preserve">Kliimamuutustega kohanemine on oluline keskkonnaaspekt, millega peab arvestama. Üheks kliimamuutuste osaks on soojussaared. </w:t>
      </w:r>
      <w:r w:rsidRPr="00E11D59">
        <w:rPr>
          <w:rFonts w:ascii="Arial" w:hAnsi="Arial" w:cs="Arial"/>
          <w:color w:val="111111"/>
          <w:sz w:val="20"/>
        </w:rPr>
        <w:t xml:space="preserve">Soojussaared on alad, kus õhutemperatuur on ümbritsevatest piirkondadest kõrgem. </w:t>
      </w:r>
      <w:r w:rsidRPr="00E11D59">
        <w:rPr>
          <w:rFonts w:ascii="Arial" w:hAnsi="Arial" w:cs="Arial"/>
          <w:sz w:val="20"/>
          <w:szCs w:val="20"/>
        </w:rPr>
        <w:t>Kuumalainete mõju</w:t>
      </w:r>
      <w:r w:rsidRPr="00E11D59">
        <w:rPr>
          <w:rFonts w:ascii="Arial" w:hAnsi="Arial"/>
          <w:sz w:val="20"/>
          <w:szCs w:val="20"/>
        </w:rPr>
        <w:t xml:space="preserve"> võimendab soojussaare efekti, mis tekib lisaks linnadele ka väiksemates asulates.  Lisanduvad tumedad asfaltpinnad suurendavad, kuid rohealade rajamine/säilitamine leevendab soojasaarte efekti linnaruumis. Detailplaneeringu lahenduses ei rajata ühte suurt parkimisala, vaid eraldiseisvad alad</w:t>
      </w:r>
      <w:r w:rsidR="00C52C93" w:rsidRPr="00E11D59">
        <w:rPr>
          <w:rFonts w:ascii="Arial" w:hAnsi="Arial"/>
          <w:sz w:val="20"/>
          <w:szCs w:val="20"/>
        </w:rPr>
        <w:t xml:space="preserve">. </w:t>
      </w:r>
      <w:bookmarkStart w:id="90" w:name="_Hlk209687094"/>
      <w:r w:rsidR="00810734" w:rsidRPr="00E11D59">
        <w:rPr>
          <w:rFonts w:ascii="Arial" w:hAnsi="Arial"/>
          <w:sz w:val="20"/>
          <w:szCs w:val="20"/>
        </w:rPr>
        <w:t>Projekteerimise etapis p</w:t>
      </w:r>
      <w:r w:rsidR="000A0859" w:rsidRPr="00E11D59">
        <w:rPr>
          <w:rFonts w:ascii="Arial" w:hAnsi="Arial"/>
          <w:sz w:val="20"/>
          <w:szCs w:val="20"/>
        </w:rPr>
        <w:t>laneeringu lahenduses kajastatud p</w:t>
      </w:r>
      <w:r w:rsidR="0086010C" w:rsidRPr="00E11D59">
        <w:rPr>
          <w:rFonts w:ascii="Arial" w:hAnsi="Arial"/>
          <w:sz w:val="20"/>
          <w:szCs w:val="20"/>
        </w:rPr>
        <w:t>arkla</w:t>
      </w:r>
      <w:r w:rsidR="000A0859" w:rsidRPr="00E11D59">
        <w:rPr>
          <w:rFonts w:ascii="Arial" w:hAnsi="Arial"/>
          <w:sz w:val="20"/>
          <w:szCs w:val="20"/>
        </w:rPr>
        <w:t>te</w:t>
      </w:r>
      <w:r w:rsidR="0086010C" w:rsidRPr="00E11D59">
        <w:rPr>
          <w:rFonts w:ascii="Arial" w:hAnsi="Arial"/>
          <w:sz w:val="20"/>
          <w:szCs w:val="20"/>
        </w:rPr>
        <w:t xml:space="preserve"> asukoha muutumisel </w:t>
      </w:r>
      <w:r w:rsidR="00581D69" w:rsidRPr="00E11D59">
        <w:rPr>
          <w:rFonts w:ascii="Arial" w:hAnsi="Arial"/>
          <w:sz w:val="20"/>
          <w:szCs w:val="20"/>
        </w:rPr>
        <w:t xml:space="preserve">näha parkimisplatside vahele kõrghaljastus vms lahendus, et </w:t>
      </w:r>
      <w:r w:rsidRPr="00E11D59">
        <w:rPr>
          <w:rFonts w:ascii="Arial" w:hAnsi="Arial"/>
          <w:sz w:val="20"/>
          <w:szCs w:val="20"/>
        </w:rPr>
        <w:t>vähendad</w:t>
      </w:r>
      <w:r w:rsidR="00581D69" w:rsidRPr="00E11D59">
        <w:rPr>
          <w:rFonts w:ascii="Arial" w:hAnsi="Arial"/>
          <w:sz w:val="20"/>
          <w:szCs w:val="20"/>
        </w:rPr>
        <w:t>a</w:t>
      </w:r>
      <w:r w:rsidRPr="00E11D59">
        <w:rPr>
          <w:rFonts w:ascii="Arial" w:hAnsi="Arial"/>
          <w:sz w:val="20"/>
          <w:szCs w:val="20"/>
        </w:rPr>
        <w:t xml:space="preserve"> soojussaarte </w:t>
      </w:r>
      <w:r w:rsidR="00581D69" w:rsidRPr="00E11D59">
        <w:rPr>
          <w:rFonts w:ascii="Arial" w:hAnsi="Arial"/>
          <w:sz w:val="20"/>
          <w:szCs w:val="20"/>
        </w:rPr>
        <w:t>teket.</w:t>
      </w:r>
      <w:r w:rsidRPr="00E11D59">
        <w:rPr>
          <w:rFonts w:ascii="Arial" w:hAnsi="Arial"/>
          <w:sz w:val="20"/>
          <w:szCs w:val="20"/>
        </w:rPr>
        <w:t xml:space="preserve"> </w:t>
      </w:r>
      <w:bookmarkEnd w:id="90"/>
      <w:r w:rsidRPr="00E11D59">
        <w:rPr>
          <w:rFonts w:ascii="Arial" w:hAnsi="Arial"/>
          <w:sz w:val="20"/>
          <w:szCs w:val="20"/>
        </w:rPr>
        <w:t>Säilitada ja laiendada rohealasid.</w:t>
      </w:r>
    </w:p>
    <w:p w14:paraId="3F8DD945" w14:textId="77777777" w:rsidR="00807963" w:rsidRPr="00E11D59" w:rsidRDefault="00807963" w:rsidP="00807963">
      <w:pPr>
        <w:spacing w:before="100" w:beforeAutospacing="1" w:after="100" w:afterAutospacing="1" w:line="240" w:lineRule="auto"/>
        <w:jc w:val="both"/>
        <w:rPr>
          <w:rFonts w:ascii="Arial" w:eastAsia="Times New Roman" w:hAnsi="Arial" w:cs="Arial"/>
          <w:color w:val="111111"/>
          <w:sz w:val="20"/>
          <w:szCs w:val="20"/>
          <w:lang w:eastAsia="en-US"/>
        </w:rPr>
      </w:pPr>
      <w:r w:rsidRPr="00E11D59">
        <w:rPr>
          <w:rFonts w:ascii="Arial" w:eastAsia="Times New Roman" w:hAnsi="Arial" w:cs="Arial"/>
          <w:color w:val="111111"/>
          <w:sz w:val="20"/>
          <w:szCs w:val="20"/>
          <w:lang w:eastAsia="en-US"/>
        </w:rPr>
        <w:t>Hoonestuse rajamisel valida võimalusel katuste ja fassaadide katmisel heledaid või peegeldavaid materjale, et vähendada päikesekiirguse neeldumist ja suurendada selle tagasipeegeldumist.</w:t>
      </w:r>
    </w:p>
    <w:p w14:paraId="5C61793F" w14:textId="76D20FE9" w:rsidR="008B5D59" w:rsidRPr="00E11D59" w:rsidRDefault="00AD4E68" w:rsidP="00155025">
      <w:pPr>
        <w:spacing w:before="120"/>
        <w:jc w:val="both"/>
        <w:rPr>
          <w:rFonts w:ascii="Arial" w:hAnsi="Arial" w:cs="Arial"/>
          <w:sz w:val="20"/>
          <w:szCs w:val="20"/>
        </w:rPr>
      </w:pPr>
      <w:bookmarkStart w:id="91" w:name="_Toc200709741"/>
      <w:r w:rsidRPr="00E11D59">
        <w:rPr>
          <w:rStyle w:val="Heading2Char"/>
          <w:rFonts w:ascii="Arial" w:hAnsi="Arial" w:cs="Arial"/>
          <w:b w:val="0"/>
          <w:color w:val="000000" w:themeColor="text1"/>
          <w:sz w:val="22"/>
          <w:szCs w:val="22"/>
          <w:u w:val="single"/>
        </w:rPr>
        <w:t>7</w:t>
      </w:r>
      <w:r w:rsidR="00155025" w:rsidRPr="00E11D59">
        <w:rPr>
          <w:rStyle w:val="Heading2Char"/>
          <w:rFonts w:ascii="Arial" w:hAnsi="Arial" w:cs="Arial"/>
          <w:b w:val="0"/>
          <w:color w:val="000000" w:themeColor="text1"/>
          <w:sz w:val="22"/>
          <w:szCs w:val="22"/>
          <w:u w:val="single"/>
        </w:rPr>
        <w:t>.</w:t>
      </w:r>
      <w:r w:rsidR="009A6202" w:rsidRPr="00E11D59">
        <w:rPr>
          <w:rStyle w:val="Heading2Char"/>
          <w:rFonts w:ascii="Arial" w:hAnsi="Arial" w:cs="Arial"/>
          <w:b w:val="0"/>
          <w:color w:val="000000" w:themeColor="text1"/>
          <w:sz w:val="22"/>
          <w:szCs w:val="22"/>
          <w:u w:val="single"/>
        </w:rPr>
        <w:t>7</w:t>
      </w:r>
      <w:r w:rsidR="00155025" w:rsidRPr="00E11D59">
        <w:rPr>
          <w:rStyle w:val="Heading2Char"/>
          <w:rFonts w:ascii="Arial" w:hAnsi="Arial" w:cs="Arial"/>
          <w:b w:val="0"/>
          <w:color w:val="000000" w:themeColor="text1"/>
          <w:sz w:val="22"/>
          <w:szCs w:val="22"/>
          <w:u w:val="single"/>
        </w:rPr>
        <w:t xml:space="preserve"> KINNISMÄLESTISE KAITSEVÖÖND</w:t>
      </w:r>
      <w:bookmarkEnd w:id="91"/>
    </w:p>
    <w:p w14:paraId="5D5555F7" w14:textId="77777777" w:rsidR="008525B4" w:rsidRPr="00E11D59" w:rsidRDefault="00464545" w:rsidP="008B5D59">
      <w:pPr>
        <w:jc w:val="both"/>
        <w:rPr>
          <w:rFonts w:ascii="Arial" w:hAnsi="Arial" w:cs="Arial"/>
          <w:color w:val="000000"/>
          <w:sz w:val="20"/>
          <w:szCs w:val="20"/>
        </w:rPr>
      </w:pPr>
      <w:r w:rsidRPr="00E11D59">
        <w:rPr>
          <w:rFonts w:ascii="Arial" w:hAnsi="Arial" w:cs="Arial"/>
          <w:color w:val="000000"/>
          <w:sz w:val="20"/>
          <w:szCs w:val="20"/>
        </w:rPr>
        <w:t xml:space="preserve">Ehitustööd toimuksid arheoloogiamälestise ja ajaloolise loodusliku pühapaiga Ohvrikoht </w:t>
      </w:r>
      <w:proofErr w:type="spellStart"/>
      <w:r w:rsidRPr="00E11D59">
        <w:rPr>
          <w:rFonts w:ascii="Arial" w:hAnsi="Arial" w:cs="Arial"/>
          <w:color w:val="000000"/>
          <w:sz w:val="20"/>
          <w:szCs w:val="20"/>
        </w:rPr>
        <w:t>Lehmja</w:t>
      </w:r>
      <w:proofErr w:type="spellEnd"/>
      <w:r w:rsidRPr="00E11D59">
        <w:rPr>
          <w:rFonts w:ascii="Arial" w:hAnsi="Arial" w:cs="Arial"/>
          <w:color w:val="000000"/>
          <w:sz w:val="20"/>
          <w:szCs w:val="20"/>
        </w:rPr>
        <w:t xml:space="preserve"> tammik ja muistsed põllud (</w:t>
      </w:r>
      <w:proofErr w:type="spellStart"/>
      <w:r w:rsidRPr="00E11D59">
        <w:rPr>
          <w:rFonts w:ascii="Arial" w:hAnsi="Arial" w:cs="Arial"/>
          <w:color w:val="000000"/>
          <w:sz w:val="20"/>
          <w:szCs w:val="20"/>
        </w:rPr>
        <w:t>reg</w:t>
      </w:r>
      <w:proofErr w:type="spellEnd"/>
      <w:r w:rsidRPr="00E11D59">
        <w:rPr>
          <w:rFonts w:ascii="Arial" w:hAnsi="Arial" w:cs="Arial"/>
          <w:color w:val="000000"/>
          <w:sz w:val="20"/>
          <w:szCs w:val="20"/>
        </w:rPr>
        <w:t>-nr 18750) kaitsevööndis.</w:t>
      </w:r>
      <w:r w:rsidR="00572654" w:rsidRPr="00E11D59">
        <w:rPr>
          <w:rFonts w:ascii="Arial" w:hAnsi="Arial" w:cs="Arial"/>
          <w:color w:val="000000"/>
          <w:sz w:val="20"/>
          <w:szCs w:val="20"/>
        </w:rPr>
        <w:t xml:space="preserve"> </w:t>
      </w:r>
      <w:r w:rsidRPr="00E11D59">
        <w:rPr>
          <w:rFonts w:ascii="Arial" w:hAnsi="Arial" w:cs="Arial"/>
          <w:color w:val="000000"/>
          <w:sz w:val="20"/>
          <w:szCs w:val="20"/>
        </w:rPr>
        <w:t>Viljelusmajandus sai Eestis alguse umbes 4000 aastat eKr. Erinevalt pronksiaegsetest ja hilisematest põllusüsteemidest ei ole meie kõige varasematest põldudest maapinnal nähtavaid jälgi säilinud ning vanimad säilinud nn balti põllud pärinevad ajast u 1000 eKr. Tänapäeval on neist näha paarikümne sentimeetri kõrgused ja 3–4 m laiused kividest ja mullast kuhjatud põllupeenrad ja/või põllukivihunnikud. Muistsete põldude puhul on väärtuslikeks elementideks lisaks põllukivipeenardele ja –hunnikutele ka põllulappide suurus, kuju ja omavaheline</w:t>
      </w:r>
      <w:r w:rsidR="008525B4" w:rsidRPr="00E11D59">
        <w:rPr>
          <w:rFonts w:ascii="Arial" w:hAnsi="Arial" w:cs="Arial"/>
          <w:color w:val="000000"/>
          <w:sz w:val="20"/>
          <w:szCs w:val="20"/>
        </w:rPr>
        <w:t xml:space="preserve"> </w:t>
      </w:r>
      <w:r w:rsidRPr="00E11D59">
        <w:rPr>
          <w:rFonts w:ascii="Arial" w:hAnsi="Arial" w:cs="Arial"/>
          <w:color w:val="000000"/>
          <w:sz w:val="20"/>
          <w:szCs w:val="20"/>
        </w:rPr>
        <w:t>paiknemine avatud maastikul.</w:t>
      </w:r>
      <w:r w:rsidR="008525B4" w:rsidRPr="00E11D59">
        <w:rPr>
          <w:rFonts w:ascii="Arial" w:hAnsi="Arial" w:cs="Arial"/>
          <w:color w:val="000000"/>
          <w:sz w:val="20"/>
          <w:szCs w:val="20"/>
        </w:rPr>
        <w:t xml:space="preserve"> </w:t>
      </w:r>
      <w:proofErr w:type="spellStart"/>
      <w:r w:rsidRPr="00E11D59">
        <w:rPr>
          <w:rFonts w:ascii="Arial" w:hAnsi="Arial" w:cs="Arial"/>
          <w:color w:val="000000"/>
          <w:sz w:val="20"/>
          <w:szCs w:val="20"/>
        </w:rPr>
        <w:t>Lehmja</w:t>
      </w:r>
      <w:proofErr w:type="spellEnd"/>
      <w:r w:rsidRPr="00E11D59">
        <w:rPr>
          <w:rFonts w:ascii="Arial" w:hAnsi="Arial" w:cs="Arial"/>
          <w:color w:val="000000"/>
          <w:sz w:val="20"/>
          <w:szCs w:val="20"/>
        </w:rPr>
        <w:t xml:space="preserve"> tammik on ühtlasi ajalooline looduslik pühapaik, mis on olulise </w:t>
      </w:r>
      <w:proofErr w:type="spellStart"/>
      <w:r w:rsidRPr="00E11D59">
        <w:rPr>
          <w:rFonts w:ascii="Arial" w:hAnsi="Arial" w:cs="Arial"/>
          <w:color w:val="000000"/>
          <w:sz w:val="20"/>
          <w:szCs w:val="20"/>
        </w:rPr>
        <w:t>inimmõjuta</w:t>
      </w:r>
      <w:proofErr w:type="spellEnd"/>
      <w:r w:rsidRPr="00E11D59">
        <w:rPr>
          <w:rFonts w:ascii="Arial" w:hAnsi="Arial" w:cs="Arial"/>
          <w:color w:val="000000"/>
          <w:sz w:val="20"/>
          <w:szCs w:val="20"/>
        </w:rPr>
        <w:t xml:space="preserve"> rahvapärimuslik ohverdamise, pühakspidamise, ravimise, usulise või rituaalse tegevusega seotud asi või maa-ala. Ajaloolised looduslikud pühapaigad on olulised rahvapärimuskultuuri ning kohaliku identiteedi kandjad. </w:t>
      </w:r>
    </w:p>
    <w:p w14:paraId="3733E5E4" w14:textId="77777777" w:rsidR="00FE22A6" w:rsidRPr="00E11D59" w:rsidRDefault="00464545" w:rsidP="008B5D59">
      <w:pPr>
        <w:jc w:val="both"/>
        <w:rPr>
          <w:rFonts w:ascii="Arial" w:hAnsi="Arial" w:cs="Arial"/>
          <w:color w:val="000000"/>
          <w:sz w:val="20"/>
          <w:szCs w:val="20"/>
        </w:rPr>
      </w:pPr>
      <w:r w:rsidRPr="00E11D59">
        <w:rPr>
          <w:rFonts w:ascii="Arial" w:hAnsi="Arial" w:cs="Arial"/>
          <w:color w:val="000000"/>
          <w:sz w:val="20"/>
          <w:szCs w:val="20"/>
        </w:rPr>
        <w:t xml:space="preserve">Ajalooliste looduslike pühapaikade puhul on oluline säilitada seda võimalikult väikese </w:t>
      </w:r>
      <w:proofErr w:type="spellStart"/>
      <w:r w:rsidRPr="00E11D59">
        <w:rPr>
          <w:rFonts w:ascii="Arial" w:hAnsi="Arial" w:cs="Arial"/>
          <w:color w:val="000000"/>
          <w:sz w:val="20"/>
          <w:szCs w:val="20"/>
        </w:rPr>
        <w:t>inimmõjuga</w:t>
      </w:r>
      <w:proofErr w:type="spellEnd"/>
      <w:r w:rsidRPr="00E11D59">
        <w:rPr>
          <w:rFonts w:ascii="Arial" w:hAnsi="Arial" w:cs="Arial"/>
          <w:color w:val="000000"/>
          <w:sz w:val="20"/>
          <w:szCs w:val="20"/>
        </w:rPr>
        <w:t xml:space="preserve"> keskkonnas selle võimalikult looduslikku ilmet. Metsa puhul on keelatud enamik raieliike ning hooldus ei tohi toimuda suurte masinate abil, mis rikuvad nii pinnast kui pinnakatet.</w:t>
      </w:r>
      <w:r w:rsidR="00FE22A6" w:rsidRPr="00E11D59">
        <w:rPr>
          <w:rFonts w:ascii="Arial" w:hAnsi="Arial" w:cs="Arial"/>
          <w:color w:val="000000"/>
          <w:sz w:val="20"/>
          <w:szCs w:val="20"/>
        </w:rPr>
        <w:t xml:space="preserve"> </w:t>
      </w:r>
    </w:p>
    <w:p w14:paraId="18B901E6" w14:textId="77777777" w:rsidR="00F75DC9" w:rsidRPr="00E11D59" w:rsidRDefault="00464545" w:rsidP="008B5D59">
      <w:pPr>
        <w:jc w:val="both"/>
        <w:rPr>
          <w:rFonts w:ascii="Arial" w:hAnsi="Arial" w:cs="Arial"/>
          <w:color w:val="000000"/>
          <w:sz w:val="20"/>
          <w:szCs w:val="20"/>
        </w:rPr>
      </w:pPr>
      <w:r w:rsidRPr="00E11D59">
        <w:rPr>
          <w:rFonts w:ascii="Arial" w:hAnsi="Arial" w:cs="Arial"/>
          <w:color w:val="000000"/>
          <w:sz w:val="20"/>
          <w:szCs w:val="20"/>
        </w:rPr>
        <w:t xml:space="preserve">Käesolevas projektis ette nähtud ehitustegevus toimub mälestise kaitsevööndis, kuhu esialgsel hinnangul ei ulatu muistsete põldude maapealseid struktuure ning hõlmatud ei ole ka ohvrikoha metsane </w:t>
      </w:r>
      <w:r w:rsidRPr="00E11D59">
        <w:rPr>
          <w:rFonts w:ascii="Arial" w:hAnsi="Arial" w:cs="Arial"/>
          <w:color w:val="000000"/>
          <w:sz w:val="20"/>
          <w:szCs w:val="20"/>
        </w:rPr>
        <w:lastRenderedPageBreak/>
        <w:t>ala.</w:t>
      </w:r>
      <w:r w:rsidRPr="00E11D59">
        <w:rPr>
          <w:rFonts w:ascii="Arial" w:hAnsi="Arial" w:cs="Arial"/>
          <w:color w:val="000000"/>
          <w:sz w:val="20"/>
          <w:szCs w:val="20"/>
        </w:rPr>
        <w:br/>
        <w:t xml:space="preserve">Eelnevale tuginedes ei ole arheoloogiline uuring projekti elluviimisel esialgu vajalik, aga sellele vaatamata tuleb kõigil kaevetöödel olla tähelepanelik ning arvestada arheoloogilise kultuurkihi ilmsikstuleku võimalusega. Muinsuskaitseseadusest tulenevalt (§ 31 lg 1, § 60) on leidja sellisel juhul kohustatud tööd katkestama, jätma leiu leiukohta ning teatama sellest Muinsuskaitseametile. </w:t>
      </w:r>
    </w:p>
    <w:p w14:paraId="0C5D5201" w14:textId="77777777" w:rsidR="005171D7" w:rsidRPr="00E11D59" w:rsidRDefault="00464545" w:rsidP="008B5D59">
      <w:pPr>
        <w:jc w:val="both"/>
        <w:rPr>
          <w:rFonts w:ascii="Arial" w:hAnsi="Arial" w:cs="Arial"/>
          <w:color w:val="000000"/>
          <w:sz w:val="20"/>
          <w:szCs w:val="20"/>
        </w:rPr>
      </w:pPr>
      <w:r w:rsidRPr="00E11D59">
        <w:rPr>
          <w:rFonts w:ascii="Arial" w:hAnsi="Arial" w:cs="Arial"/>
          <w:color w:val="000000"/>
          <w:sz w:val="20"/>
          <w:szCs w:val="20"/>
        </w:rPr>
        <w:t>Ehituse käigus tuleb jälgida, et ehitusmasinatega liikudes ei kahjustataks ohvrikohal kasvavaid puid ega puudealust pinnast.</w:t>
      </w:r>
      <w:r w:rsidR="00F75DC9" w:rsidRPr="00E11D59">
        <w:rPr>
          <w:rFonts w:ascii="Arial" w:hAnsi="Arial" w:cs="Arial"/>
          <w:color w:val="000000"/>
          <w:sz w:val="20"/>
          <w:szCs w:val="20"/>
        </w:rPr>
        <w:t xml:space="preserve"> </w:t>
      </w:r>
    </w:p>
    <w:p w14:paraId="61F31D66" w14:textId="77777777" w:rsidR="005171D7" w:rsidRPr="00E11D59" w:rsidRDefault="00464545" w:rsidP="008B5D59">
      <w:pPr>
        <w:jc w:val="both"/>
        <w:rPr>
          <w:rFonts w:ascii="Arial" w:hAnsi="Arial" w:cs="Arial"/>
          <w:color w:val="000000"/>
          <w:sz w:val="20"/>
          <w:szCs w:val="20"/>
        </w:rPr>
      </w:pPr>
      <w:r w:rsidRPr="00E11D59">
        <w:rPr>
          <w:rFonts w:ascii="Arial" w:hAnsi="Arial" w:cs="Arial"/>
          <w:color w:val="000000"/>
          <w:sz w:val="20"/>
          <w:szCs w:val="20"/>
        </w:rPr>
        <w:t>Kui tööd piirduvad ainult mälestise kaitsevööndi alaga, tuleb enne tööde algust esitada Muinsuskaitseametile tööde tegemise teatis (</w:t>
      </w:r>
      <w:proofErr w:type="spellStart"/>
      <w:r w:rsidRPr="00E11D59">
        <w:rPr>
          <w:rFonts w:ascii="Arial" w:hAnsi="Arial" w:cs="Arial"/>
          <w:color w:val="000000"/>
          <w:sz w:val="20"/>
          <w:szCs w:val="20"/>
        </w:rPr>
        <w:t>MuKS</w:t>
      </w:r>
      <w:proofErr w:type="spellEnd"/>
      <w:r w:rsidRPr="00E11D59">
        <w:rPr>
          <w:rFonts w:ascii="Arial" w:hAnsi="Arial" w:cs="Arial"/>
          <w:color w:val="000000"/>
          <w:sz w:val="20"/>
          <w:szCs w:val="20"/>
        </w:rPr>
        <w:t xml:space="preserve"> § 58 lg 3 p 2; peale sisse logimist vali vasakpoolsest menüüst „Tööd mälestisel“ → „Teatised“ → „Lisa“.). Teatise esitamine Muinsuskaitseametile ei ole vajalik, kui projekt on eelnevalt ametiga kooskõlastatud.</w:t>
      </w:r>
      <w:r w:rsidR="005171D7" w:rsidRPr="00E11D59">
        <w:rPr>
          <w:rFonts w:ascii="Arial" w:hAnsi="Arial" w:cs="Arial"/>
          <w:color w:val="000000"/>
          <w:sz w:val="20"/>
          <w:szCs w:val="20"/>
        </w:rPr>
        <w:t xml:space="preserve"> </w:t>
      </w:r>
    </w:p>
    <w:p w14:paraId="00B16CED" w14:textId="206B7A01" w:rsidR="00CD41BB" w:rsidRPr="00E11D59" w:rsidRDefault="005F14AD" w:rsidP="00CD41BB">
      <w:pPr>
        <w:pStyle w:val="Heading1"/>
        <w:tabs>
          <w:tab w:val="left" w:pos="284"/>
        </w:tabs>
        <w:autoSpaceDE w:val="0"/>
        <w:autoSpaceDN w:val="0"/>
        <w:adjustRightInd w:val="0"/>
        <w:jc w:val="both"/>
        <w:rPr>
          <w:rFonts w:ascii="Arial" w:hAnsi="Arial" w:cs="Arial"/>
          <w:caps/>
          <w:color w:val="auto"/>
          <w:sz w:val="22"/>
          <w:szCs w:val="22"/>
        </w:rPr>
      </w:pPr>
      <w:bookmarkStart w:id="92" w:name="_Toc149737270"/>
      <w:bookmarkStart w:id="93" w:name="_Hlk169704798"/>
      <w:bookmarkStart w:id="94" w:name="_Toc200709742"/>
      <w:r w:rsidRPr="00E11D59">
        <w:rPr>
          <w:rStyle w:val="Heading1Char"/>
          <w:rFonts w:ascii="Arial" w:hAnsi="Arial" w:cs="Arial"/>
          <w:b/>
          <w:bCs/>
          <w:color w:val="auto"/>
          <w:sz w:val="22"/>
          <w:szCs w:val="22"/>
        </w:rPr>
        <w:t>8</w:t>
      </w:r>
      <w:r w:rsidR="00CD41BB" w:rsidRPr="00E11D59">
        <w:rPr>
          <w:rStyle w:val="Heading1Char"/>
          <w:rFonts w:ascii="Arial" w:hAnsi="Arial" w:cs="Arial"/>
          <w:b/>
          <w:bCs/>
          <w:color w:val="auto"/>
          <w:sz w:val="22"/>
          <w:szCs w:val="22"/>
        </w:rPr>
        <w:t>.</w:t>
      </w:r>
      <w:bookmarkStart w:id="95" w:name="_Toc135730296"/>
      <w:r w:rsidR="00CD41BB" w:rsidRPr="00E11D59">
        <w:rPr>
          <w:rFonts w:ascii="Arial" w:hAnsi="Arial" w:cs="Arial"/>
          <w:caps/>
          <w:color w:val="auto"/>
          <w:sz w:val="22"/>
          <w:szCs w:val="22"/>
        </w:rPr>
        <w:t xml:space="preserve"> DETAILPLANEERINGU ELLUVIIMISEGA KAASNEVAD MÕJUD</w:t>
      </w:r>
      <w:bookmarkEnd w:id="92"/>
      <w:bookmarkEnd w:id="95"/>
    </w:p>
    <w:p w14:paraId="31AC70BA" w14:textId="2F5C70E9" w:rsidR="00CD41BB" w:rsidRPr="00E11D59" w:rsidRDefault="005F14AD" w:rsidP="00CD41BB">
      <w:pPr>
        <w:pStyle w:val="Heading2"/>
        <w:spacing w:after="200"/>
        <w:rPr>
          <w:rFonts w:ascii="Arial" w:hAnsi="Arial" w:cs="Arial"/>
          <w:b w:val="0"/>
          <w:bCs w:val="0"/>
          <w:color w:val="auto"/>
          <w:sz w:val="20"/>
          <w:szCs w:val="20"/>
          <w:u w:val="single"/>
        </w:rPr>
      </w:pPr>
      <w:bookmarkStart w:id="96" w:name="_Toc149737271"/>
      <w:r w:rsidRPr="00E11D59">
        <w:rPr>
          <w:rFonts w:ascii="Arial" w:hAnsi="Arial" w:cs="Arial"/>
          <w:b w:val="0"/>
          <w:bCs w:val="0"/>
          <w:color w:val="auto"/>
          <w:sz w:val="20"/>
          <w:szCs w:val="20"/>
          <w:u w:val="single"/>
        </w:rPr>
        <w:t>8</w:t>
      </w:r>
      <w:r w:rsidR="00CD41BB" w:rsidRPr="00E11D59">
        <w:rPr>
          <w:rFonts w:ascii="Arial" w:hAnsi="Arial" w:cs="Arial"/>
          <w:b w:val="0"/>
          <w:bCs w:val="0"/>
          <w:color w:val="auto"/>
          <w:sz w:val="20"/>
          <w:szCs w:val="20"/>
          <w:u w:val="single"/>
        </w:rPr>
        <w:t>.1 MÕJU SOTSIAALSELE KESKKONNALE</w:t>
      </w:r>
      <w:bookmarkEnd w:id="96"/>
    </w:p>
    <w:p w14:paraId="3F6D64FD" w14:textId="46B6D54F" w:rsidR="00CD41BB" w:rsidRPr="00E11D59" w:rsidRDefault="00CD41BB" w:rsidP="00CD41BB">
      <w:pPr>
        <w:suppressAutoHyphens/>
        <w:jc w:val="both"/>
        <w:rPr>
          <w:rFonts w:ascii="Arial" w:hAnsi="Arial" w:cs="Arial"/>
          <w:sz w:val="20"/>
          <w:szCs w:val="20"/>
        </w:rPr>
      </w:pPr>
      <w:r w:rsidRPr="00E11D59">
        <w:rPr>
          <w:rFonts w:ascii="Arial" w:hAnsi="Arial" w:cs="Arial"/>
          <w:sz w:val="20"/>
          <w:szCs w:val="20"/>
          <w:shd w:val="clear" w:color="auto" w:fill="FFFFFF"/>
        </w:rPr>
        <w:t xml:space="preserve">Koostatava detailplaneeringuga kavandatav peab silmas kõiki olulisi aspekte meeldiva ja turvalise keskkonna loomiseks. Detailplaneeringu mõju sotsiaalsele keskkonnale on pigem positiivne, sest </w:t>
      </w:r>
      <w:r w:rsidR="00B353AB" w:rsidRPr="00E11D59">
        <w:rPr>
          <w:rFonts w:ascii="Arial" w:hAnsi="Arial" w:cs="Arial"/>
          <w:sz w:val="20"/>
          <w:szCs w:val="20"/>
          <w:shd w:val="clear" w:color="auto" w:fill="FFFFFF"/>
        </w:rPr>
        <w:t xml:space="preserve">rajatakse uus ning kaasaegse arhitektuuriga </w:t>
      </w:r>
      <w:r w:rsidR="00FD21F1" w:rsidRPr="00E11D59">
        <w:rPr>
          <w:rFonts w:ascii="Arial" w:hAnsi="Arial" w:cs="Arial"/>
          <w:sz w:val="20"/>
          <w:szCs w:val="20"/>
          <w:shd w:val="clear" w:color="auto" w:fill="FFFFFF"/>
        </w:rPr>
        <w:t xml:space="preserve">keskkond </w:t>
      </w:r>
      <w:r w:rsidRPr="00E11D59">
        <w:rPr>
          <w:rFonts w:ascii="Arial" w:hAnsi="Arial" w:cs="Arial"/>
          <w:sz w:val="20"/>
          <w:szCs w:val="20"/>
          <w:shd w:val="clear" w:color="auto" w:fill="FFFFFF"/>
        </w:rPr>
        <w:t xml:space="preserve">ning kujundatakse meeldiv </w:t>
      </w:r>
      <w:r w:rsidR="002C734D" w:rsidRPr="00E11D59">
        <w:rPr>
          <w:rFonts w:ascii="Arial" w:hAnsi="Arial" w:cs="Arial"/>
          <w:sz w:val="20"/>
          <w:szCs w:val="20"/>
          <w:shd w:val="clear" w:color="auto" w:fill="FFFFFF"/>
        </w:rPr>
        <w:t xml:space="preserve">ja korrastatum </w:t>
      </w:r>
      <w:r w:rsidRPr="00E11D59">
        <w:rPr>
          <w:rFonts w:ascii="Arial" w:hAnsi="Arial" w:cs="Arial"/>
          <w:sz w:val="20"/>
          <w:szCs w:val="20"/>
          <w:shd w:val="clear" w:color="auto" w:fill="FFFFFF"/>
        </w:rPr>
        <w:t>väliruum</w:t>
      </w:r>
      <w:r w:rsidR="002C734D" w:rsidRPr="00E11D59">
        <w:rPr>
          <w:rFonts w:ascii="Arial" w:hAnsi="Arial" w:cs="Arial"/>
          <w:sz w:val="20"/>
          <w:szCs w:val="20"/>
          <w:shd w:val="clear" w:color="auto" w:fill="FFFFFF"/>
        </w:rPr>
        <w:t>.</w:t>
      </w:r>
      <w:r w:rsidRPr="00E11D59">
        <w:rPr>
          <w:rFonts w:ascii="Arial" w:hAnsi="Arial" w:cs="Arial"/>
          <w:sz w:val="20"/>
          <w:szCs w:val="20"/>
          <w:shd w:val="clear" w:color="auto" w:fill="FFFFFF"/>
        </w:rPr>
        <w:t xml:space="preserve"> </w:t>
      </w:r>
    </w:p>
    <w:p w14:paraId="62C825F2" w14:textId="0DAF7E2A" w:rsidR="00CD41BB" w:rsidRPr="00E11D59" w:rsidRDefault="00CD41BB" w:rsidP="00CD41BB">
      <w:pPr>
        <w:tabs>
          <w:tab w:val="left" w:pos="712"/>
        </w:tabs>
        <w:jc w:val="both"/>
        <w:rPr>
          <w:rFonts w:ascii="Arial" w:hAnsi="Arial" w:cs="Arial"/>
          <w:sz w:val="20"/>
          <w:szCs w:val="20"/>
        </w:rPr>
      </w:pPr>
      <w:r w:rsidRPr="00E11D59">
        <w:rPr>
          <w:rFonts w:ascii="Arial" w:hAnsi="Arial" w:cs="Arial"/>
          <w:sz w:val="20"/>
          <w:szCs w:val="20"/>
          <w:shd w:val="clear" w:color="auto" w:fill="FFFFFF"/>
        </w:rPr>
        <w:t xml:space="preserve">Negatiivne mõju sotsiaalsele keskkonnale võib avalduda eelkõige ehitusperioodil lähiümbruse elanikele. Põhiliselt suurenenud müra- ja vibratsioonitaseme ning liiklussageduse näol. </w:t>
      </w:r>
      <w:r w:rsidR="00713D21" w:rsidRPr="00E11D59">
        <w:rPr>
          <w:rFonts w:ascii="Arial" w:hAnsi="Arial" w:cs="Arial"/>
          <w:sz w:val="20"/>
          <w:szCs w:val="20"/>
          <w:shd w:val="clear" w:color="auto" w:fill="FFFFFF"/>
        </w:rPr>
        <w:t xml:space="preserve">Laste tn 4//Tammiku tn 4 </w:t>
      </w:r>
      <w:r w:rsidRPr="00E11D59">
        <w:rPr>
          <w:rFonts w:ascii="Arial" w:hAnsi="Arial" w:cs="Arial"/>
          <w:sz w:val="20"/>
          <w:szCs w:val="20"/>
        </w:rPr>
        <w:t xml:space="preserve"> kinnistu</w:t>
      </w:r>
      <w:r w:rsidR="000C0D01" w:rsidRPr="00E11D59">
        <w:rPr>
          <w:rFonts w:ascii="Arial" w:hAnsi="Arial" w:cs="Arial"/>
          <w:sz w:val="20"/>
          <w:szCs w:val="20"/>
        </w:rPr>
        <w:t>l asub a</w:t>
      </w:r>
      <w:r w:rsidR="00BE4961" w:rsidRPr="00E11D59">
        <w:rPr>
          <w:rFonts w:ascii="Arial" w:hAnsi="Arial" w:cs="Arial"/>
          <w:sz w:val="20"/>
          <w:szCs w:val="20"/>
        </w:rPr>
        <w:t>lusharidus</w:t>
      </w:r>
      <w:r w:rsidR="00512D32" w:rsidRPr="00E11D59">
        <w:rPr>
          <w:rFonts w:ascii="Arial" w:hAnsi="Arial" w:cs="Arial"/>
          <w:sz w:val="20"/>
          <w:szCs w:val="20"/>
        </w:rPr>
        <w:t xml:space="preserve"> õppehoone, </w:t>
      </w:r>
      <w:r w:rsidR="00F6531D" w:rsidRPr="00E11D59">
        <w:rPr>
          <w:rFonts w:ascii="Arial" w:hAnsi="Arial" w:cs="Arial"/>
          <w:sz w:val="20"/>
          <w:szCs w:val="20"/>
        </w:rPr>
        <w:t>Tõrukese lastea</w:t>
      </w:r>
      <w:r w:rsidR="00512D32" w:rsidRPr="00E11D59">
        <w:rPr>
          <w:rFonts w:ascii="Arial" w:hAnsi="Arial" w:cs="Arial"/>
          <w:sz w:val="20"/>
          <w:szCs w:val="20"/>
        </w:rPr>
        <w:t xml:space="preserve">ed. </w:t>
      </w:r>
      <w:r w:rsidR="00ED7CEC" w:rsidRPr="00E11D59">
        <w:rPr>
          <w:rFonts w:ascii="Arial" w:hAnsi="Arial" w:cs="Arial"/>
          <w:sz w:val="20"/>
          <w:szCs w:val="20"/>
        </w:rPr>
        <w:t xml:space="preserve">Kinnistul jätkab tegevust haridusasutus. </w:t>
      </w:r>
    </w:p>
    <w:p w14:paraId="3364A9F4" w14:textId="77777777" w:rsidR="00CD41BB" w:rsidRPr="00E11D59" w:rsidRDefault="00CD41BB" w:rsidP="00CD41BB">
      <w:pPr>
        <w:suppressAutoHyphens/>
        <w:jc w:val="both"/>
        <w:rPr>
          <w:rFonts w:ascii="Arial" w:hAnsi="Arial" w:cs="Arial"/>
          <w:sz w:val="20"/>
          <w:szCs w:val="20"/>
        </w:rPr>
      </w:pPr>
      <w:r w:rsidRPr="00E11D59">
        <w:rPr>
          <w:rFonts w:ascii="Arial" w:hAnsi="Arial" w:cs="Arial"/>
          <w:sz w:val="20"/>
          <w:szCs w:val="20"/>
          <w:shd w:val="clear" w:color="auto" w:fill="FFFFFF"/>
        </w:rPr>
        <w:t>Tuginedes eeltoodule, võib eeldada, et pikaajaline negatiivne mõju sotsiaalsele keskkonnale puudub.</w:t>
      </w:r>
    </w:p>
    <w:p w14:paraId="37D8C4D7" w14:textId="0E6E6666" w:rsidR="00CD41BB" w:rsidRPr="00E11D59" w:rsidRDefault="005F14AD" w:rsidP="00CD41BB">
      <w:pPr>
        <w:pStyle w:val="Heading2"/>
        <w:spacing w:before="400" w:after="200"/>
        <w:rPr>
          <w:rFonts w:ascii="Arial" w:hAnsi="Arial" w:cs="Arial"/>
          <w:b w:val="0"/>
          <w:bCs w:val="0"/>
          <w:color w:val="auto"/>
          <w:sz w:val="20"/>
          <w:szCs w:val="20"/>
          <w:u w:val="single"/>
        </w:rPr>
      </w:pPr>
      <w:bookmarkStart w:id="97" w:name="_Toc149737272"/>
      <w:r w:rsidRPr="00E11D59">
        <w:rPr>
          <w:rFonts w:ascii="Arial" w:hAnsi="Arial" w:cs="Arial"/>
          <w:b w:val="0"/>
          <w:bCs w:val="0"/>
          <w:color w:val="auto"/>
          <w:sz w:val="20"/>
          <w:szCs w:val="20"/>
          <w:u w:val="single"/>
        </w:rPr>
        <w:t>8</w:t>
      </w:r>
      <w:r w:rsidR="00CD41BB" w:rsidRPr="00E11D59">
        <w:rPr>
          <w:rFonts w:ascii="Arial" w:hAnsi="Arial" w:cs="Arial"/>
          <w:b w:val="0"/>
          <w:bCs w:val="0"/>
          <w:color w:val="auto"/>
          <w:sz w:val="20"/>
          <w:szCs w:val="20"/>
          <w:u w:val="single"/>
        </w:rPr>
        <w:t>.2 MAJANDUSLIK MÕJU</w:t>
      </w:r>
      <w:bookmarkEnd w:id="97"/>
    </w:p>
    <w:p w14:paraId="120445B9" w14:textId="137F88E8" w:rsidR="00CD41BB" w:rsidRPr="00E11D59" w:rsidRDefault="000E0AB2" w:rsidP="00CD41BB">
      <w:pPr>
        <w:jc w:val="both"/>
        <w:rPr>
          <w:rFonts w:ascii="Arial" w:hAnsi="Arial" w:cs="Arial"/>
          <w:sz w:val="20"/>
          <w:szCs w:val="20"/>
        </w:rPr>
      </w:pPr>
      <w:r w:rsidRPr="00E11D59">
        <w:rPr>
          <w:rFonts w:ascii="Arial" w:hAnsi="Arial" w:cs="Arial"/>
          <w:sz w:val="20"/>
          <w:szCs w:val="20"/>
        </w:rPr>
        <w:t xml:space="preserve">Uushoonestatud </w:t>
      </w:r>
      <w:r w:rsidR="001E3B70" w:rsidRPr="00E11D59">
        <w:rPr>
          <w:rFonts w:ascii="Arial" w:hAnsi="Arial" w:cs="Arial"/>
          <w:sz w:val="20"/>
          <w:szCs w:val="20"/>
        </w:rPr>
        <w:t xml:space="preserve">keskkond </w:t>
      </w:r>
      <w:r w:rsidR="00CD41BB" w:rsidRPr="00E11D59">
        <w:rPr>
          <w:rFonts w:ascii="Arial" w:hAnsi="Arial" w:cs="Arial"/>
          <w:sz w:val="20"/>
          <w:szCs w:val="20"/>
        </w:rPr>
        <w:t>tõstab kinnisvara keskmist väärtust. Planeeritava tegevusega negatiivne mõju majanduslikule keskkonnale puudub.</w:t>
      </w:r>
    </w:p>
    <w:p w14:paraId="48F386F9" w14:textId="0B8D56A2" w:rsidR="00CD41BB" w:rsidRPr="00E11D59" w:rsidRDefault="005F14AD" w:rsidP="00CD41BB">
      <w:pPr>
        <w:pStyle w:val="Heading2"/>
        <w:spacing w:before="400" w:after="200"/>
        <w:rPr>
          <w:rFonts w:ascii="Arial" w:hAnsi="Arial" w:cs="Arial"/>
          <w:b w:val="0"/>
          <w:bCs w:val="0"/>
          <w:color w:val="auto"/>
          <w:sz w:val="20"/>
          <w:szCs w:val="20"/>
          <w:u w:val="single"/>
        </w:rPr>
      </w:pPr>
      <w:bookmarkStart w:id="98" w:name="_Toc149737273"/>
      <w:r w:rsidRPr="00E11D59">
        <w:rPr>
          <w:rFonts w:ascii="Arial" w:hAnsi="Arial" w:cs="Arial"/>
          <w:b w:val="0"/>
          <w:bCs w:val="0"/>
          <w:color w:val="auto"/>
          <w:sz w:val="20"/>
          <w:szCs w:val="20"/>
          <w:u w:val="single"/>
        </w:rPr>
        <w:t>8</w:t>
      </w:r>
      <w:r w:rsidR="00CD41BB" w:rsidRPr="00E11D59">
        <w:rPr>
          <w:rFonts w:ascii="Arial" w:hAnsi="Arial" w:cs="Arial"/>
          <w:b w:val="0"/>
          <w:bCs w:val="0"/>
          <w:color w:val="auto"/>
          <w:sz w:val="20"/>
          <w:szCs w:val="20"/>
          <w:u w:val="single"/>
        </w:rPr>
        <w:t>.3 KULTUURILISED MÕJUD</w:t>
      </w:r>
      <w:bookmarkEnd w:id="98"/>
    </w:p>
    <w:p w14:paraId="418DE436" w14:textId="1DA6331C" w:rsidR="00CD41BB" w:rsidRPr="00E11D59" w:rsidRDefault="00CD41BB" w:rsidP="00CD41BB">
      <w:pPr>
        <w:jc w:val="both"/>
        <w:rPr>
          <w:rFonts w:ascii="Arial" w:hAnsi="Arial" w:cs="Arial"/>
          <w:sz w:val="20"/>
          <w:szCs w:val="20"/>
        </w:rPr>
      </w:pPr>
      <w:r w:rsidRPr="00E11D59">
        <w:rPr>
          <w:rFonts w:ascii="Arial" w:hAnsi="Arial" w:cs="Arial"/>
          <w:sz w:val="20"/>
          <w:szCs w:val="20"/>
        </w:rPr>
        <w:t>Planeeringuala</w:t>
      </w:r>
      <w:r w:rsidR="00410649" w:rsidRPr="00E11D59">
        <w:rPr>
          <w:rFonts w:ascii="Arial" w:hAnsi="Arial" w:cs="Arial"/>
          <w:sz w:val="20"/>
          <w:szCs w:val="20"/>
        </w:rPr>
        <w:t xml:space="preserve">le ulatub </w:t>
      </w:r>
      <w:r w:rsidR="00C85936" w:rsidRPr="00E11D59">
        <w:rPr>
          <w:rFonts w:ascii="Arial" w:hAnsi="Arial" w:cs="Arial"/>
          <w:sz w:val="20"/>
          <w:szCs w:val="20"/>
        </w:rPr>
        <w:t xml:space="preserve">kinnismälestise kaitsevöönd (vt p 7.6). Kuna planeeritav kinnistu on ka varasemalt </w:t>
      </w:r>
      <w:r w:rsidR="00A65761" w:rsidRPr="00E11D59">
        <w:rPr>
          <w:rFonts w:ascii="Arial" w:hAnsi="Arial" w:cs="Arial"/>
          <w:sz w:val="20"/>
          <w:szCs w:val="20"/>
        </w:rPr>
        <w:t>hoonestatud olnud</w:t>
      </w:r>
      <w:r w:rsidR="009C2A20" w:rsidRPr="00E11D59">
        <w:rPr>
          <w:rFonts w:ascii="Arial" w:hAnsi="Arial" w:cs="Arial"/>
          <w:sz w:val="20"/>
          <w:szCs w:val="20"/>
        </w:rPr>
        <w:t xml:space="preserve"> ei oma </w:t>
      </w:r>
      <w:r w:rsidR="00A65761" w:rsidRPr="00E11D59">
        <w:rPr>
          <w:rFonts w:ascii="Arial" w:hAnsi="Arial" w:cs="Arial"/>
          <w:sz w:val="20"/>
          <w:szCs w:val="20"/>
        </w:rPr>
        <w:t xml:space="preserve">uute hoonete rajamine </w:t>
      </w:r>
      <w:r w:rsidRPr="00E11D59">
        <w:rPr>
          <w:rFonts w:ascii="Arial" w:hAnsi="Arial" w:cs="Arial"/>
          <w:sz w:val="20"/>
          <w:szCs w:val="20"/>
        </w:rPr>
        <w:t>otse</w:t>
      </w:r>
      <w:r w:rsidR="00A0230D" w:rsidRPr="00E11D59">
        <w:rPr>
          <w:rFonts w:ascii="Arial" w:hAnsi="Arial" w:cs="Arial"/>
          <w:sz w:val="20"/>
          <w:szCs w:val="20"/>
        </w:rPr>
        <w:t>st</w:t>
      </w:r>
      <w:r w:rsidRPr="00E11D59">
        <w:rPr>
          <w:rFonts w:ascii="Arial" w:hAnsi="Arial" w:cs="Arial"/>
          <w:sz w:val="20"/>
          <w:szCs w:val="20"/>
        </w:rPr>
        <w:t xml:space="preserve"> negatiiv</w:t>
      </w:r>
      <w:r w:rsidR="00A0230D" w:rsidRPr="00E11D59">
        <w:rPr>
          <w:rFonts w:ascii="Arial" w:hAnsi="Arial" w:cs="Arial"/>
          <w:sz w:val="20"/>
          <w:szCs w:val="20"/>
        </w:rPr>
        <w:t>set</w:t>
      </w:r>
      <w:r w:rsidRPr="00E11D59">
        <w:rPr>
          <w:rFonts w:ascii="Arial" w:hAnsi="Arial" w:cs="Arial"/>
          <w:sz w:val="20"/>
          <w:szCs w:val="20"/>
        </w:rPr>
        <w:t xml:space="preserve"> kultuurili</w:t>
      </w:r>
      <w:r w:rsidR="00A0230D" w:rsidRPr="00E11D59">
        <w:rPr>
          <w:rFonts w:ascii="Arial" w:hAnsi="Arial" w:cs="Arial"/>
          <w:sz w:val="20"/>
          <w:szCs w:val="20"/>
        </w:rPr>
        <w:t>st</w:t>
      </w:r>
      <w:r w:rsidRPr="00E11D59">
        <w:rPr>
          <w:rFonts w:ascii="Arial" w:hAnsi="Arial" w:cs="Arial"/>
          <w:sz w:val="20"/>
          <w:szCs w:val="20"/>
        </w:rPr>
        <w:t xml:space="preserve"> mõju. </w:t>
      </w:r>
    </w:p>
    <w:p w14:paraId="7B78B8B7" w14:textId="52720C7F" w:rsidR="00CD41BB" w:rsidRPr="00E11D59" w:rsidRDefault="00CD41BB" w:rsidP="00CD41BB">
      <w:pPr>
        <w:jc w:val="both"/>
        <w:rPr>
          <w:rFonts w:ascii="Arial" w:hAnsi="Arial" w:cs="Arial"/>
          <w:sz w:val="20"/>
          <w:szCs w:val="20"/>
        </w:rPr>
      </w:pPr>
      <w:r w:rsidRPr="00E11D59">
        <w:rPr>
          <w:rFonts w:ascii="Arial" w:hAnsi="Arial" w:cs="Arial"/>
          <w:sz w:val="20"/>
          <w:szCs w:val="20"/>
        </w:rPr>
        <w:t xml:space="preserve">Detailplaneeringuga on määratud antud piirkonda sobilikud arhitektuurilised tingimused hoonete rajamiseks. </w:t>
      </w:r>
    </w:p>
    <w:p w14:paraId="61534129" w14:textId="77777777" w:rsidR="00CD41BB" w:rsidRPr="00E11D59" w:rsidRDefault="00CD41BB" w:rsidP="00CD41BB">
      <w:pPr>
        <w:jc w:val="both"/>
        <w:rPr>
          <w:rFonts w:ascii="Arial" w:hAnsi="Arial" w:cs="Arial"/>
          <w:sz w:val="20"/>
          <w:szCs w:val="20"/>
        </w:rPr>
      </w:pPr>
      <w:r w:rsidRPr="00E11D59">
        <w:rPr>
          <w:rFonts w:ascii="Arial" w:hAnsi="Arial" w:cs="Arial"/>
          <w:sz w:val="20"/>
          <w:szCs w:val="20"/>
        </w:rPr>
        <w:t>Tuginedes eeltoodule, võib eeldada, et negatiivne mõju kultuurilisele keskkonnale puudub.</w:t>
      </w:r>
    </w:p>
    <w:p w14:paraId="51F7A553" w14:textId="0AB2EDD4" w:rsidR="00CD41BB" w:rsidRPr="00E11D59" w:rsidRDefault="005F14AD" w:rsidP="00CD41BB">
      <w:pPr>
        <w:pStyle w:val="Heading2"/>
        <w:spacing w:before="400" w:after="200"/>
        <w:rPr>
          <w:rFonts w:ascii="Arial" w:hAnsi="Arial" w:cs="Arial"/>
          <w:b w:val="0"/>
          <w:bCs w:val="0"/>
          <w:color w:val="auto"/>
          <w:sz w:val="20"/>
          <w:szCs w:val="20"/>
          <w:u w:val="single"/>
        </w:rPr>
      </w:pPr>
      <w:bookmarkStart w:id="99" w:name="_Toc149737274"/>
      <w:r w:rsidRPr="00E11D59">
        <w:rPr>
          <w:rFonts w:ascii="Arial" w:hAnsi="Arial" w:cs="Arial"/>
          <w:b w:val="0"/>
          <w:bCs w:val="0"/>
          <w:color w:val="auto"/>
          <w:sz w:val="20"/>
          <w:szCs w:val="20"/>
          <w:u w:val="single"/>
        </w:rPr>
        <w:t>8</w:t>
      </w:r>
      <w:r w:rsidR="00CD41BB" w:rsidRPr="00E11D59">
        <w:rPr>
          <w:rFonts w:ascii="Arial" w:hAnsi="Arial" w:cs="Arial"/>
          <w:b w:val="0"/>
          <w:bCs w:val="0"/>
          <w:color w:val="auto"/>
          <w:sz w:val="20"/>
          <w:szCs w:val="20"/>
          <w:u w:val="single"/>
        </w:rPr>
        <w:t>.4 MÕJU LOODUSKESKKONNALE</w:t>
      </w:r>
      <w:bookmarkEnd w:id="99"/>
    </w:p>
    <w:p w14:paraId="248E3C6B" w14:textId="62684A98" w:rsidR="00CD41BB" w:rsidRPr="00E11D59" w:rsidRDefault="00CD41BB" w:rsidP="00CD41BB">
      <w:pPr>
        <w:jc w:val="both"/>
        <w:rPr>
          <w:rStyle w:val="Heading1Char"/>
          <w:rFonts w:ascii="Arial" w:eastAsiaTheme="minorEastAsia" w:hAnsi="Arial" w:cs="Arial"/>
          <w:b w:val="0"/>
          <w:bCs w:val="0"/>
          <w:color w:val="auto"/>
          <w:sz w:val="20"/>
          <w:szCs w:val="20"/>
        </w:rPr>
      </w:pPr>
      <w:r w:rsidRPr="00E11D59">
        <w:rPr>
          <w:rFonts w:ascii="Arial" w:hAnsi="Arial" w:cs="Arial"/>
          <w:sz w:val="20"/>
          <w:szCs w:val="20"/>
        </w:rPr>
        <w:t xml:space="preserve">Detailplaneeringu realiseerimisega kaasnevad mõjud ei ole ulatuslikud, kuna lähipiirkonnas on juba kujunenud hoonestatud ja inimtegevuse poolt mõjutatud keskkond ning tegemist on ka </w:t>
      </w:r>
      <w:r w:rsidR="00B00D9D" w:rsidRPr="00E11D59">
        <w:rPr>
          <w:rFonts w:ascii="Arial" w:hAnsi="Arial" w:cs="Arial"/>
          <w:sz w:val="20"/>
          <w:szCs w:val="20"/>
        </w:rPr>
        <w:t>varasemalt hoonestatud kinnistuga, m</w:t>
      </w:r>
      <w:r w:rsidRPr="00E11D59">
        <w:rPr>
          <w:rFonts w:ascii="Arial" w:hAnsi="Arial" w:cs="Arial"/>
          <w:sz w:val="20"/>
          <w:szCs w:val="20"/>
        </w:rPr>
        <w:t xml:space="preserve">ille funktsioon säilib. Planeeringulahendus näeb olemasolevale </w:t>
      </w:r>
      <w:r w:rsidR="004C3BD8" w:rsidRPr="00E11D59">
        <w:rPr>
          <w:rFonts w:ascii="Arial" w:hAnsi="Arial" w:cs="Arial"/>
          <w:sz w:val="20"/>
          <w:szCs w:val="20"/>
        </w:rPr>
        <w:t xml:space="preserve">kinnistule ette ühiskondlike ehitiste </w:t>
      </w:r>
      <w:r w:rsidRPr="00E11D59">
        <w:rPr>
          <w:rFonts w:ascii="Arial" w:hAnsi="Arial" w:cs="Arial"/>
          <w:sz w:val="20"/>
          <w:szCs w:val="20"/>
        </w:rPr>
        <w:t>rajamis</w:t>
      </w:r>
      <w:r w:rsidR="008A6F11" w:rsidRPr="00E11D59">
        <w:rPr>
          <w:rFonts w:ascii="Arial" w:hAnsi="Arial" w:cs="Arial"/>
          <w:sz w:val="20"/>
          <w:szCs w:val="20"/>
        </w:rPr>
        <w:t>e</w:t>
      </w:r>
      <w:r w:rsidRPr="00E11D59">
        <w:rPr>
          <w:rFonts w:ascii="Arial" w:hAnsi="Arial" w:cs="Arial"/>
          <w:sz w:val="20"/>
          <w:szCs w:val="20"/>
        </w:rPr>
        <w:t xml:space="preserve">.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w:t>
      </w:r>
      <w:r w:rsidRPr="00E11D59">
        <w:rPr>
          <w:rFonts w:ascii="Arial" w:hAnsi="Arial" w:cs="Arial"/>
          <w:sz w:val="20"/>
          <w:szCs w:val="20"/>
        </w:rPr>
        <w:lastRenderedPageBreak/>
        <w:t>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r w:rsidRPr="00E11D59">
        <w:rPr>
          <w:rStyle w:val="Heading1Char"/>
          <w:rFonts w:ascii="Arial" w:hAnsi="Arial" w:cs="Arial"/>
          <w:color w:val="auto"/>
          <w:sz w:val="22"/>
          <w:szCs w:val="22"/>
        </w:rPr>
        <w:t xml:space="preserve"> </w:t>
      </w:r>
    </w:p>
    <w:bookmarkEnd w:id="93"/>
    <w:p w14:paraId="1FDF3986" w14:textId="7D6E0BA9" w:rsidR="00EE7080" w:rsidRPr="00E11D59" w:rsidRDefault="00CD41BB" w:rsidP="009E0174">
      <w:pPr>
        <w:spacing w:before="400"/>
        <w:jc w:val="both"/>
        <w:rPr>
          <w:rStyle w:val="Heading1Char"/>
          <w:rFonts w:ascii="Arial" w:hAnsi="Arial" w:cs="Arial"/>
          <w:color w:val="auto"/>
          <w:sz w:val="22"/>
          <w:szCs w:val="22"/>
        </w:rPr>
      </w:pPr>
      <w:r w:rsidRPr="00E11D59">
        <w:rPr>
          <w:rStyle w:val="Heading1Char"/>
          <w:rFonts w:ascii="Arial" w:hAnsi="Arial" w:cs="Arial"/>
          <w:color w:val="auto"/>
          <w:sz w:val="22"/>
          <w:szCs w:val="22"/>
        </w:rPr>
        <w:t>9</w:t>
      </w:r>
      <w:r w:rsidR="00EE7080" w:rsidRPr="00E11D59">
        <w:rPr>
          <w:rStyle w:val="Heading1Char"/>
          <w:rFonts w:ascii="Arial" w:hAnsi="Arial" w:cs="Arial"/>
          <w:color w:val="auto"/>
          <w:sz w:val="22"/>
          <w:szCs w:val="22"/>
        </w:rPr>
        <w:t>. KURITEGEVUSE RISKE VÄHENDAVAD NÕUDED JA TINGIMUSED</w:t>
      </w:r>
      <w:bookmarkEnd w:id="94"/>
    </w:p>
    <w:p w14:paraId="51AE8EFD" w14:textId="77777777" w:rsidR="00EE7080" w:rsidRPr="00E11D59" w:rsidRDefault="00EE7080" w:rsidP="00953B60">
      <w:pPr>
        <w:jc w:val="both"/>
        <w:rPr>
          <w:rFonts w:ascii="Arial" w:hAnsi="Arial" w:cs="Arial"/>
          <w:sz w:val="20"/>
          <w:szCs w:val="20"/>
        </w:rPr>
      </w:pPr>
      <w:r w:rsidRPr="00E11D59">
        <w:rPr>
          <w:rFonts w:ascii="Arial" w:hAnsi="Arial" w:cs="Arial"/>
          <w:sz w:val="20"/>
          <w:szCs w:val="20"/>
        </w:rPr>
        <w:t>Planeeritaval maa-alal arvestada vajalike meetmetega kuritegevuse ennetamiseks juhindudes dokumendist EVS 809-1:2002 “Kuritegevuse ennetamine. Linnaplaneerimine ja arhitektuur. Osa 1 : Linnaplaneerimine.”</w:t>
      </w:r>
    </w:p>
    <w:p w14:paraId="30B05A6D" w14:textId="2E12E96B" w:rsidR="00A3101F" w:rsidRPr="00E11D59" w:rsidRDefault="002D6906" w:rsidP="00953B60">
      <w:pPr>
        <w:jc w:val="both"/>
        <w:rPr>
          <w:rFonts w:ascii="Arial" w:hAnsi="Arial" w:cs="Arial"/>
          <w:sz w:val="20"/>
          <w:szCs w:val="20"/>
        </w:rPr>
      </w:pPr>
      <w:r w:rsidRPr="00E11D59">
        <w:rPr>
          <w:rFonts w:ascii="Arial" w:hAnsi="Arial" w:cs="Arial"/>
          <w:sz w:val="20"/>
          <w:szCs w:val="20"/>
        </w:rPr>
        <w:t>Vastavalt Planeerimisseaduse § 126 lg 1 p 11 „Kuritegevuse riske vähendavad nõuded“, üheks detailplaneeringu koostamise eesmärgiks on kuritegevuse riske vähendavate nõuete ja tingimuste seadmine, kuritegevuse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w:t>
      </w:r>
      <w:r w:rsidR="00EE7080" w:rsidRPr="00E11D59">
        <w:rPr>
          <w:rFonts w:ascii="Arial" w:hAnsi="Arial" w:cs="Arial"/>
          <w:sz w:val="20"/>
          <w:szCs w:val="20"/>
        </w:rPr>
        <w:t xml:space="preserve"> </w:t>
      </w:r>
    </w:p>
    <w:p w14:paraId="7889CB41" w14:textId="77777777" w:rsidR="00EE7080" w:rsidRPr="00E11D59" w:rsidRDefault="00EE7080" w:rsidP="0056709C">
      <w:pPr>
        <w:spacing w:after="0"/>
        <w:jc w:val="both"/>
        <w:rPr>
          <w:rFonts w:ascii="Arial" w:hAnsi="Arial" w:cs="Arial"/>
          <w:sz w:val="20"/>
          <w:szCs w:val="20"/>
        </w:rPr>
      </w:pPr>
      <w:r w:rsidRPr="00E11D59">
        <w:rPr>
          <w:rFonts w:ascii="Arial" w:hAnsi="Arial" w:cs="Arial"/>
          <w:sz w:val="20"/>
          <w:szCs w:val="20"/>
        </w:rPr>
        <w:t xml:space="preserve">Kuritegevuse ennetamise ja kuriteoohu vähendamise eesmärgil tuleb tagada: </w:t>
      </w:r>
    </w:p>
    <w:p w14:paraId="258E00C4" w14:textId="77777777" w:rsidR="005B27C3" w:rsidRPr="00E11D59" w:rsidRDefault="005B27C3" w:rsidP="00715AB2">
      <w:pPr>
        <w:pStyle w:val="ListParagraph"/>
        <w:numPr>
          <w:ilvl w:val="0"/>
          <w:numId w:val="6"/>
        </w:numPr>
        <w:spacing w:after="0"/>
        <w:jc w:val="both"/>
        <w:rPr>
          <w:rFonts w:ascii="Arial" w:hAnsi="Arial" w:cs="Arial"/>
          <w:sz w:val="20"/>
          <w:szCs w:val="20"/>
        </w:rPr>
      </w:pPr>
      <w:r w:rsidRPr="00E11D59">
        <w:rPr>
          <w:rFonts w:ascii="Arial" w:hAnsi="Arial" w:cs="Arial"/>
          <w:sz w:val="20"/>
          <w:szCs w:val="20"/>
        </w:rPr>
        <w:t>tänavavalgustuse rajamine (valgustuse olemasolu vähendab elanike kuriteohirmu ning pidurdab kurjategijaid);</w:t>
      </w:r>
    </w:p>
    <w:p w14:paraId="53C01E11" w14:textId="77777777" w:rsidR="005B27C3" w:rsidRPr="00E11D59" w:rsidRDefault="005B27C3" w:rsidP="00715AB2">
      <w:pPr>
        <w:pStyle w:val="ListParagraph"/>
        <w:numPr>
          <w:ilvl w:val="0"/>
          <w:numId w:val="6"/>
        </w:numPr>
        <w:jc w:val="both"/>
        <w:rPr>
          <w:rFonts w:ascii="Arial" w:hAnsi="Arial" w:cs="Arial"/>
          <w:sz w:val="20"/>
          <w:szCs w:val="20"/>
        </w:rPr>
      </w:pPr>
      <w:r w:rsidRPr="00E11D59">
        <w:rPr>
          <w:rFonts w:ascii="Arial" w:hAnsi="Arial" w:cs="Arial"/>
          <w:sz w:val="20"/>
          <w:szCs w:val="20"/>
        </w:rPr>
        <w:t>planeerimis- ja kujunduslike võtetega ala võimalikult suure nähtavuse ja jälgitavuse tagamine,   pimedate halva nähtavusega kohtade minimaliseerimine;</w:t>
      </w:r>
    </w:p>
    <w:p w14:paraId="0C4E5B3B" w14:textId="77777777" w:rsidR="005B27C3" w:rsidRPr="00E11D59" w:rsidRDefault="005B27C3" w:rsidP="00715AB2">
      <w:pPr>
        <w:pStyle w:val="ListParagraph"/>
        <w:numPr>
          <w:ilvl w:val="0"/>
          <w:numId w:val="6"/>
        </w:numPr>
        <w:jc w:val="both"/>
        <w:rPr>
          <w:rFonts w:ascii="Arial" w:hAnsi="Arial" w:cs="Arial"/>
          <w:sz w:val="20"/>
          <w:szCs w:val="20"/>
        </w:rPr>
      </w:pPr>
      <w:r w:rsidRPr="00E11D59">
        <w:rPr>
          <w:rFonts w:ascii="Arial" w:hAnsi="Arial" w:cs="Arial"/>
          <w:sz w:val="20"/>
          <w:szCs w:val="20"/>
        </w:rPr>
        <w:t>kasutatavad materjalid peavad olema maksimaalselt vandaalikindlad;</w:t>
      </w:r>
    </w:p>
    <w:p w14:paraId="350E8CDF" w14:textId="77777777" w:rsidR="005B27C3" w:rsidRPr="00E11D59" w:rsidRDefault="005B27C3" w:rsidP="00715AB2">
      <w:pPr>
        <w:pStyle w:val="ListParagraph"/>
        <w:numPr>
          <w:ilvl w:val="0"/>
          <w:numId w:val="6"/>
        </w:numPr>
        <w:jc w:val="both"/>
        <w:rPr>
          <w:rFonts w:ascii="Arial" w:hAnsi="Arial" w:cs="Arial"/>
          <w:sz w:val="20"/>
          <w:szCs w:val="20"/>
        </w:rPr>
      </w:pPr>
      <w:r w:rsidRPr="00E11D59">
        <w:rPr>
          <w:rFonts w:ascii="Arial" w:hAnsi="Arial" w:cs="Arial"/>
          <w:sz w:val="20"/>
          <w:szCs w:val="20"/>
        </w:rPr>
        <w:t>võimalik turvakaamerate paigaldamine ja turvateenuse tellimine.</w:t>
      </w:r>
    </w:p>
    <w:p w14:paraId="310B2DCB" w14:textId="730B6A6F" w:rsidR="00EE7080" w:rsidRPr="00E11D59" w:rsidRDefault="00CD41BB" w:rsidP="00DB7FC1">
      <w:pPr>
        <w:spacing w:before="400"/>
        <w:jc w:val="both"/>
        <w:rPr>
          <w:rStyle w:val="Heading1Char"/>
          <w:rFonts w:ascii="Arial" w:hAnsi="Arial" w:cs="Arial"/>
          <w:color w:val="auto"/>
          <w:sz w:val="22"/>
          <w:szCs w:val="22"/>
        </w:rPr>
      </w:pPr>
      <w:bookmarkStart w:id="100" w:name="_Toc200709743"/>
      <w:r w:rsidRPr="00E11D59">
        <w:rPr>
          <w:rStyle w:val="Heading1Char"/>
          <w:rFonts w:ascii="Arial" w:hAnsi="Arial" w:cs="Arial"/>
          <w:color w:val="auto"/>
          <w:sz w:val="22"/>
          <w:szCs w:val="22"/>
        </w:rPr>
        <w:t>10</w:t>
      </w:r>
      <w:r w:rsidR="00EE7080" w:rsidRPr="00E11D59">
        <w:rPr>
          <w:rStyle w:val="Heading1Char"/>
          <w:rFonts w:ascii="Arial" w:hAnsi="Arial" w:cs="Arial"/>
          <w:color w:val="auto"/>
          <w:sz w:val="22"/>
          <w:szCs w:val="22"/>
        </w:rPr>
        <w:t>. PLANEERINGU ELLUVIIMISE TEGEVUSKAVA</w:t>
      </w:r>
      <w:bookmarkEnd w:id="100"/>
    </w:p>
    <w:p w14:paraId="1EA5CFFF" w14:textId="4C3C6673" w:rsidR="00145CBE" w:rsidRPr="00E11D59" w:rsidRDefault="00145CBE" w:rsidP="00715AB2">
      <w:pPr>
        <w:pStyle w:val="ListParagraph"/>
        <w:numPr>
          <w:ilvl w:val="0"/>
          <w:numId w:val="7"/>
        </w:numPr>
        <w:jc w:val="both"/>
        <w:rPr>
          <w:rFonts w:ascii="Arial" w:hAnsi="Arial" w:cs="Arial"/>
          <w:sz w:val="20"/>
          <w:szCs w:val="20"/>
        </w:rPr>
      </w:pPr>
      <w:r w:rsidRPr="00E11D59">
        <w:rPr>
          <w:rFonts w:ascii="Arial" w:hAnsi="Arial" w:cs="Arial"/>
          <w:sz w:val="20"/>
          <w:szCs w:val="20"/>
        </w:rPr>
        <w:t>krundile ehituslubade väljastamine hoone</w:t>
      </w:r>
      <w:r w:rsidR="00FC556A" w:rsidRPr="00E11D59">
        <w:rPr>
          <w:rFonts w:ascii="Arial" w:hAnsi="Arial" w:cs="Arial"/>
          <w:sz w:val="20"/>
          <w:szCs w:val="20"/>
        </w:rPr>
        <w:t>te</w:t>
      </w:r>
      <w:r w:rsidRPr="00E11D59">
        <w:rPr>
          <w:rFonts w:ascii="Arial" w:hAnsi="Arial" w:cs="Arial"/>
          <w:sz w:val="20"/>
          <w:szCs w:val="20"/>
        </w:rPr>
        <w:t xml:space="preserve"> ja</w:t>
      </w:r>
      <w:r w:rsidR="00FC556A" w:rsidRPr="00E11D59">
        <w:rPr>
          <w:rFonts w:ascii="Arial" w:hAnsi="Arial" w:cs="Arial"/>
          <w:sz w:val="20"/>
          <w:szCs w:val="20"/>
        </w:rPr>
        <w:t>/või</w:t>
      </w:r>
      <w:r w:rsidRPr="00E11D59">
        <w:rPr>
          <w:rFonts w:ascii="Arial" w:hAnsi="Arial" w:cs="Arial"/>
          <w:sz w:val="20"/>
          <w:szCs w:val="20"/>
        </w:rPr>
        <w:t xml:space="preserve"> rajatiste ehitamiseks;</w:t>
      </w:r>
    </w:p>
    <w:p w14:paraId="5A293683" w14:textId="4F67F912" w:rsidR="00145CBE" w:rsidRPr="00E11D59" w:rsidRDefault="00145CBE" w:rsidP="00715AB2">
      <w:pPr>
        <w:pStyle w:val="ListParagraph"/>
        <w:numPr>
          <w:ilvl w:val="0"/>
          <w:numId w:val="7"/>
        </w:numPr>
        <w:jc w:val="both"/>
        <w:rPr>
          <w:rFonts w:ascii="Arial" w:hAnsi="Arial" w:cs="Arial"/>
          <w:sz w:val="20"/>
          <w:szCs w:val="20"/>
        </w:rPr>
      </w:pPr>
      <w:r w:rsidRPr="00E11D59">
        <w:rPr>
          <w:rFonts w:ascii="Arial" w:hAnsi="Arial" w:cs="Arial"/>
          <w:sz w:val="20"/>
          <w:szCs w:val="20"/>
        </w:rPr>
        <w:t>krundile kasutuslubade väljastamine hoone</w:t>
      </w:r>
      <w:r w:rsidR="00FC556A" w:rsidRPr="00E11D59">
        <w:rPr>
          <w:rFonts w:ascii="Arial" w:hAnsi="Arial" w:cs="Arial"/>
          <w:sz w:val="20"/>
          <w:szCs w:val="20"/>
        </w:rPr>
        <w:t>te</w:t>
      </w:r>
      <w:r w:rsidRPr="00E11D59">
        <w:rPr>
          <w:rFonts w:ascii="Arial" w:hAnsi="Arial" w:cs="Arial"/>
          <w:sz w:val="20"/>
          <w:szCs w:val="20"/>
        </w:rPr>
        <w:t>le</w:t>
      </w:r>
      <w:r w:rsidR="00FC556A" w:rsidRPr="00E11D59">
        <w:rPr>
          <w:rFonts w:ascii="Arial" w:hAnsi="Arial" w:cs="Arial"/>
          <w:sz w:val="20"/>
          <w:szCs w:val="20"/>
        </w:rPr>
        <w:t xml:space="preserve"> ja/või </w:t>
      </w:r>
      <w:r w:rsidRPr="00E11D59">
        <w:rPr>
          <w:rFonts w:ascii="Arial" w:hAnsi="Arial" w:cs="Arial"/>
          <w:sz w:val="20"/>
          <w:szCs w:val="20"/>
        </w:rPr>
        <w:t xml:space="preserve">rajatiste </w:t>
      </w:r>
      <w:r w:rsidR="00FC556A" w:rsidRPr="00E11D59">
        <w:rPr>
          <w:rFonts w:ascii="Arial" w:hAnsi="Arial" w:cs="Arial"/>
          <w:sz w:val="20"/>
          <w:szCs w:val="20"/>
        </w:rPr>
        <w:t>kasutamiseks.</w:t>
      </w:r>
    </w:p>
    <w:p w14:paraId="6870C81C" w14:textId="77777777" w:rsidR="00FC7530" w:rsidRPr="00E11D59" w:rsidRDefault="00FC7530" w:rsidP="00DB7FC1">
      <w:pPr>
        <w:widowControl w:val="0"/>
        <w:suppressAutoHyphens/>
        <w:spacing w:after="240" w:line="238" w:lineRule="exact"/>
        <w:jc w:val="both"/>
        <w:rPr>
          <w:rFonts w:ascii="Arial" w:hAnsi="Arial" w:cs="Arial"/>
          <w:sz w:val="20"/>
          <w:szCs w:val="20"/>
          <w:lang w:eastAsia="ar-SA"/>
        </w:rPr>
      </w:pPr>
    </w:p>
    <w:p w14:paraId="5D398220" w14:textId="2734E744" w:rsidR="00EE7080" w:rsidRPr="00E905B2" w:rsidRDefault="00EE7080" w:rsidP="00C05353">
      <w:pPr>
        <w:spacing w:before="120" w:after="120"/>
        <w:jc w:val="both"/>
        <w:rPr>
          <w:rFonts w:ascii="Arial" w:hAnsi="Arial" w:cs="Arial"/>
          <w:sz w:val="20"/>
          <w:szCs w:val="20"/>
        </w:rPr>
      </w:pPr>
      <w:r w:rsidRPr="00E11D59">
        <w:rPr>
          <w:rFonts w:ascii="Arial" w:hAnsi="Arial" w:cs="Arial"/>
          <w:sz w:val="20"/>
          <w:szCs w:val="20"/>
        </w:rPr>
        <w:t xml:space="preserve">Koostas: </w:t>
      </w:r>
      <w:r w:rsidR="00DB7FC1" w:rsidRPr="00E11D59">
        <w:rPr>
          <w:rFonts w:ascii="Arial" w:hAnsi="Arial" w:cs="Arial"/>
          <w:sz w:val="20"/>
          <w:szCs w:val="20"/>
        </w:rPr>
        <w:t>Ka</w:t>
      </w:r>
      <w:r w:rsidR="00FB5229" w:rsidRPr="00E11D59">
        <w:rPr>
          <w:rFonts w:ascii="Arial" w:hAnsi="Arial" w:cs="Arial"/>
          <w:sz w:val="20"/>
          <w:szCs w:val="20"/>
        </w:rPr>
        <w:t>dri Randoja</w:t>
      </w:r>
    </w:p>
    <w:sectPr w:rsidR="00EE7080" w:rsidRPr="00E905B2" w:rsidSect="001F123B">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B7921" w14:textId="77777777" w:rsidR="007A7F6C" w:rsidRDefault="007A7F6C" w:rsidP="009843A8">
      <w:pPr>
        <w:spacing w:after="0" w:line="240" w:lineRule="auto"/>
      </w:pPr>
      <w:r>
        <w:separator/>
      </w:r>
    </w:p>
  </w:endnote>
  <w:endnote w:type="continuationSeparator" w:id="0">
    <w:p w14:paraId="1FB28E8F" w14:textId="77777777" w:rsidR="007A7F6C" w:rsidRDefault="007A7F6C" w:rsidP="00984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251"/>
      <w:docPartObj>
        <w:docPartGallery w:val="Page Numbers (Bottom of Page)"/>
        <w:docPartUnique/>
      </w:docPartObj>
    </w:sdtPr>
    <w:sdtEndPr/>
    <w:sdtContent>
      <w:p w14:paraId="78318DBE" w14:textId="77777777" w:rsidR="00BA75F6" w:rsidRDefault="00BA75F6">
        <w:pPr>
          <w:pStyle w:val="Footer"/>
          <w:jc w:val="right"/>
        </w:pPr>
        <w:r>
          <w:fldChar w:fldCharType="begin"/>
        </w:r>
        <w:r>
          <w:instrText xml:space="preserve"> PAGE   \* MERGEFORMAT </w:instrText>
        </w:r>
        <w:r>
          <w:fldChar w:fldCharType="separate"/>
        </w:r>
        <w:r>
          <w:rPr>
            <w:noProof/>
          </w:rPr>
          <w:t>1</w:t>
        </w:r>
        <w:r>
          <w:rPr>
            <w:noProof/>
          </w:rPr>
          <w:t>9</w:t>
        </w:r>
        <w:r>
          <w:rPr>
            <w:noProof/>
          </w:rPr>
          <w:fldChar w:fldCharType="end"/>
        </w:r>
      </w:p>
    </w:sdtContent>
  </w:sdt>
  <w:p w14:paraId="2017978E" w14:textId="77777777" w:rsidR="00BA75F6" w:rsidRDefault="00BA7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8D363" w14:textId="77777777" w:rsidR="007A7F6C" w:rsidRDefault="007A7F6C" w:rsidP="009843A8">
      <w:pPr>
        <w:spacing w:after="0" w:line="240" w:lineRule="auto"/>
      </w:pPr>
      <w:r>
        <w:separator/>
      </w:r>
    </w:p>
  </w:footnote>
  <w:footnote w:type="continuationSeparator" w:id="0">
    <w:p w14:paraId="541385C9" w14:textId="77777777" w:rsidR="007A7F6C" w:rsidRDefault="007A7F6C" w:rsidP="009843A8">
      <w:pPr>
        <w:spacing w:after="0" w:line="240" w:lineRule="auto"/>
      </w:pPr>
      <w:r>
        <w:continuationSeparator/>
      </w:r>
    </w:p>
  </w:footnote>
  <w:footnote w:id="1">
    <w:p w14:paraId="091740DA" w14:textId="77777777" w:rsidR="00B943AA" w:rsidRPr="00846FF9" w:rsidRDefault="00B943AA" w:rsidP="00B943AA">
      <w:pPr>
        <w:pStyle w:val="FootnoteText"/>
        <w:ind w:left="142" w:hanging="142"/>
        <w:jc w:val="both"/>
        <w:rPr>
          <w:lang w:val="et-EE"/>
        </w:rPr>
      </w:pPr>
      <w:r w:rsidRPr="00846FF9">
        <w:rPr>
          <w:rStyle w:val="FootnoteReference"/>
          <w:rFonts w:cs="Arial"/>
          <w:lang w:val="et-EE"/>
        </w:rPr>
        <w:footnoteRef/>
      </w:r>
      <w:r w:rsidRPr="00846FF9">
        <w:rPr>
          <w:rFonts w:cs="Arial"/>
          <w:lang w:val="et-EE"/>
        </w:rPr>
        <w:t xml:space="preserve"> </w:t>
      </w:r>
      <w:r>
        <w:rPr>
          <w:rFonts w:cs="Arial"/>
          <w:lang w:val="et-EE"/>
        </w:rPr>
        <w:t>õ</w:t>
      </w:r>
      <w:r w:rsidRPr="00846FF9">
        <w:rPr>
          <w:rFonts w:cs="Arial"/>
          <w:lang w:val="et-EE"/>
        </w:rPr>
        <w:t>humüra isolatsiooni indeks, arv, mille abil hinnatakse õhumüra isolatsiooni ruumi ja välisisolatsiooni vahel (s.o ehitise välispiiride ja selle elementide heliisolatsiooni)</w:t>
      </w:r>
      <w:r>
        <w:rPr>
          <w:rFonts w:cs="Arial"/>
          <w:lang w:val="et-EE"/>
        </w:rPr>
        <w:t>;</w:t>
      </w:r>
    </w:p>
  </w:footnote>
  <w:footnote w:id="2">
    <w:p w14:paraId="5C1FAA49" w14:textId="77777777" w:rsidR="00B943AA" w:rsidRPr="00846FF9" w:rsidRDefault="00B943AA" w:rsidP="00B943AA">
      <w:pPr>
        <w:pStyle w:val="FootnoteText"/>
        <w:rPr>
          <w:lang w:val="et-EE"/>
        </w:rPr>
      </w:pPr>
      <w:r w:rsidRPr="00846FF9">
        <w:rPr>
          <w:rStyle w:val="FootnoteReference"/>
          <w:rFonts w:cs="Arial"/>
          <w:lang w:val="et-EE"/>
        </w:rPr>
        <w:footnoteRef/>
      </w:r>
      <w:r w:rsidRPr="00846FF9">
        <w:rPr>
          <w:rFonts w:cs="Arial"/>
          <w:lang w:val="et-EE"/>
        </w:rPr>
        <w:t xml:space="preserve"> </w:t>
      </w:r>
      <w:r>
        <w:rPr>
          <w:rFonts w:cs="Arial"/>
          <w:lang w:val="et-EE"/>
        </w:rPr>
        <w:t>t</w:t>
      </w:r>
      <w:r w:rsidRPr="00846FF9">
        <w:rPr>
          <w:rFonts w:cs="Arial"/>
          <w:lang w:val="et-EE"/>
        </w:rPr>
        <w:t>ranspordimüra spektri lahjendustegur vastavalt standardile EVS-EN ISO 717-1.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name w:val="WW8Num78"/>
    <w:lvl w:ilvl="0">
      <w:start w:val="1"/>
      <w:numFmt w:val="bullet"/>
      <w:pStyle w:val="loetelumulliga-EntecstandardMrk"/>
      <w:lvlText w:val=""/>
      <w:lvlJc w:val="left"/>
      <w:pPr>
        <w:tabs>
          <w:tab w:val="num" w:pos="0"/>
        </w:tabs>
        <w:ind w:left="0" w:hanging="360"/>
      </w:pPr>
      <w:rPr>
        <w:rFonts w:ascii="Symbol" w:hAnsi="Symbol" w:cs="Symbol"/>
      </w:rPr>
    </w:lvl>
  </w:abstractNum>
  <w:abstractNum w:abstractNumId="1" w15:restartNumberingAfterBreak="0">
    <w:nsid w:val="045D102E"/>
    <w:multiLevelType w:val="hybridMultilevel"/>
    <w:tmpl w:val="FACE7C42"/>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6D7DBA"/>
    <w:multiLevelType w:val="hybridMultilevel"/>
    <w:tmpl w:val="3F589768"/>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0A076248"/>
    <w:multiLevelType w:val="hybridMultilevel"/>
    <w:tmpl w:val="7FD82898"/>
    <w:lvl w:ilvl="0" w:tplc="6C184A26">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F6E7F"/>
    <w:multiLevelType w:val="multilevel"/>
    <w:tmpl w:val="99886224"/>
    <w:lvl w:ilvl="0">
      <w:start w:val="4"/>
      <w:numFmt w:val="decimal"/>
      <w:lvlText w:val="%1"/>
      <w:lvlJc w:val="left"/>
      <w:pPr>
        <w:ind w:left="360" w:hanging="360"/>
      </w:pPr>
      <w:rPr>
        <w:rFonts w:eastAsiaTheme="majorEastAsia" w:hint="default"/>
        <w:b w:val="0"/>
        <w:color w:val="000000" w:themeColor="text1"/>
      </w:rPr>
    </w:lvl>
    <w:lvl w:ilvl="1">
      <w:start w:val="7"/>
      <w:numFmt w:val="decimal"/>
      <w:lvlText w:val="%1.%2"/>
      <w:lvlJc w:val="left"/>
      <w:pPr>
        <w:ind w:left="360" w:hanging="360"/>
      </w:pPr>
      <w:rPr>
        <w:rFonts w:eastAsiaTheme="majorEastAsia" w:hint="default"/>
        <w:b w:val="0"/>
        <w:color w:val="000000" w:themeColor="text1"/>
      </w:rPr>
    </w:lvl>
    <w:lvl w:ilvl="2">
      <w:start w:val="1"/>
      <w:numFmt w:val="decimal"/>
      <w:lvlText w:val="%1.%2.%3"/>
      <w:lvlJc w:val="left"/>
      <w:pPr>
        <w:ind w:left="720" w:hanging="720"/>
      </w:pPr>
      <w:rPr>
        <w:rFonts w:eastAsiaTheme="majorEastAsia" w:hint="default"/>
        <w:b w:val="0"/>
        <w:color w:val="000000" w:themeColor="text1"/>
      </w:rPr>
    </w:lvl>
    <w:lvl w:ilvl="3">
      <w:start w:val="1"/>
      <w:numFmt w:val="decimal"/>
      <w:lvlText w:val="%1.%2.%3.%4"/>
      <w:lvlJc w:val="left"/>
      <w:pPr>
        <w:ind w:left="720" w:hanging="720"/>
      </w:pPr>
      <w:rPr>
        <w:rFonts w:eastAsiaTheme="majorEastAsia" w:hint="default"/>
        <w:b w:val="0"/>
        <w:color w:val="000000" w:themeColor="text1"/>
      </w:rPr>
    </w:lvl>
    <w:lvl w:ilvl="4">
      <w:start w:val="1"/>
      <w:numFmt w:val="decimal"/>
      <w:lvlText w:val="%1.%2.%3.%4.%5"/>
      <w:lvlJc w:val="left"/>
      <w:pPr>
        <w:ind w:left="1080" w:hanging="1080"/>
      </w:pPr>
      <w:rPr>
        <w:rFonts w:eastAsiaTheme="majorEastAsia" w:hint="default"/>
        <w:b w:val="0"/>
        <w:color w:val="000000" w:themeColor="text1"/>
      </w:rPr>
    </w:lvl>
    <w:lvl w:ilvl="5">
      <w:start w:val="1"/>
      <w:numFmt w:val="decimal"/>
      <w:lvlText w:val="%1.%2.%3.%4.%5.%6"/>
      <w:lvlJc w:val="left"/>
      <w:pPr>
        <w:ind w:left="1080" w:hanging="1080"/>
      </w:pPr>
      <w:rPr>
        <w:rFonts w:eastAsiaTheme="majorEastAsia" w:hint="default"/>
        <w:b w:val="0"/>
        <w:color w:val="000000" w:themeColor="text1"/>
      </w:rPr>
    </w:lvl>
    <w:lvl w:ilvl="6">
      <w:start w:val="1"/>
      <w:numFmt w:val="decimal"/>
      <w:lvlText w:val="%1.%2.%3.%4.%5.%6.%7"/>
      <w:lvlJc w:val="left"/>
      <w:pPr>
        <w:ind w:left="1440" w:hanging="1440"/>
      </w:pPr>
      <w:rPr>
        <w:rFonts w:eastAsiaTheme="majorEastAsia" w:hint="default"/>
        <w:b w:val="0"/>
        <w:color w:val="000000" w:themeColor="text1"/>
      </w:rPr>
    </w:lvl>
    <w:lvl w:ilvl="7">
      <w:start w:val="1"/>
      <w:numFmt w:val="decimal"/>
      <w:lvlText w:val="%1.%2.%3.%4.%5.%6.%7.%8"/>
      <w:lvlJc w:val="left"/>
      <w:pPr>
        <w:ind w:left="1440" w:hanging="1440"/>
      </w:pPr>
      <w:rPr>
        <w:rFonts w:eastAsiaTheme="majorEastAsia" w:hint="default"/>
        <w:b w:val="0"/>
        <w:color w:val="000000" w:themeColor="text1"/>
      </w:rPr>
    </w:lvl>
    <w:lvl w:ilvl="8">
      <w:start w:val="1"/>
      <w:numFmt w:val="decimal"/>
      <w:lvlText w:val="%1.%2.%3.%4.%5.%6.%7.%8.%9"/>
      <w:lvlJc w:val="left"/>
      <w:pPr>
        <w:ind w:left="1800" w:hanging="1800"/>
      </w:pPr>
      <w:rPr>
        <w:rFonts w:eastAsiaTheme="majorEastAsia" w:hint="default"/>
        <w:b w:val="0"/>
        <w:color w:val="000000" w:themeColor="text1"/>
      </w:rPr>
    </w:lvl>
  </w:abstractNum>
  <w:abstractNum w:abstractNumId="5" w15:restartNumberingAfterBreak="0">
    <w:nsid w:val="105F31C4"/>
    <w:multiLevelType w:val="hybridMultilevel"/>
    <w:tmpl w:val="3A0AFCE8"/>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0606EBA"/>
    <w:multiLevelType w:val="hybridMultilevel"/>
    <w:tmpl w:val="35B00954"/>
    <w:lvl w:ilvl="0" w:tplc="6C184A26">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AE7462"/>
    <w:multiLevelType w:val="hybridMultilevel"/>
    <w:tmpl w:val="28C0C06E"/>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4C1639D"/>
    <w:multiLevelType w:val="multilevel"/>
    <w:tmpl w:val="917CBB1C"/>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E6966CB"/>
    <w:multiLevelType w:val="hybridMultilevel"/>
    <w:tmpl w:val="8EBAFAF2"/>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549126E"/>
    <w:multiLevelType w:val="hybridMultilevel"/>
    <w:tmpl w:val="633EA04A"/>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5E44A47"/>
    <w:multiLevelType w:val="hybridMultilevel"/>
    <w:tmpl w:val="307A414C"/>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3B7D6D53"/>
    <w:multiLevelType w:val="hybridMultilevel"/>
    <w:tmpl w:val="C88C2B3C"/>
    <w:lvl w:ilvl="0" w:tplc="04250015">
      <w:start w:val="1"/>
      <w:numFmt w:val="upperLetter"/>
      <w:lvlText w:val="%1."/>
      <w:lvlJc w:val="left"/>
      <w:pPr>
        <w:ind w:left="7164" w:hanging="360"/>
      </w:pPr>
      <w:rPr>
        <w:rFonts w:hint="default"/>
      </w:rPr>
    </w:lvl>
    <w:lvl w:ilvl="1" w:tplc="04250019" w:tentative="1">
      <w:start w:val="1"/>
      <w:numFmt w:val="lowerLetter"/>
      <w:lvlText w:val="%2."/>
      <w:lvlJc w:val="left"/>
      <w:pPr>
        <w:ind w:left="8244" w:hanging="360"/>
      </w:pPr>
    </w:lvl>
    <w:lvl w:ilvl="2" w:tplc="0425001B" w:tentative="1">
      <w:start w:val="1"/>
      <w:numFmt w:val="lowerRoman"/>
      <w:lvlText w:val="%3."/>
      <w:lvlJc w:val="right"/>
      <w:pPr>
        <w:ind w:left="8964" w:hanging="180"/>
      </w:pPr>
    </w:lvl>
    <w:lvl w:ilvl="3" w:tplc="0425000F" w:tentative="1">
      <w:start w:val="1"/>
      <w:numFmt w:val="decimal"/>
      <w:lvlText w:val="%4."/>
      <w:lvlJc w:val="left"/>
      <w:pPr>
        <w:ind w:left="9684" w:hanging="360"/>
      </w:pPr>
    </w:lvl>
    <w:lvl w:ilvl="4" w:tplc="04250019" w:tentative="1">
      <w:start w:val="1"/>
      <w:numFmt w:val="lowerLetter"/>
      <w:lvlText w:val="%5."/>
      <w:lvlJc w:val="left"/>
      <w:pPr>
        <w:ind w:left="10404" w:hanging="360"/>
      </w:pPr>
    </w:lvl>
    <w:lvl w:ilvl="5" w:tplc="0425001B" w:tentative="1">
      <w:start w:val="1"/>
      <w:numFmt w:val="lowerRoman"/>
      <w:lvlText w:val="%6."/>
      <w:lvlJc w:val="right"/>
      <w:pPr>
        <w:ind w:left="11124" w:hanging="180"/>
      </w:pPr>
    </w:lvl>
    <w:lvl w:ilvl="6" w:tplc="0425000F" w:tentative="1">
      <w:start w:val="1"/>
      <w:numFmt w:val="decimal"/>
      <w:lvlText w:val="%7."/>
      <w:lvlJc w:val="left"/>
      <w:pPr>
        <w:ind w:left="11844" w:hanging="360"/>
      </w:pPr>
    </w:lvl>
    <w:lvl w:ilvl="7" w:tplc="04250019" w:tentative="1">
      <w:start w:val="1"/>
      <w:numFmt w:val="lowerLetter"/>
      <w:lvlText w:val="%8."/>
      <w:lvlJc w:val="left"/>
      <w:pPr>
        <w:ind w:left="12564" w:hanging="360"/>
      </w:pPr>
    </w:lvl>
    <w:lvl w:ilvl="8" w:tplc="0425001B" w:tentative="1">
      <w:start w:val="1"/>
      <w:numFmt w:val="lowerRoman"/>
      <w:lvlText w:val="%9."/>
      <w:lvlJc w:val="right"/>
      <w:pPr>
        <w:ind w:left="13284" w:hanging="180"/>
      </w:pPr>
    </w:lvl>
  </w:abstractNum>
  <w:abstractNum w:abstractNumId="14" w15:restartNumberingAfterBreak="0">
    <w:nsid w:val="3CE14599"/>
    <w:multiLevelType w:val="hybridMultilevel"/>
    <w:tmpl w:val="BF8CE534"/>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E686EE4"/>
    <w:multiLevelType w:val="hybridMultilevel"/>
    <w:tmpl w:val="D47C526A"/>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26538EF"/>
    <w:multiLevelType w:val="hybridMultilevel"/>
    <w:tmpl w:val="F034A592"/>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7760653"/>
    <w:multiLevelType w:val="hybridMultilevel"/>
    <w:tmpl w:val="927AE2E6"/>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18" w15:restartNumberingAfterBreak="0">
    <w:nsid w:val="61105EFC"/>
    <w:multiLevelType w:val="hybridMultilevel"/>
    <w:tmpl w:val="F0C8E796"/>
    <w:lvl w:ilvl="0" w:tplc="5B7AB800">
      <w:start w:val="1"/>
      <w:numFmt w:val="decimal"/>
      <w:lvlText w:val="%1."/>
      <w:lvlJc w:val="left"/>
      <w:pPr>
        <w:ind w:left="360" w:hanging="360"/>
      </w:pPr>
      <w:rPr>
        <w:rFonts w:hint="default"/>
      </w:rPr>
    </w:lvl>
    <w:lvl w:ilvl="1" w:tplc="0C208DAC">
      <w:numFmt w:val="bullet"/>
      <w:lvlText w:val="-"/>
      <w:lvlJc w:val="left"/>
      <w:pPr>
        <w:ind w:left="1080" w:hanging="360"/>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3F598E"/>
    <w:multiLevelType w:val="hybridMultilevel"/>
    <w:tmpl w:val="AD0AF6F4"/>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41088767">
    <w:abstractNumId w:val="18"/>
  </w:num>
  <w:num w:numId="2" w16cid:durableId="2111319642">
    <w:abstractNumId w:val="13"/>
  </w:num>
  <w:num w:numId="3" w16cid:durableId="1469127646">
    <w:abstractNumId w:val="0"/>
  </w:num>
  <w:num w:numId="4" w16cid:durableId="1157301755">
    <w:abstractNumId w:val="2"/>
  </w:num>
  <w:num w:numId="5" w16cid:durableId="1909218954">
    <w:abstractNumId w:val="14"/>
  </w:num>
  <w:num w:numId="6" w16cid:durableId="1905293789">
    <w:abstractNumId w:val="17"/>
  </w:num>
  <w:num w:numId="7" w16cid:durableId="8725747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15826331">
    <w:abstractNumId w:val="19"/>
  </w:num>
  <w:num w:numId="9" w16cid:durableId="328876072">
    <w:abstractNumId w:val="6"/>
  </w:num>
  <w:num w:numId="10" w16cid:durableId="1253201743">
    <w:abstractNumId w:val="9"/>
  </w:num>
  <w:num w:numId="11" w16cid:durableId="1527406658">
    <w:abstractNumId w:val="5"/>
  </w:num>
  <w:num w:numId="12" w16cid:durableId="847905459">
    <w:abstractNumId w:val="10"/>
  </w:num>
  <w:num w:numId="13" w16cid:durableId="20784693">
    <w:abstractNumId w:val="3"/>
  </w:num>
  <w:num w:numId="14" w16cid:durableId="48114452">
    <w:abstractNumId w:val="8"/>
  </w:num>
  <w:num w:numId="15" w16cid:durableId="1243493920">
    <w:abstractNumId w:val="4"/>
  </w:num>
  <w:num w:numId="16" w16cid:durableId="1002465270">
    <w:abstractNumId w:val="11"/>
  </w:num>
  <w:num w:numId="17" w16cid:durableId="2002192686">
    <w:abstractNumId w:val="20"/>
  </w:num>
  <w:num w:numId="18" w16cid:durableId="1879538375">
    <w:abstractNumId w:val="16"/>
  </w:num>
  <w:num w:numId="19" w16cid:durableId="2068912288">
    <w:abstractNumId w:val="15"/>
  </w:num>
  <w:num w:numId="20" w16cid:durableId="1683049660">
    <w:abstractNumId w:val="1"/>
  </w:num>
  <w:num w:numId="21" w16cid:durableId="1378237244">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080"/>
    <w:rsid w:val="0000035A"/>
    <w:rsid w:val="00000696"/>
    <w:rsid w:val="00001668"/>
    <w:rsid w:val="00001903"/>
    <w:rsid w:val="00002889"/>
    <w:rsid w:val="00003453"/>
    <w:rsid w:val="00004C92"/>
    <w:rsid w:val="00005566"/>
    <w:rsid w:val="00006A27"/>
    <w:rsid w:val="000075E1"/>
    <w:rsid w:val="00007622"/>
    <w:rsid w:val="000106B1"/>
    <w:rsid w:val="000113F7"/>
    <w:rsid w:val="00013EFB"/>
    <w:rsid w:val="00014247"/>
    <w:rsid w:val="000143D9"/>
    <w:rsid w:val="000144A7"/>
    <w:rsid w:val="00015C34"/>
    <w:rsid w:val="0001665C"/>
    <w:rsid w:val="00017416"/>
    <w:rsid w:val="000175E4"/>
    <w:rsid w:val="000211E9"/>
    <w:rsid w:val="00021340"/>
    <w:rsid w:val="000216F6"/>
    <w:rsid w:val="00022662"/>
    <w:rsid w:val="00023393"/>
    <w:rsid w:val="00023A31"/>
    <w:rsid w:val="00024A8B"/>
    <w:rsid w:val="00025014"/>
    <w:rsid w:val="0002539E"/>
    <w:rsid w:val="00026045"/>
    <w:rsid w:val="00026E93"/>
    <w:rsid w:val="00030646"/>
    <w:rsid w:val="00030C92"/>
    <w:rsid w:val="00031F1D"/>
    <w:rsid w:val="00033143"/>
    <w:rsid w:val="00033D48"/>
    <w:rsid w:val="000353B4"/>
    <w:rsid w:val="00036683"/>
    <w:rsid w:val="000368DE"/>
    <w:rsid w:val="00036CE0"/>
    <w:rsid w:val="00037749"/>
    <w:rsid w:val="00037C1F"/>
    <w:rsid w:val="00037D75"/>
    <w:rsid w:val="000413B7"/>
    <w:rsid w:val="000417E2"/>
    <w:rsid w:val="000418F3"/>
    <w:rsid w:val="0004252F"/>
    <w:rsid w:val="00043204"/>
    <w:rsid w:val="000437C5"/>
    <w:rsid w:val="00043F37"/>
    <w:rsid w:val="000440DB"/>
    <w:rsid w:val="000443F0"/>
    <w:rsid w:val="00045EA9"/>
    <w:rsid w:val="000465CE"/>
    <w:rsid w:val="0004696B"/>
    <w:rsid w:val="00047640"/>
    <w:rsid w:val="00047C43"/>
    <w:rsid w:val="00050440"/>
    <w:rsid w:val="0005099E"/>
    <w:rsid w:val="000511AC"/>
    <w:rsid w:val="000532A3"/>
    <w:rsid w:val="00054519"/>
    <w:rsid w:val="00056841"/>
    <w:rsid w:val="0005776A"/>
    <w:rsid w:val="00057BAC"/>
    <w:rsid w:val="00060554"/>
    <w:rsid w:val="00060A8C"/>
    <w:rsid w:val="00060DBB"/>
    <w:rsid w:val="0006100A"/>
    <w:rsid w:val="00061B08"/>
    <w:rsid w:val="00061D93"/>
    <w:rsid w:val="000632CD"/>
    <w:rsid w:val="00065970"/>
    <w:rsid w:val="000662A4"/>
    <w:rsid w:val="000666DE"/>
    <w:rsid w:val="000676E0"/>
    <w:rsid w:val="0006785A"/>
    <w:rsid w:val="00067953"/>
    <w:rsid w:val="00067A7A"/>
    <w:rsid w:val="00067F1A"/>
    <w:rsid w:val="00070505"/>
    <w:rsid w:val="00070EE9"/>
    <w:rsid w:val="0007165D"/>
    <w:rsid w:val="000719A6"/>
    <w:rsid w:val="00071B8C"/>
    <w:rsid w:val="000720F6"/>
    <w:rsid w:val="0007233D"/>
    <w:rsid w:val="0007266C"/>
    <w:rsid w:val="00073861"/>
    <w:rsid w:val="00073960"/>
    <w:rsid w:val="00073FDF"/>
    <w:rsid w:val="00074490"/>
    <w:rsid w:val="000757E5"/>
    <w:rsid w:val="00076644"/>
    <w:rsid w:val="00076670"/>
    <w:rsid w:val="00076929"/>
    <w:rsid w:val="000779C5"/>
    <w:rsid w:val="0008043F"/>
    <w:rsid w:val="00080572"/>
    <w:rsid w:val="00082070"/>
    <w:rsid w:val="00082F99"/>
    <w:rsid w:val="00082FDA"/>
    <w:rsid w:val="00085B62"/>
    <w:rsid w:val="00085E6F"/>
    <w:rsid w:val="00086079"/>
    <w:rsid w:val="00086165"/>
    <w:rsid w:val="00087048"/>
    <w:rsid w:val="000873E4"/>
    <w:rsid w:val="000907CD"/>
    <w:rsid w:val="00090CEA"/>
    <w:rsid w:val="00091C6C"/>
    <w:rsid w:val="0009218D"/>
    <w:rsid w:val="0009287E"/>
    <w:rsid w:val="0009326E"/>
    <w:rsid w:val="00093F3F"/>
    <w:rsid w:val="0009440D"/>
    <w:rsid w:val="0009557A"/>
    <w:rsid w:val="00095AD6"/>
    <w:rsid w:val="0009605C"/>
    <w:rsid w:val="00097169"/>
    <w:rsid w:val="00097BD3"/>
    <w:rsid w:val="000A0859"/>
    <w:rsid w:val="000A0E5E"/>
    <w:rsid w:val="000A1307"/>
    <w:rsid w:val="000A27E2"/>
    <w:rsid w:val="000A48DB"/>
    <w:rsid w:val="000A5C68"/>
    <w:rsid w:val="000A681B"/>
    <w:rsid w:val="000A6D2F"/>
    <w:rsid w:val="000A7A19"/>
    <w:rsid w:val="000A7FAA"/>
    <w:rsid w:val="000B009D"/>
    <w:rsid w:val="000B0390"/>
    <w:rsid w:val="000B0A82"/>
    <w:rsid w:val="000B0D27"/>
    <w:rsid w:val="000B0FCF"/>
    <w:rsid w:val="000B195F"/>
    <w:rsid w:val="000B2891"/>
    <w:rsid w:val="000B2FEA"/>
    <w:rsid w:val="000B3B93"/>
    <w:rsid w:val="000B4287"/>
    <w:rsid w:val="000B49E2"/>
    <w:rsid w:val="000B5A27"/>
    <w:rsid w:val="000B5BB3"/>
    <w:rsid w:val="000B6049"/>
    <w:rsid w:val="000B65A1"/>
    <w:rsid w:val="000B6D87"/>
    <w:rsid w:val="000C0D01"/>
    <w:rsid w:val="000C16BA"/>
    <w:rsid w:val="000C2EC8"/>
    <w:rsid w:val="000C3F90"/>
    <w:rsid w:val="000C4AF7"/>
    <w:rsid w:val="000C4FDE"/>
    <w:rsid w:val="000C52FB"/>
    <w:rsid w:val="000C5E11"/>
    <w:rsid w:val="000C7195"/>
    <w:rsid w:val="000D0C4F"/>
    <w:rsid w:val="000D1998"/>
    <w:rsid w:val="000D2234"/>
    <w:rsid w:val="000D2BB0"/>
    <w:rsid w:val="000D428B"/>
    <w:rsid w:val="000D5CD6"/>
    <w:rsid w:val="000D5EA2"/>
    <w:rsid w:val="000D7CE4"/>
    <w:rsid w:val="000E041C"/>
    <w:rsid w:val="000E079B"/>
    <w:rsid w:val="000E0AB2"/>
    <w:rsid w:val="000E1492"/>
    <w:rsid w:val="000E232F"/>
    <w:rsid w:val="000E343E"/>
    <w:rsid w:val="000E3827"/>
    <w:rsid w:val="000E3D39"/>
    <w:rsid w:val="000E5834"/>
    <w:rsid w:val="000E5A14"/>
    <w:rsid w:val="000E5FA4"/>
    <w:rsid w:val="000E7454"/>
    <w:rsid w:val="000E76B1"/>
    <w:rsid w:val="000E787A"/>
    <w:rsid w:val="000E7E7A"/>
    <w:rsid w:val="000F0279"/>
    <w:rsid w:val="000F0AB9"/>
    <w:rsid w:val="000F0D90"/>
    <w:rsid w:val="000F1601"/>
    <w:rsid w:val="000F1755"/>
    <w:rsid w:val="000F18AF"/>
    <w:rsid w:val="000F1967"/>
    <w:rsid w:val="000F21F0"/>
    <w:rsid w:val="000F22DF"/>
    <w:rsid w:val="000F2EE2"/>
    <w:rsid w:val="000F4129"/>
    <w:rsid w:val="000F461A"/>
    <w:rsid w:val="000F5504"/>
    <w:rsid w:val="000F5519"/>
    <w:rsid w:val="000F58E1"/>
    <w:rsid w:val="000F5988"/>
    <w:rsid w:val="000F5FD7"/>
    <w:rsid w:val="000F66DD"/>
    <w:rsid w:val="000F70CB"/>
    <w:rsid w:val="001003F5"/>
    <w:rsid w:val="00102293"/>
    <w:rsid w:val="00103495"/>
    <w:rsid w:val="0010386A"/>
    <w:rsid w:val="00104A23"/>
    <w:rsid w:val="00105D40"/>
    <w:rsid w:val="00106262"/>
    <w:rsid w:val="00106399"/>
    <w:rsid w:val="00106A9A"/>
    <w:rsid w:val="0010703D"/>
    <w:rsid w:val="001075CB"/>
    <w:rsid w:val="00107959"/>
    <w:rsid w:val="00110A79"/>
    <w:rsid w:val="001112AF"/>
    <w:rsid w:val="00111417"/>
    <w:rsid w:val="0011242B"/>
    <w:rsid w:val="00113E82"/>
    <w:rsid w:val="001157A9"/>
    <w:rsid w:val="00115AD8"/>
    <w:rsid w:val="0011603F"/>
    <w:rsid w:val="0011607A"/>
    <w:rsid w:val="00120D4B"/>
    <w:rsid w:val="00121AE3"/>
    <w:rsid w:val="00123929"/>
    <w:rsid w:val="00123D27"/>
    <w:rsid w:val="001242B8"/>
    <w:rsid w:val="00125D6C"/>
    <w:rsid w:val="00126234"/>
    <w:rsid w:val="001262FB"/>
    <w:rsid w:val="00126593"/>
    <w:rsid w:val="00127207"/>
    <w:rsid w:val="00130023"/>
    <w:rsid w:val="00131105"/>
    <w:rsid w:val="001316FF"/>
    <w:rsid w:val="00131B85"/>
    <w:rsid w:val="00132DD4"/>
    <w:rsid w:val="00133471"/>
    <w:rsid w:val="00133DCC"/>
    <w:rsid w:val="00134AE6"/>
    <w:rsid w:val="00134C85"/>
    <w:rsid w:val="00134E21"/>
    <w:rsid w:val="00135BEB"/>
    <w:rsid w:val="00136467"/>
    <w:rsid w:val="001364A5"/>
    <w:rsid w:val="0013685F"/>
    <w:rsid w:val="00137EA1"/>
    <w:rsid w:val="00140BAB"/>
    <w:rsid w:val="00142378"/>
    <w:rsid w:val="00142772"/>
    <w:rsid w:val="00143080"/>
    <w:rsid w:val="001436C6"/>
    <w:rsid w:val="00143707"/>
    <w:rsid w:val="00144DA3"/>
    <w:rsid w:val="00145AB6"/>
    <w:rsid w:val="00145CBE"/>
    <w:rsid w:val="00146833"/>
    <w:rsid w:val="00147446"/>
    <w:rsid w:val="001503AB"/>
    <w:rsid w:val="00150553"/>
    <w:rsid w:val="00150DFB"/>
    <w:rsid w:val="001526AC"/>
    <w:rsid w:val="00152910"/>
    <w:rsid w:val="00152A6B"/>
    <w:rsid w:val="00153985"/>
    <w:rsid w:val="0015427E"/>
    <w:rsid w:val="00154BFC"/>
    <w:rsid w:val="00155025"/>
    <w:rsid w:val="00155288"/>
    <w:rsid w:val="00156D47"/>
    <w:rsid w:val="00156EAA"/>
    <w:rsid w:val="00160707"/>
    <w:rsid w:val="00161519"/>
    <w:rsid w:val="00161930"/>
    <w:rsid w:val="00161963"/>
    <w:rsid w:val="00161988"/>
    <w:rsid w:val="001623C0"/>
    <w:rsid w:val="00162457"/>
    <w:rsid w:val="00163388"/>
    <w:rsid w:val="001639DC"/>
    <w:rsid w:val="00163CB9"/>
    <w:rsid w:val="00165765"/>
    <w:rsid w:val="00166073"/>
    <w:rsid w:val="001665EF"/>
    <w:rsid w:val="00166992"/>
    <w:rsid w:val="001734D5"/>
    <w:rsid w:val="00173654"/>
    <w:rsid w:val="001745B0"/>
    <w:rsid w:val="00174C88"/>
    <w:rsid w:val="00174CD2"/>
    <w:rsid w:val="00175B66"/>
    <w:rsid w:val="00176FFC"/>
    <w:rsid w:val="00177818"/>
    <w:rsid w:val="00180529"/>
    <w:rsid w:val="0018238C"/>
    <w:rsid w:val="00182C7F"/>
    <w:rsid w:val="00183107"/>
    <w:rsid w:val="00183B2C"/>
    <w:rsid w:val="001842A7"/>
    <w:rsid w:val="00184E34"/>
    <w:rsid w:val="00185D80"/>
    <w:rsid w:val="00185E2A"/>
    <w:rsid w:val="00186228"/>
    <w:rsid w:val="001864B8"/>
    <w:rsid w:val="00186907"/>
    <w:rsid w:val="001873C0"/>
    <w:rsid w:val="001879E4"/>
    <w:rsid w:val="00187D5A"/>
    <w:rsid w:val="0019024A"/>
    <w:rsid w:val="00191086"/>
    <w:rsid w:val="001910EB"/>
    <w:rsid w:val="00191132"/>
    <w:rsid w:val="001915FC"/>
    <w:rsid w:val="00191DE5"/>
    <w:rsid w:val="0019214D"/>
    <w:rsid w:val="00193656"/>
    <w:rsid w:val="001937D5"/>
    <w:rsid w:val="00193CEF"/>
    <w:rsid w:val="00194629"/>
    <w:rsid w:val="00194CC5"/>
    <w:rsid w:val="00195A60"/>
    <w:rsid w:val="001963FF"/>
    <w:rsid w:val="00197848"/>
    <w:rsid w:val="00197EC9"/>
    <w:rsid w:val="001A0022"/>
    <w:rsid w:val="001A06E6"/>
    <w:rsid w:val="001A09C9"/>
    <w:rsid w:val="001A0D60"/>
    <w:rsid w:val="001A2379"/>
    <w:rsid w:val="001A24C6"/>
    <w:rsid w:val="001A29F5"/>
    <w:rsid w:val="001A307A"/>
    <w:rsid w:val="001A4348"/>
    <w:rsid w:val="001A469A"/>
    <w:rsid w:val="001A5045"/>
    <w:rsid w:val="001A54B8"/>
    <w:rsid w:val="001A6DF9"/>
    <w:rsid w:val="001A7347"/>
    <w:rsid w:val="001A7B44"/>
    <w:rsid w:val="001B01CB"/>
    <w:rsid w:val="001B115E"/>
    <w:rsid w:val="001B16C2"/>
    <w:rsid w:val="001B279A"/>
    <w:rsid w:val="001B2C07"/>
    <w:rsid w:val="001B3492"/>
    <w:rsid w:val="001B3994"/>
    <w:rsid w:val="001B3CC3"/>
    <w:rsid w:val="001B43D8"/>
    <w:rsid w:val="001B55B2"/>
    <w:rsid w:val="001B67C9"/>
    <w:rsid w:val="001B6EB1"/>
    <w:rsid w:val="001B71AD"/>
    <w:rsid w:val="001B75D5"/>
    <w:rsid w:val="001B7B59"/>
    <w:rsid w:val="001B7FE2"/>
    <w:rsid w:val="001C18A7"/>
    <w:rsid w:val="001C1A72"/>
    <w:rsid w:val="001C1A78"/>
    <w:rsid w:val="001C1E66"/>
    <w:rsid w:val="001C2300"/>
    <w:rsid w:val="001C2577"/>
    <w:rsid w:val="001C26E8"/>
    <w:rsid w:val="001C2DC2"/>
    <w:rsid w:val="001C392C"/>
    <w:rsid w:val="001C39ED"/>
    <w:rsid w:val="001C594C"/>
    <w:rsid w:val="001C5D5B"/>
    <w:rsid w:val="001C5E6A"/>
    <w:rsid w:val="001C60F9"/>
    <w:rsid w:val="001C6788"/>
    <w:rsid w:val="001C6C33"/>
    <w:rsid w:val="001C70CD"/>
    <w:rsid w:val="001C7B4E"/>
    <w:rsid w:val="001C7E92"/>
    <w:rsid w:val="001D02D5"/>
    <w:rsid w:val="001D1981"/>
    <w:rsid w:val="001D202C"/>
    <w:rsid w:val="001D30AC"/>
    <w:rsid w:val="001D487A"/>
    <w:rsid w:val="001D48BF"/>
    <w:rsid w:val="001D5130"/>
    <w:rsid w:val="001D5D2B"/>
    <w:rsid w:val="001D6203"/>
    <w:rsid w:val="001D62C0"/>
    <w:rsid w:val="001D6D98"/>
    <w:rsid w:val="001D6E81"/>
    <w:rsid w:val="001D7424"/>
    <w:rsid w:val="001D7802"/>
    <w:rsid w:val="001E1A01"/>
    <w:rsid w:val="001E1E63"/>
    <w:rsid w:val="001E223A"/>
    <w:rsid w:val="001E24A5"/>
    <w:rsid w:val="001E3B70"/>
    <w:rsid w:val="001E3FC0"/>
    <w:rsid w:val="001E46B1"/>
    <w:rsid w:val="001E4755"/>
    <w:rsid w:val="001E4ADE"/>
    <w:rsid w:val="001E7A74"/>
    <w:rsid w:val="001F08C6"/>
    <w:rsid w:val="001F0961"/>
    <w:rsid w:val="001F123B"/>
    <w:rsid w:val="001F20BE"/>
    <w:rsid w:val="001F27FB"/>
    <w:rsid w:val="001F28E3"/>
    <w:rsid w:val="001F3A23"/>
    <w:rsid w:val="001F4353"/>
    <w:rsid w:val="001F452C"/>
    <w:rsid w:val="001F479C"/>
    <w:rsid w:val="001F4E6D"/>
    <w:rsid w:val="001F5AC0"/>
    <w:rsid w:val="001F5E9F"/>
    <w:rsid w:val="001F6079"/>
    <w:rsid w:val="001F635C"/>
    <w:rsid w:val="001F6852"/>
    <w:rsid w:val="001F6F1E"/>
    <w:rsid w:val="001F6FDC"/>
    <w:rsid w:val="00200287"/>
    <w:rsid w:val="00201B8A"/>
    <w:rsid w:val="00201C2D"/>
    <w:rsid w:val="0020200C"/>
    <w:rsid w:val="00204A68"/>
    <w:rsid w:val="00204FF1"/>
    <w:rsid w:val="00205F99"/>
    <w:rsid w:val="00206889"/>
    <w:rsid w:val="00206E2C"/>
    <w:rsid w:val="00211528"/>
    <w:rsid w:val="002116A1"/>
    <w:rsid w:val="00211EE5"/>
    <w:rsid w:val="002127DD"/>
    <w:rsid w:val="002127DE"/>
    <w:rsid w:val="00213504"/>
    <w:rsid w:val="00214FC1"/>
    <w:rsid w:val="00215990"/>
    <w:rsid w:val="0021601B"/>
    <w:rsid w:val="002165A9"/>
    <w:rsid w:val="0021728E"/>
    <w:rsid w:val="002200B1"/>
    <w:rsid w:val="00220CD8"/>
    <w:rsid w:val="002217CB"/>
    <w:rsid w:val="00221C50"/>
    <w:rsid w:val="002221F2"/>
    <w:rsid w:val="00222482"/>
    <w:rsid w:val="0022266A"/>
    <w:rsid w:val="002239A0"/>
    <w:rsid w:val="00223AA9"/>
    <w:rsid w:val="002252ED"/>
    <w:rsid w:val="00227990"/>
    <w:rsid w:val="002301AE"/>
    <w:rsid w:val="00230BBD"/>
    <w:rsid w:val="00230FA7"/>
    <w:rsid w:val="002335A9"/>
    <w:rsid w:val="002335E9"/>
    <w:rsid w:val="00234633"/>
    <w:rsid w:val="00235335"/>
    <w:rsid w:val="00236584"/>
    <w:rsid w:val="00236861"/>
    <w:rsid w:val="00236905"/>
    <w:rsid w:val="002372F4"/>
    <w:rsid w:val="0023730B"/>
    <w:rsid w:val="00237B7B"/>
    <w:rsid w:val="00240E57"/>
    <w:rsid w:val="00241174"/>
    <w:rsid w:val="002411FC"/>
    <w:rsid w:val="002413F8"/>
    <w:rsid w:val="002418CC"/>
    <w:rsid w:val="00241AFD"/>
    <w:rsid w:val="00242518"/>
    <w:rsid w:val="0024317C"/>
    <w:rsid w:val="002434E4"/>
    <w:rsid w:val="00243E5C"/>
    <w:rsid w:val="00244E56"/>
    <w:rsid w:val="0024513D"/>
    <w:rsid w:val="0024529C"/>
    <w:rsid w:val="00245CDC"/>
    <w:rsid w:val="00245D6A"/>
    <w:rsid w:val="00246BF6"/>
    <w:rsid w:val="00247041"/>
    <w:rsid w:val="00247C02"/>
    <w:rsid w:val="002502DD"/>
    <w:rsid w:val="0025146D"/>
    <w:rsid w:val="00251A2D"/>
    <w:rsid w:val="00252DEA"/>
    <w:rsid w:val="002542CB"/>
    <w:rsid w:val="0025435A"/>
    <w:rsid w:val="00254418"/>
    <w:rsid w:val="002547CD"/>
    <w:rsid w:val="00256D30"/>
    <w:rsid w:val="002578F9"/>
    <w:rsid w:val="002621D3"/>
    <w:rsid w:val="002624D3"/>
    <w:rsid w:val="00262778"/>
    <w:rsid w:val="00262E0E"/>
    <w:rsid w:val="00263804"/>
    <w:rsid w:val="00264325"/>
    <w:rsid w:val="00264D9B"/>
    <w:rsid w:val="0026579C"/>
    <w:rsid w:val="002658A2"/>
    <w:rsid w:val="00266E7D"/>
    <w:rsid w:val="002701D5"/>
    <w:rsid w:val="002714C4"/>
    <w:rsid w:val="00272EBD"/>
    <w:rsid w:val="0027315A"/>
    <w:rsid w:val="00273ADA"/>
    <w:rsid w:val="0027475E"/>
    <w:rsid w:val="00276CCF"/>
    <w:rsid w:val="00276D0D"/>
    <w:rsid w:val="0028007F"/>
    <w:rsid w:val="002801B0"/>
    <w:rsid w:val="00280241"/>
    <w:rsid w:val="00281574"/>
    <w:rsid w:val="00281708"/>
    <w:rsid w:val="00281D2E"/>
    <w:rsid w:val="00281FE6"/>
    <w:rsid w:val="0028203F"/>
    <w:rsid w:val="0028254D"/>
    <w:rsid w:val="00282BC5"/>
    <w:rsid w:val="0028387F"/>
    <w:rsid w:val="0028447C"/>
    <w:rsid w:val="0028649A"/>
    <w:rsid w:val="00287321"/>
    <w:rsid w:val="0029062F"/>
    <w:rsid w:val="00291764"/>
    <w:rsid w:val="0029240C"/>
    <w:rsid w:val="00292ED4"/>
    <w:rsid w:val="00293134"/>
    <w:rsid w:val="00293389"/>
    <w:rsid w:val="002954A3"/>
    <w:rsid w:val="0029574E"/>
    <w:rsid w:val="00295A66"/>
    <w:rsid w:val="002A1722"/>
    <w:rsid w:val="002A25DB"/>
    <w:rsid w:val="002A381D"/>
    <w:rsid w:val="002A3B6F"/>
    <w:rsid w:val="002A47EB"/>
    <w:rsid w:val="002A6C89"/>
    <w:rsid w:val="002A71AD"/>
    <w:rsid w:val="002B08C9"/>
    <w:rsid w:val="002B1641"/>
    <w:rsid w:val="002B23B4"/>
    <w:rsid w:val="002B5428"/>
    <w:rsid w:val="002B5DAE"/>
    <w:rsid w:val="002B5F2D"/>
    <w:rsid w:val="002B612F"/>
    <w:rsid w:val="002B62F7"/>
    <w:rsid w:val="002B6967"/>
    <w:rsid w:val="002B7BDA"/>
    <w:rsid w:val="002C0308"/>
    <w:rsid w:val="002C080D"/>
    <w:rsid w:val="002C1DCB"/>
    <w:rsid w:val="002C233D"/>
    <w:rsid w:val="002C3112"/>
    <w:rsid w:val="002C4536"/>
    <w:rsid w:val="002C479D"/>
    <w:rsid w:val="002C47E5"/>
    <w:rsid w:val="002C552D"/>
    <w:rsid w:val="002C6A92"/>
    <w:rsid w:val="002C6C51"/>
    <w:rsid w:val="002C734D"/>
    <w:rsid w:val="002D02FC"/>
    <w:rsid w:val="002D225A"/>
    <w:rsid w:val="002D24D7"/>
    <w:rsid w:val="002D25A6"/>
    <w:rsid w:val="002D2879"/>
    <w:rsid w:val="002D449E"/>
    <w:rsid w:val="002D48F8"/>
    <w:rsid w:val="002D5643"/>
    <w:rsid w:val="002D5D2E"/>
    <w:rsid w:val="002D6906"/>
    <w:rsid w:val="002D6EAA"/>
    <w:rsid w:val="002D7333"/>
    <w:rsid w:val="002D74D5"/>
    <w:rsid w:val="002D7D3D"/>
    <w:rsid w:val="002E133B"/>
    <w:rsid w:val="002E174C"/>
    <w:rsid w:val="002E1C33"/>
    <w:rsid w:val="002E2E52"/>
    <w:rsid w:val="002E3045"/>
    <w:rsid w:val="002E3D94"/>
    <w:rsid w:val="002E3F36"/>
    <w:rsid w:val="002E433A"/>
    <w:rsid w:val="002E45A8"/>
    <w:rsid w:val="002E4657"/>
    <w:rsid w:val="002E5192"/>
    <w:rsid w:val="002E5226"/>
    <w:rsid w:val="002E6442"/>
    <w:rsid w:val="002F0CB6"/>
    <w:rsid w:val="002F32AE"/>
    <w:rsid w:val="002F349E"/>
    <w:rsid w:val="002F3C83"/>
    <w:rsid w:val="002F60C5"/>
    <w:rsid w:val="002F6484"/>
    <w:rsid w:val="002F7B16"/>
    <w:rsid w:val="002F7EC7"/>
    <w:rsid w:val="003001A2"/>
    <w:rsid w:val="00300A2F"/>
    <w:rsid w:val="00300F6A"/>
    <w:rsid w:val="00301174"/>
    <w:rsid w:val="00301FF7"/>
    <w:rsid w:val="003022AC"/>
    <w:rsid w:val="0030246B"/>
    <w:rsid w:val="003038C1"/>
    <w:rsid w:val="00303BEB"/>
    <w:rsid w:val="00303CFD"/>
    <w:rsid w:val="0030417E"/>
    <w:rsid w:val="00304320"/>
    <w:rsid w:val="003046E4"/>
    <w:rsid w:val="00304826"/>
    <w:rsid w:val="00305BBC"/>
    <w:rsid w:val="00305F75"/>
    <w:rsid w:val="003061AC"/>
    <w:rsid w:val="00306C54"/>
    <w:rsid w:val="003075A3"/>
    <w:rsid w:val="00307CF8"/>
    <w:rsid w:val="00307E80"/>
    <w:rsid w:val="00310338"/>
    <w:rsid w:val="00311241"/>
    <w:rsid w:val="00311653"/>
    <w:rsid w:val="003118B0"/>
    <w:rsid w:val="00311E93"/>
    <w:rsid w:val="00311FF5"/>
    <w:rsid w:val="00312669"/>
    <w:rsid w:val="00312C4F"/>
    <w:rsid w:val="00312DB5"/>
    <w:rsid w:val="00314FD1"/>
    <w:rsid w:val="00315B6F"/>
    <w:rsid w:val="00316CE5"/>
    <w:rsid w:val="003174FD"/>
    <w:rsid w:val="003211F3"/>
    <w:rsid w:val="00321DC2"/>
    <w:rsid w:val="00322747"/>
    <w:rsid w:val="00323BD3"/>
    <w:rsid w:val="00324391"/>
    <w:rsid w:val="0032649A"/>
    <w:rsid w:val="00326A1E"/>
    <w:rsid w:val="003270B2"/>
    <w:rsid w:val="00327FD5"/>
    <w:rsid w:val="00330180"/>
    <w:rsid w:val="00331A10"/>
    <w:rsid w:val="0033221E"/>
    <w:rsid w:val="00332260"/>
    <w:rsid w:val="003329C7"/>
    <w:rsid w:val="00335111"/>
    <w:rsid w:val="0033596C"/>
    <w:rsid w:val="00336496"/>
    <w:rsid w:val="003377B9"/>
    <w:rsid w:val="00340AEE"/>
    <w:rsid w:val="00343185"/>
    <w:rsid w:val="00344DF0"/>
    <w:rsid w:val="00345098"/>
    <w:rsid w:val="00345300"/>
    <w:rsid w:val="003526B6"/>
    <w:rsid w:val="00352D6A"/>
    <w:rsid w:val="0035373A"/>
    <w:rsid w:val="00353B93"/>
    <w:rsid w:val="00355AC4"/>
    <w:rsid w:val="00356518"/>
    <w:rsid w:val="00356720"/>
    <w:rsid w:val="003574DE"/>
    <w:rsid w:val="003575F6"/>
    <w:rsid w:val="0035792D"/>
    <w:rsid w:val="0036003A"/>
    <w:rsid w:val="00361123"/>
    <w:rsid w:val="00361BC9"/>
    <w:rsid w:val="00362DED"/>
    <w:rsid w:val="0036350D"/>
    <w:rsid w:val="003637E2"/>
    <w:rsid w:val="00363910"/>
    <w:rsid w:val="00364233"/>
    <w:rsid w:val="00364C81"/>
    <w:rsid w:val="00364EB3"/>
    <w:rsid w:val="003659B4"/>
    <w:rsid w:val="00365CD3"/>
    <w:rsid w:val="00365F6F"/>
    <w:rsid w:val="0036659B"/>
    <w:rsid w:val="00366810"/>
    <w:rsid w:val="0036683E"/>
    <w:rsid w:val="00366956"/>
    <w:rsid w:val="003674AF"/>
    <w:rsid w:val="003678DF"/>
    <w:rsid w:val="003679FD"/>
    <w:rsid w:val="00367F49"/>
    <w:rsid w:val="00370260"/>
    <w:rsid w:val="003702B3"/>
    <w:rsid w:val="00370596"/>
    <w:rsid w:val="00370ACE"/>
    <w:rsid w:val="00370BBB"/>
    <w:rsid w:val="00370CAC"/>
    <w:rsid w:val="003718A1"/>
    <w:rsid w:val="0037192E"/>
    <w:rsid w:val="0037240D"/>
    <w:rsid w:val="003726F1"/>
    <w:rsid w:val="00372BC3"/>
    <w:rsid w:val="0037459C"/>
    <w:rsid w:val="0037468D"/>
    <w:rsid w:val="00374792"/>
    <w:rsid w:val="00374DD3"/>
    <w:rsid w:val="00375523"/>
    <w:rsid w:val="00375EAF"/>
    <w:rsid w:val="0037604C"/>
    <w:rsid w:val="0037660E"/>
    <w:rsid w:val="00376D8E"/>
    <w:rsid w:val="00377547"/>
    <w:rsid w:val="00377741"/>
    <w:rsid w:val="003801A6"/>
    <w:rsid w:val="003809B4"/>
    <w:rsid w:val="003819A6"/>
    <w:rsid w:val="00381C34"/>
    <w:rsid w:val="00382C83"/>
    <w:rsid w:val="00383A37"/>
    <w:rsid w:val="003845A3"/>
    <w:rsid w:val="0038465E"/>
    <w:rsid w:val="00384856"/>
    <w:rsid w:val="00385A80"/>
    <w:rsid w:val="00385C3C"/>
    <w:rsid w:val="00386449"/>
    <w:rsid w:val="003864A4"/>
    <w:rsid w:val="0038724B"/>
    <w:rsid w:val="0039246B"/>
    <w:rsid w:val="003924AA"/>
    <w:rsid w:val="0039441E"/>
    <w:rsid w:val="003959E0"/>
    <w:rsid w:val="00395A59"/>
    <w:rsid w:val="00395D53"/>
    <w:rsid w:val="00396B4B"/>
    <w:rsid w:val="003A00CB"/>
    <w:rsid w:val="003A065F"/>
    <w:rsid w:val="003A075D"/>
    <w:rsid w:val="003A1DC2"/>
    <w:rsid w:val="003A1FF1"/>
    <w:rsid w:val="003A33DD"/>
    <w:rsid w:val="003A384C"/>
    <w:rsid w:val="003A3B4E"/>
    <w:rsid w:val="003A3FB7"/>
    <w:rsid w:val="003A4B9E"/>
    <w:rsid w:val="003A5046"/>
    <w:rsid w:val="003A6F85"/>
    <w:rsid w:val="003A7067"/>
    <w:rsid w:val="003A71D0"/>
    <w:rsid w:val="003A7B4C"/>
    <w:rsid w:val="003B0784"/>
    <w:rsid w:val="003B0FC8"/>
    <w:rsid w:val="003B1253"/>
    <w:rsid w:val="003B23F9"/>
    <w:rsid w:val="003B3B0F"/>
    <w:rsid w:val="003B4465"/>
    <w:rsid w:val="003B563D"/>
    <w:rsid w:val="003B578A"/>
    <w:rsid w:val="003B579C"/>
    <w:rsid w:val="003B6397"/>
    <w:rsid w:val="003B77B4"/>
    <w:rsid w:val="003C0164"/>
    <w:rsid w:val="003C0BE4"/>
    <w:rsid w:val="003C0C57"/>
    <w:rsid w:val="003C315B"/>
    <w:rsid w:val="003C4B8B"/>
    <w:rsid w:val="003C52DB"/>
    <w:rsid w:val="003C5463"/>
    <w:rsid w:val="003C594E"/>
    <w:rsid w:val="003C6A94"/>
    <w:rsid w:val="003C7B1A"/>
    <w:rsid w:val="003D1233"/>
    <w:rsid w:val="003D2221"/>
    <w:rsid w:val="003D277A"/>
    <w:rsid w:val="003D3376"/>
    <w:rsid w:val="003D37A6"/>
    <w:rsid w:val="003D3802"/>
    <w:rsid w:val="003D440A"/>
    <w:rsid w:val="003D6DC6"/>
    <w:rsid w:val="003D707E"/>
    <w:rsid w:val="003D743B"/>
    <w:rsid w:val="003D76B3"/>
    <w:rsid w:val="003D7A10"/>
    <w:rsid w:val="003E2279"/>
    <w:rsid w:val="003E379A"/>
    <w:rsid w:val="003E3843"/>
    <w:rsid w:val="003E615D"/>
    <w:rsid w:val="003E6F9C"/>
    <w:rsid w:val="003E785B"/>
    <w:rsid w:val="003E796F"/>
    <w:rsid w:val="003F0325"/>
    <w:rsid w:val="003F40AD"/>
    <w:rsid w:val="003F4881"/>
    <w:rsid w:val="003F4B91"/>
    <w:rsid w:val="003F57E6"/>
    <w:rsid w:val="003F59CB"/>
    <w:rsid w:val="003F5BEA"/>
    <w:rsid w:val="003F5CBE"/>
    <w:rsid w:val="003F62BF"/>
    <w:rsid w:val="003F66C5"/>
    <w:rsid w:val="003F6C1D"/>
    <w:rsid w:val="003F6F44"/>
    <w:rsid w:val="003F7530"/>
    <w:rsid w:val="003F76BF"/>
    <w:rsid w:val="00400502"/>
    <w:rsid w:val="00400653"/>
    <w:rsid w:val="00400996"/>
    <w:rsid w:val="00402EFD"/>
    <w:rsid w:val="004032CB"/>
    <w:rsid w:val="0040356F"/>
    <w:rsid w:val="00403F8C"/>
    <w:rsid w:val="00403FF7"/>
    <w:rsid w:val="0040413E"/>
    <w:rsid w:val="00404524"/>
    <w:rsid w:val="004046A3"/>
    <w:rsid w:val="004049AF"/>
    <w:rsid w:val="004068C8"/>
    <w:rsid w:val="00407430"/>
    <w:rsid w:val="004103D2"/>
    <w:rsid w:val="00410649"/>
    <w:rsid w:val="004112DF"/>
    <w:rsid w:val="0041224B"/>
    <w:rsid w:val="00412BC9"/>
    <w:rsid w:val="00413F40"/>
    <w:rsid w:val="0041408B"/>
    <w:rsid w:val="004153C6"/>
    <w:rsid w:val="00416027"/>
    <w:rsid w:val="00416A74"/>
    <w:rsid w:val="00420E4B"/>
    <w:rsid w:val="00421C38"/>
    <w:rsid w:val="0042209C"/>
    <w:rsid w:val="004223DD"/>
    <w:rsid w:val="004226BE"/>
    <w:rsid w:val="004238A9"/>
    <w:rsid w:val="00423906"/>
    <w:rsid w:val="004249B0"/>
    <w:rsid w:val="004259F5"/>
    <w:rsid w:val="00426529"/>
    <w:rsid w:val="00426C85"/>
    <w:rsid w:val="00427555"/>
    <w:rsid w:val="0043032E"/>
    <w:rsid w:val="00430D4C"/>
    <w:rsid w:val="00431CE6"/>
    <w:rsid w:val="00432094"/>
    <w:rsid w:val="00432956"/>
    <w:rsid w:val="00432978"/>
    <w:rsid w:val="00432B1A"/>
    <w:rsid w:val="0043319D"/>
    <w:rsid w:val="00434008"/>
    <w:rsid w:val="004342ED"/>
    <w:rsid w:val="004343F3"/>
    <w:rsid w:val="00435A99"/>
    <w:rsid w:val="0043624E"/>
    <w:rsid w:val="00440A90"/>
    <w:rsid w:val="004410CB"/>
    <w:rsid w:val="004418AE"/>
    <w:rsid w:val="004430EF"/>
    <w:rsid w:val="0044331F"/>
    <w:rsid w:val="004445FE"/>
    <w:rsid w:val="004450C7"/>
    <w:rsid w:val="004452A1"/>
    <w:rsid w:val="00445CEC"/>
    <w:rsid w:val="0044694F"/>
    <w:rsid w:val="00447360"/>
    <w:rsid w:val="00447574"/>
    <w:rsid w:val="004502E5"/>
    <w:rsid w:val="0045101A"/>
    <w:rsid w:val="00451B3F"/>
    <w:rsid w:val="00454066"/>
    <w:rsid w:val="0045427B"/>
    <w:rsid w:val="00454E9E"/>
    <w:rsid w:val="004557AB"/>
    <w:rsid w:val="00455FDA"/>
    <w:rsid w:val="00455FF6"/>
    <w:rsid w:val="004563CE"/>
    <w:rsid w:val="004563CF"/>
    <w:rsid w:val="00456668"/>
    <w:rsid w:val="004568D2"/>
    <w:rsid w:val="00456A34"/>
    <w:rsid w:val="00460496"/>
    <w:rsid w:val="00460670"/>
    <w:rsid w:val="00460F88"/>
    <w:rsid w:val="00461515"/>
    <w:rsid w:val="00461B18"/>
    <w:rsid w:val="004625D4"/>
    <w:rsid w:val="004630BA"/>
    <w:rsid w:val="0046445B"/>
    <w:rsid w:val="00464545"/>
    <w:rsid w:val="004651BA"/>
    <w:rsid w:val="0046654B"/>
    <w:rsid w:val="00466A5F"/>
    <w:rsid w:val="00466AF1"/>
    <w:rsid w:val="00466E91"/>
    <w:rsid w:val="00467917"/>
    <w:rsid w:val="00467AE9"/>
    <w:rsid w:val="00470004"/>
    <w:rsid w:val="00470997"/>
    <w:rsid w:val="004712F9"/>
    <w:rsid w:val="00471EBB"/>
    <w:rsid w:val="00473301"/>
    <w:rsid w:val="00473AAE"/>
    <w:rsid w:val="00473DA9"/>
    <w:rsid w:val="00473ECA"/>
    <w:rsid w:val="00474D85"/>
    <w:rsid w:val="00475A83"/>
    <w:rsid w:val="00477456"/>
    <w:rsid w:val="00477854"/>
    <w:rsid w:val="00477B23"/>
    <w:rsid w:val="00480384"/>
    <w:rsid w:val="004809B1"/>
    <w:rsid w:val="00480AE7"/>
    <w:rsid w:val="00481CDD"/>
    <w:rsid w:val="00483BAA"/>
    <w:rsid w:val="00483D20"/>
    <w:rsid w:val="00484663"/>
    <w:rsid w:val="00484D83"/>
    <w:rsid w:val="00485A27"/>
    <w:rsid w:val="00485AD1"/>
    <w:rsid w:val="00485E8C"/>
    <w:rsid w:val="004860CE"/>
    <w:rsid w:val="004860E2"/>
    <w:rsid w:val="00486C95"/>
    <w:rsid w:val="004875A8"/>
    <w:rsid w:val="0049053F"/>
    <w:rsid w:val="00490CCA"/>
    <w:rsid w:val="00491348"/>
    <w:rsid w:val="00491770"/>
    <w:rsid w:val="00491963"/>
    <w:rsid w:val="004928BF"/>
    <w:rsid w:val="00492BF3"/>
    <w:rsid w:val="00493DF0"/>
    <w:rsid w:val="00493E49"/>
    <w:rsid w:val="004949B3"/>
    <w:rsid w:val="004953FA"/>
    <w:rsid w:val="004957F6"/>
    <w:rsid w:val="00496B41"/>
    <w:rsid w:val="00497B07"/>
    <w:rsid w:val="004A053A"/>
    <w:rsid w:val="004A0962"/>
    <w:rsid w:val="004A152B"/>
    <w:rsid w:val="004A1A2C"/>
    <w:rsid w:val="004A1AA1"/>
    <w:rsid w:val="004A3290"/>
    <w:rsid w:val="004A557B"/>
    <w:rsid w:val="004A58C8"/>
    <w:rsid w:val="004A6BE5"/>
    <w:rsid w:val="004B0332"/>
    <w:rsid w:val="004B12B9"/>
    <w:rsid w:val="004B264B"/>
    <w:rsid w:val="004B27CF"/>
    <w:rsid w:val="004B2CA5"/>
    <w:rsid w:val="004B2CDE"/>
    <w:rsid w:val="004B2D2A"/>
    <w:rsid w:val="004B45EA"/>
    <w:rsid w:val="004B4900"/>
    <w:rsid w:val="004B4B9B"/>
    <w:rsid w:val="004B5794"/>
    <w:rsid w:val="004B57BD"/>
    <w:rsid w:val="004B65A0"/>
    <w:rsid w:val="004B6808"/>
    <w:rsid w:val="004B69AE"/>
    <w:rsid w:val="004B6D89"/>
    <w:rsid w:val="004B7EF3"/>
    <w:rsid w:val="004C02D9"/>
    <w:rsid w:val="004C08A4"/>
    <w:rsid w:val="004C0E95"/>
    <w:rsid w:val="004C3BD8"/>
    <w:rsid w:val="004C44C9"/>
    <w:rsid w:val="004C4600"/>
    <w:rsid w:val="004C5463"/>
    <w:rsid w:val="004C5759"/>
    <w:rsid w:val="004C5E28"/>
    <w:rsid w:val="004C641B"/>
    <w:rsid w:val="004C6951"/>
    <w:rsid w:val="004D1466"/>
    <w:rsid w:val="004D1B10"/>
    <w:rsid w:val="004D2EEC"/>
    <w:rsid w:val="004D3B27"/>
    <w:rsid w:val="004D40B4"/>
    <w:rsid w:val="004D4F05"/>
    <w:rsid w:val="004D5883"/>
    <w:rsid w:val="004D5EE8"/>
    <w:rsid w:val="004D7479"/>
    <w:rsid w:val="004D7BE1"/>
    <w:rsid w:val="004E0C03"/>
    <w:rsid w:val="004E15C0"/>
    <w:rsid w:val="004E2BDF"/>
    <w:rsid w:val="004E2C63"/>
    <w:rsid w:val="004E4002"/>
    <w:rsid w:val="004E435A"/>
    <w:rsid w:val="004E4798"/>
    <w:rsid w:val="004E539E"/>
    <w:rsid w:val="004E5623"/>
    <w:rsid w:val="004E5D2A"/>
    <w:rsid w:val="004E64DF"/>
    <w:rsid w:val="004E6762"/>
    <w:rsid w:val="004E6819"/>
    <w:rsid w:val="004E73B5"/>
    <w:rsid w:val="004E77C6"/>
    <w:rsid w:val="004F0336"/>
    <w:rsid w:val="004F105F"/>
    <w:rsid w:val="004F1B94"/>
    <w:rsid w:val="004F2262"/>
    <w:rsid w:val="004F2982"/>
    <w:rsid w:val="004F3514"/>
    <w:rsid w:val="004F3836"/>
    <w:rsid w:val="004F3C9D"/>
    <w:rsid w:val="004F3F15"/>
    <w:rsid w:val="004F4521"/>
    <w:rsid w:val="004F49A2"/>
    <w:rsid w:val="004F4FDE"/>
    <w:rsid w:val="004F5486"/>
    <w:rsid w:val="004F7535"/>
    <w:rsid w:val="004F763B"/>
    <w:rsid w:val="004F7FFE"/>
    <w:rsid w:val="00501448"/>
    <w:rsid w:val="00501626"/>
    <w:rsid w:val="005026D4"/>
    <w:rsid w:val="00502A24"/>
    <w:rsid w:val="0050303E"/>
    <w:rsid w:val="00503D41"/>
    <w:rsid w:val="00505F52"/>
    <w:rsid w:val="00506D3C"/>
    <w:rsid w:val="005107E5"/>
    <w:rsid w:val="0051133E"/>
    <w:rsid w:val="0051141A"/>
    <w:rsid w:val="00511790"/>
    <w:rsid w:val="00512C14"/>
    <w:rsid w:val="00512D32"/>
    <w:rsid w:val="0051360F"/>
    <w:rsid w:val="005136EB"/>
    <w:rsid w:val="0051394C"/>
    <w:rsid w:val="00513B04"/>
    <w:rsid w:val="00514011"/>
    <w:rsid w:val="005142E2"/>
    <w:rsid w:val="005157A4"/>
    <w:rsid w:val="0051640F"/>
    <w:rsid w:val="005168D1"/>
    <w:rsid w:val="005171D7"/>
    <w:rsid w:val="0052031F"/>
    <w:rsid w:val="005203F2"/>
    <w:rsid w:val="00521667"/>
    <w:rsid w:val="00521ECC"/>
    <w:rsid w:val="00522A7B"/>
    <w:rsid w:val="00522C05"/>
    <w:rsid w:val="00524539"/>
    <w:rsid w:val="005247DC"/>
    <w:rsid w:val="005319C6"/>
    <w:rsid w:val="00531CBB"/>
    <w:rsid w:val="00531F77"/>
    <w:rsid w:val="00532367"/>
    <w:rsid w:val="00533041"/>
    <w:rsid w:val="00533AF2"/>
    <w:rsid w:val="00534389"/>
    <w:rsid w:val="0053555B"/>
    <w:rsid w:val="00536826"/>
    <w:rsid w:val="00540281"/>
    <w:rsid w:val="00540A37"/>
    <w:rsid w:val="00540BA4"/>
    <w:rsid w:val="005419F6"/>
    <w:rsid w:val="0054242F"/>
    <w:rsid w:val="005425E6"/>
    <w:rsid w:val="00542B43"/>
    <w:rsid w:val="00543655"/>
    <w:rsid w:val="005437D4"/>
    <w:rsid w:val="0054443B"/>
    <w:rsid w:val="00544973"/>
    <w:rsid w:val="00544B5F"/>
    <w:rsid w:val="00544CFD"/>
    <w:rsid w:val="00544DE9"/>
    <w:rsid w:val="005457B0"/>
    <w:rsid w:val="00545BCB"/>
    <w:rsid w:val="00546489"/>
    <w:rsid w:val="00547670"/>
    <w:rsid w:val="00550600"/>
    <w:rsid w:val="005512D0"/>
    <w:rsid w:val="005520EE"/>
    <w:rsid w:val="00553790"/>
    <w:rsid w:val="00553DC0"/>
    <w:rsid w:val="00553E6C"/>
    <w:rsid w:val="0055403D"/>
    <w:rsid w:val="005545EC"/>
    <w:rsid w:val="00556E51"/>
    <w:rsid w:val="00556ED8"/>
    <w:rsid w:val="0056058D"/>
    <w:rsid w:val="005615B1"/>
    <w:rsid w:val="00561D2A"/>
    <w:rsid w:val="00561D7A"/>
    <w:rsid w:val="005623C5"/>
    <w:rsid w:val="005624F3"/>
    <w:rsid w:val="005637CA"/>
    <w:rsid w:val="005645B2"/>
    <w:rsid w:val="00564885"/>
    <w:rsid w:val="00564B1B"/>
    <w:rsid w:val="00565ACF"/>
    <w:rsid w:val="00566107"/>
    <w:rsid w:val="0056709C"/>
    <w:rsid w:val="005672F4"/>
    <w:rsid w:val="00567C5D"/>
    <w:rsid w:val="005703C2"/>
    <w:rsid w:val="005705C1"/>
    <w:rsid w:val="00570CE8"/>
    <w:rsid w:val="00570F45"/>
    <w:rsid w:val="0057119B"/>
    <w:rsid w:val="00572654"/>
    <w:rsid w:val="005751C9"/>
    <w:rsid w:val="00575A59"/>
    <w:rsid w:val="00575BD6"/>
    <w:rsid w:val="00575C35"/>
    <w:rsid w:val="00576041"/>
    <w:rsid w:val="00576B36"/>
    <w:rsid w:val="0058116B"/>
    <w:rsid w:val="00581D69"/>
    <w:rsid w:val="00582AD6"/>
    <w:rsid w:val="00582D9E"/>
    <w:rsid w:val="00583B3D"/>
    <w:rsid w:val="00585405"/>
    <w:rsid w:val="0058638A"/>
    <w:rsid w:val="00586C0E"/>
    <w:rsid w:val="0058740E"/>
    <w:rsid w:val="0059081E"/>
    <w:rsid w:val="00591CA2"/>
    <w:rsid w:val="00591EA3"/>
    <w:rsid w:val="00593F75"/>
    <w:rsid w:val="00594358"/>
    <w:rsid w:val="0059435B"/>
    <w:rsid w:val="00594C05"/>
    <w:rsid w:val="00595EA8"/>
    <w:rsid w:val="005968E1"/>
    <w:rsid w:val="005A05F1"/>
    <w:rsid w:val="005A066C"/>
    <w:rsid w:val="005A132D"/>
    <w:rsid w:val="005A18FD"/>
    <w:rsid w:val="005A333B"/>
    <w:rsid w:val="005A5473"/>
    <w:rsid w:val="005A5905"/>
    <w:rsid w:val="005A6044"/>
    <w:rsid w:val="005A605B"/>
    <w:rsid w:val="005A6A6C"/>
    <w:rsid w:val="005A6E5C"/>
    <w:rsid w:val="005A7566"/>
    <w:rsid w:val="005A78A1"/>
    <w:rsid w:val="005B0325"/>
    <w:rsid w:val="005B0626"/>
    <w:rsid w:val="005B0D63"/>
    <w:rsid w:val="005B27C3"/>
    <w:rsid w:val="005B2FC0"/>
    <w:rsid w:val="005B3A6C"/>
    <w:rsid w:val="005B50E0"/>
    <w:rsid w:val="005B5A26"/>
    <w:rsid w:val="005B66F1"/>
    <w:rsid w:val="005B6F0E"/>
    <w:rsid w:val="005B7A2F"/>
    <w:rsid w:val="005B7D07"/>
    <w:rsid w:val="005C18AA"/>
    <w:rsid w:val="005C1EB6"/>
    <w:rsid w:val="005C39ED"/>
    <w:rsid w:val="005C3B45"/>
    <w:rsid w:val="005C3CEF"/>
    <w:rsid w:val="005C41E1"/>
    <w:rsid w:val="005C4324"/>
    <w:rsid w:val="005C518D"/>
    <w:rsid w:val="005C61F2"/>
    <w:rsid w:val="005C623A"/>
    <w:rsid w:val="005C6270"/>
    <w:rsid w:val="005C66E7"/>
    <w:rsid w:val="005C6EA2"/>
    <w:rsid w:val="005C74DC"/>
    <w:rsid w:val="005C75A3"/>
    <w:rsid w:val="005D00F6"/>
    <w:rsid w:val="005D0452"/>
    <w:rsid w:val="005D0677"/>
    <w:rsid w:val="005D0B3B"/>
    <w:rsid w:val="005D1061"/>
    <w:rsid w:val="005D3147"/>
    <w:rsid w:val="005D3D29"/>
    <w:rsid w:val="005D5016"/>
    <w:rsid w:val="005D53A2"/>
    <w:rsid w:val="005D626F"/>
    <w:rsid w:val="005D6289"/>
    <w:rsid w:val="005D69B0"/>
    <w:rsid w:val="005D7A90"/>
    <w:rsid w:val="005D7DD5"/>
    <w:rsid w:val="005E005C"/>
    <w:rsid w:val="005E02F6"/>
    <w:rsid w:val="005E267D"/>
    <w:rsid w:val="005E298D"/>
    <w:rsid w:val="005E3656"/>
    <w:rsid w:val="005E3AA4"/>
    <w:rsid w:val="005E3E65"/>
    <w:rsid w:val="005E5794"/>
    <w:rsid w:val="005E6428"/>
    <w:rsid w:val="005E7AFD"/>
    <w:rsid w:val="005F1129"/>
    <w:rsid w:val="005F145A"/>
    <w:rsid w:val="005F14AD"/>
    <w:rsid w:val="005F260C"/>
    <w:rsid w:val="005F2F2F"/>
    <w:rsid w:val="005F3E98"/>
    <w:rsid w:val="005F45F0"/>
    <w:rsid w:val="005F4E85"/>
    <w:rsid w:val="005F506A"/>
    <w:rsid w:val="005F6706"/>
    <w:rsid w:val="005F6A1C"/>
    <w:rsid w:val="005F6F06"/>
    <w:rsid w:val="005F7897"/>
    <w:rsid w:val="005F7BE3"/>
    <w:rsid w:val="00600427"/>
    <w:rsid w:val="00601F68"/>
    <w:rsid w:val="00602D5B"/>
    <w:rsid w:val="006049FD"/>
    <w:rsid w:val="00604C59"/>
    <w:rsid w:val="00604DCA"/>
    <w:rsid w:val="00605B15"/>
    <w:rsid w:val="00606727"/>
    <w:rsid w:val="00607323"/>
    <w:rsid w:val="00607CF5"/>
    <w:rsid w:val="0061186B"/>
    <w:rsid w:val="00611929"/>
    <w:rsid w:val="006166C0"/>
    <w:rsid w:val="00620507"/>
    <w:rsid w:val="0062063F"/>
    <w:rsid w:val="00621232"/>
    <w:rsid w:val="00621BB3"/>
    <w:rsid w:val="00621F0B"/>
    <w:rsid w:val="006222AA"/>
    <w:rsid w:val="006230F2"/>
    <w:rsid w:val="0062409C"/>
    <w:rsid w:val="00625B20"/>
    <w:rsid w:val="0062634E"/>
    <w:rsid w:val="006266E5"/>
    <w:rsid w:val="00627786"/>
    <w:rsid w:val="00627A2F"/>
    <w:rsid w:val="00627A49"/>
    <w:rsid w:val="00627D26"/>
    <w:rsid w:val="00630236"/>
    <w:rsid w:val="0063029A"/>
    <w:rsid w:val="00630390"/>
    <w:rsid w:val="006337FC"/>
    <w:rsid w:val="0063425A"/>
    <w:rsid w:val="006345C1"/>
    <w:rsid w:val="006362A5"/>
    <w:rsid w:val="00636518"/>
    <w:rsid w:val="00637635"/>
    <w:rsid w:val="0064036B"/>
    <w:rsid w:val="00641425"/>
    <w:rsid w:val="00641873"/>
    <w:rsid w:val="00641908"/>
    <w:rsid w:val="00650764"/>
    <w:rsid w:val="00650B7D"/>
    <w:rsid w:val="00651864"/>
    <w:rsid w:val="0065205F"/>
    <w:rsid w:val="006520BD"/>
    <w:rsid w:val="00660022"/>
    <w:rsid w:val="006601EF"/>
    <w:rsid w:val="006618E3"/>
    <w:rsid w:val="00662453"/>
    <w:rsid w:val="00663D61"/>
    <w:rsid w:val="006653A9"/>
    <w:rsid w:val="00665561"/>
    <w:rsid w:val="006661B9"/>
    <w:rsid w:val="00666471"/>
    <w:rsid w:val="006666FB"/>
    <w:rsid w:val="00667A0C"/>
    <w:rsid w:val="00667C23"/>
    <w:rsid w:val="00667E49"/>
    <w:rsid w:val="0067063A"/>
    <w:rsid w:val="00671308"/>
    <w:rsid w:val="006718FF"/>
    <w:rsid w:val="00672A9C"/>
    <w:rsid w:val="00674EA6"/>
    <w:rsid w:val="0067505D"/>
    <w:rsid w:val="00675F17"/>
    <w:rsid w:val="00676EC6"/>
    <w:rsid w:val="006777BA"/>
    <w:rsid w:val="006777E6"/>
    <w:rsid w:val="006801BC"/>
    <w:rsid w:val="00680759"/>
    <w:rsid w:val="00680F1F"/>
    <w:rsid w:val="0068121E"/>
    <w:rsid w:val="006833EE"/>
    <w:rsid w:val="00683D71"/>
    <w:rsid w:val="00683DFB"/>
    <w:rsid w:val="00684529"/>
    <w:rsid w:val="006848C2"/>
    <w:rsid w:val="006854AF"/>
    <w:rsid w:val="00685836"/>
    <w:rsid w:val="006868C1"/>
    <w:rsid w:val="006869B7"/>
    <w:rsid w:val="006869E8"/>
    <w:rsid w:val="00686E97"/>
    <w:rsid w:val="00687663"/>
    <w:rsid w:val="006922C5"/>
    <w:rsid w:val="00692729"/>
    <w:rsid w:val="006927E3"/>
    <w:rsid w:val="00692A60"/>
    <w:rsid w:val="00692E5A"/>
    <w:rsid w:val="0069429F"/>
    <w:rsid w:val="00694851"/>
    <w:rsid w:val="006952FF"/>
    <w:rsid w:val="00695A0E"/>
    <w:rsid w:val="00695AA3"/>
    <w:rsid w:val="00696C90"/>
    <w:rsid w:val="00697187"/>
    <w:rsid w:val="006974CD"/>
    <w:rsid w:val="00697CFD"/>
    <w:rsid w:val="006A1991"/>
    <w:rsid w:val="006A3BED"/>
    <w:rsid w:val="006A461E"/>
    <w:rsid w:val="006A4CF9"/>
    <w:rsid w:val="006A5117"/>
    <w:rsid w:val="006A5219"/>
    <w:rsid w:val="006A560C"/>
    <w:rsid w:val="006A5778"/>
    <w:rsid w:val="006A5D09"/>
    <w:rsid w:val="006A5E6D"/>
    <w:rsid w:val="006A7415"/>
    <w:rsid w:val="006B02AD"/>
    <w:rsid w:val="006B052E"/>
    <w:rsid w:val="006B107A"/>
    <w:rsid w:val="006B1B0B"/>
    <w:rsid w:val="006B1E04"/>
    <w:rsid w:val="006B2987"/>
    <w:rsid w:val="006B2A21"/>
    <w:rsid w:val="006B2C2A"/>
    <w:rsid w:val="006B2E73"/>
    <w:rsid w:val="006B3106"/>
    <w:rsid w:val="006B3112"/>
    <w:rsid w:val="006B3EAB"/>
    <w:rsid w:val="006B5F63"/>
    <w:rsid w:val="006B602A"/>
    <w:rsid w:val="006B63D1"/>
    <w:rsid w:val="006B64EB"/>
    <w:rsid w:val="006B6AC5"/>
    <w:rsid w:val="006B6C11"/>
    <w:rsid w:val="006B6CB6"/>
    <w:rsid w:val="006B7B31"/>
    <w:rsid w:val="006C057F"/>
    <w:rsid w:val="006C0888"/>
    <w:rsid w:val="006C0FDE"/>
    <w:rsid w:val="006C1131"/>
    <w:rsid w:val="006C1F82"/>
    <w:rsid w:val="006C246D"/>
    <w:rsid w:val="006C27E2"/>
    <w:rsid w:val="006C3C7C"/>
    <w:rsid w:val="006C4042"/>
    <w:rsid w:val="006C40A4"/>
    <w:rsid w:val="006C44AE"/>
    <w:rsid w:val="006C4AB1"/>
    <w:rsid w:val="006C53AA"/>
    <w:rsid w:val="006C67ED"/>
    <w:rsid w:val="006C6B6E"/>
    <w:rsid w:val="006D08EB"/>
    <w:rsid w:val="006D10DB"/>
    <w:rsid w:val="006D12E0"/>
    <w:rsid w:val="006D199A"/>
    <w:rsid w:val="006D3DE0"/>
    <w:rsid w:val="006D3EA7"/>
    <w:rsid w:val="006D43AC"/>
    <w:rsid w:val="006D4520"/>
    <w:rsid w:val="006D46F1"/>
    <w:rsid w:val="006D5766"/>
    <w:rsid w:val="006D5B8E"/>
    <w:rsid w:val="006D5C0C"/>
    <w:rsid w:val="006D708A"/>
    <w:rsid w:val="006D71D9"/>
    <w:rsid w:val="006D742F"/>
    <w:rsid w:val="006D7708"/>
    <w:rsid w:val="006D7B91"/>
    <w:rsid w:val="006E0448"/>
    <w:rsid w:val="006E04B3"/>
    <w:rsid w:val="006E05C2"/>
    <w:rsid w:val="006E0674"/>
    <w:rsid w:val="006E1975"/>
    <w:rsid w:val="006E19AE"/>
    <w:rsid w:val="006E2038"/>
    <w:rsid w:val="006E20E4"/>
    <w:rsid w:val="006E238E"/>
    <w:rsid w:val="006E276B"/>
    <w:rsid w:val="006E27B6"/>
    <w:rsid w:val="006E2EE4"/>
    <w:rsid w:val="006E2F18"/>
    <w:rsid w:val="006E3235"/>
    <w:rsid w:val="006E3B25"/>
    <w:rsid w:val="006E41E3"/>
    <w:rsid w:val="006E42A5"/>
    <w:rsid w:val="006E4F1A"/>
    <w:rsid w:val="006E5488"/>
    <w:rsid w:val="006E5D41"/>
    <w:rsid w:val="006E65A1"/>
    <w:rsid w:val="006E693D"/>
    <w:rsid w:val="006E7358"/>
    <w:rsid w:val="006E75FE"/>
    <w:rsid w:val="006E78A0"/>
    <w:rsid w:val="006F05BB"/>
    <w:rsid w:val="006F0F7A"/>
    <w:rsid w:val="006F137F"/>
    <w:rsid w:val="006F19C3"/>
    <w:rsid w:val="006F1CCD"/>
    <w:rsid w:val="006F301C"/>
    <w:rsid w:val="006F3C83"/>
    <w:rsid w:val="006F5C36"/>
    <w:rsid w:val="006F6B5B"/>
    <w:rsid w:val="006F6B8F"/>
    <w:rsid w:val="006F774B"/>
    <w:rsid w:val="006F7956"/>
    <w:rsid w:val="0070045B"/>
    <w:rsid w:val="00700C3F"/>
    <w:rsid w:val="00700F16"/>
    <w:rsid w:val="0070254C"/>
    <w:rsid w:val="00703517"/>
    <w:rsid w:val="00703711"/>
    <w:rsid w:val="00704A08"/>
    <w:rsid w:val="00704D38"/>
    <w:rsid w:val="00705157"/>
    <w:rsid w:val="007054F9"/>
    <w:rsid w:val="00705A89"/>
    <w:rsid w:val="00706379"/>
    <w:rsid w:val="00706D97"/>
    <w:rsid w:val="0070704A"/>
    <w:rsid w:val="00707101"/>
    <w:rsid w:val="0070752F"/>
    <w:rsid w:val="00707658"/>
    <w:rsid w:val="00707C6C"/>
    <w:rsid w:val="0071006C"/>
    <w:rsid w:val="0071027F"/>
    <w:rsid w:val="00712298"/>
    <w:rsid w:val="00712C7E"/>
    <w:rsid w:val="00712D57"/>
    <w:rsid w:val="00713A17"/>
    <w:rsid w:val="00713D21"/>
    <w:rsid w:val="00713D85"/>
    <w:rsid w:val="0071419E"/>
    <w:rsid w:val="007141D8"/>
    <w:rsid w:val="0071449A"/>
    <w:rsid w:val="00714633"/>
    <w:rsid w:val="00714EE2"/>
    <w:rsid w:val="00715213"/>
    <w:rsid w:val="00715627"/>
    <w:rsid w:val="00715AB2"/>
    <w:rsid w:val="007165CE"/>
    <w:rsid w:val="007173BD"/>
    <w:rsid w:val="00717FED"/>
    <w:rsid w:val="00720A4E"/>
    <w:rsid w:val="00721BD8"/>
    <w:rsid w:val="00721E29"/>
    <w:rsid w:val="007221D2"/>
    <w:rsid w:val="00722781"/>
    <w:rsid w:val="00722C58"/>
    <w:rsid w:val="007230AB"/>
    <w:rsid w:val="00723D4F"/>
    <w:rsid w:val="00723EF6"/>
    <w:rsid w:val="007240B6"/>
    <w:rsid w:val="0072426B"/>
    <w:rsid w:val="007249C2"/>
    <w:rsid w:val="00724AC3"/>
    <w:rsid w:val="00724CFB"/>
    <w:rsid w:val="007250E4"/>
    <w:rsid w:val="00725784"/>
    <w:rsid w:val="00725811"/>
    <w:rsid w:val="007260A8"/>
    <w:rsid w:val="00727174"/>
    <w:rsid w:val="0072738E"/>
    <w:rsid w:val="0073107F"/>
    <w:rsid w:val="00731192"/>
    <w:rsid w:val="007313FF"/>
    <w:rsid w:val="00732965"/>
    <w:rsid w:val="00734349"/>
    <w:rsid w:val="0073468B"/>
    <w:rsid w:val="00734C65"/>
    <w:rsid w:val="00734D43"/>
    <w:rsid w:val="00736609"/>
    <w:rsid w:val="00736BFF"/>
    <w:rsid w:val="00737FA9"/>
    <w:rsid w:val="007402DC"/>
    <w:rsid w:val="007408E0"/>
    <w:rsid w:val="00741029"/>
    <w:rsid w:val="007418C9"/>
    <w:rsid w:val="007419F1"/>
    <w:rsid w:val="00741CB5"/>
    <w:rsid w:val="007424E0"/>
    <w:rsid w:val="007440D7"/>
    <w:rsid w:val="00744339"/>
    <w:rsid w:val="0074444C"/>
    <w:rsid w:val="007444AD"/>
    <w:rsid w:val="0074505E"/>
    <w:rsid w:val="00746A9F"/>
    <w:rsid w:val="00747603"/>
    <w:rsid w:val="00747C07"/>
    <w:rsid w:val="007506BA"/>
    <w:rsid w:val="00750FE2"/>
    <w:rsid w:val="0075162E"/>
    <w:rsid w:val="00752093"/>
    <w:rsid w:val="00752115"/>
    <w:rsid w:val="00753340"/>
    <w:rsid w:val="00755278"/>
    <w:rsid w:val="00756929"/>
    <w:rsid w:val="00756E63"/>
    <w:rsid w:val="007577E0"/>
    <w:rsid w:val="007578C1"/>
    <w:rsid w:val="007579E1"/>
    <w:rsid w:val="00760D36"/>
    <w:rsid w:val="00760E49"/>
    <w:rsid w:val="00762BEC"/>
    <w:rsid w:val="00763815"/>
    <w:rsid w:val="00763A63"/>
    <w:rsid w:val="00763D44"/>
    <w:rsid w:val="00764E44"/>
    <w:rsid w:val="0076614A"/>
    <w:rsid w:val="0076664E"/>
    <w:rsid w:val="00766815"/>
    <w:rsid w:val="007668E2"/>
    <w:rsid w:val="00767960"/>
    <w:rsid w:val="00767E44"/>
    <w:rsid w:val="007718F6"/>
    <w:rsid w:val="00771CF7"/>
    <w:rsid w:val="007723B4"/>
    <w:rsid w:val="0077283F"/>
    <w:rsid w:val="00773CB9"/>
    <w:rsid w:val="007745E5"/>
    <w:rsid w:val="00775BFC"/>
    <w:rsid w:val="00775E22"/>
    <w:rsid w:val="007767D6"/>
    <w:rsid w:val="00776CF7"/>
    <w:rsid w:val="00776DD3"/>
    <w:rsid w:val="0077754F"/>
    <w:rsid w:val="007775E0"/>
    <w:rsid w:val="00780D28"/>
    <w:rsid w:val="00781F6E"/>
    <w:rsid w:val="00782253"/>
    <w:rsid w:val="0078257D"/>
    <w:rsid w:val="00782B4C"/>
    <w:rsid w:val="00782C00"/>
    <w:rsid w:val="00785350"/>
    <w:rsid w:val="00786A6E"/>
    <w:rsid w:val="00786B5B"/>
    <w:rsid w:val="007874A7"/>
    <w:rsid w:val="00787884"/>
    <w:rsid w:val="007879FA"/>
    <w:rsid w:val="00787DBB"/>
    <w:rsid w:val="00790455"/>
    <w:rsid w:val="00791C74"/>
    <w:rsid w:val="007921EE"/>
    <w:rsid w:val="007927B3"/>
    <w:rsid w:val="007930B7"/>
    <w:rsid w:val="00793C4D"/>
    <w:rsid w:val="007948A3"/>
    <w:rsid w:val="0079557D"/>
    <w:rsid w:val="00795BD1"/>
    <w:rsid w:val="0079665E"/>
    <w:rsid w:val="00796CA2"/>
    <w:rsid w:val="00796F98"/>
    <w:rsid w:val="0079700E"/>
    <w:rsid w:val="00797A09"/>
    <w:rsid w:val="007A0E9E"/>
    <w:rsid w:val="007A12FF"/>
    <w:rsid w:val="007A1A5C"/>
    <w:rsid w:val="007A2E16"/>
    <w:rsid w:val="007A450D"/>
    <w:rsid w:val="007A54AF"/>
    <w:rsid w:val="007A623F"/>
    <w:rsid w:val="007A6368"/>
    <w:rsid w:val="007A6752"/>
    <w:rsid w:val="007A71EC"/>
    <w:rsid w:val="007A79F8"/>
    <w:rsid w:val="007A7D89"/>
    <w:rsid w:val="007A7F6C"/>
    <w:rsid w:val="007A7FBA"/>
    <w:rsid w:val="007B06F5"/>
    <w:rsid w:val="007B14B9"/>
    <w:rsid w:val="007B195C"/>
    <w:rsid w:val="007B2A03"/>
    <w:rsid w:val="007B2DAB"/>
    <w:rsid w:val="007B32E4"/>
    <w:rsid w:val="007B44D4"/>
    <w:rsid w:val="007B6600"/>
    <w:rsid w:val="007B6E5C"/>
    <w:rsid w:val="007B73A7"/>
    <w:rsid w:val="007B7425"/>
    <w:rsid w:val="007B76A0"/>
    <w:rsid w:val="007C081C"/>
    <w:rsid w:val="007C11D2"/>
    <w:rsid w:val="007C11FD"/>
    <w:rsid w:val="007C194B"/>
    <w:rsid w:val="007C2733"/>
    <w:rsid w:val="007C2A60"/>
    <w:rsid w:val="007C2CCE"/>
    <w:rsid w:val="007C3413"/>
    <w:rsid w:val="007C466C"/>
    <w:rsid w:val="007C52BE"/>
    <w:rsid w:val="007C5D1D"/>
    <w:rsid w:val="007C606E"/>
    <w:rsid w:val="007C6C66"/>
    <w:rsid w:val="007C6F17"/>
    <w:rsid w:val="007C75BE"/>
    <w:rsid w:val="007C7F29"/>
    <w:rsid w:val="007D0C98"/>
    <w:rsid w:val="007D0C99"/>
    <w:rsid w:val="007D0D9B"/>
    <w:rsid w:val="007D1DE5"/>
    <w:rsid w:val="007D246C"/>
    <w:rsid w:val="007D3059"/>
    <w:rsid w:val="007D4370"/>
    <w:rsid w:val="007D6C60"/>
    <w:rsid w:val="007D6C95"/>
    <w:rsid w:val="007D7BD4"/>
    <w:rsid w:val="007D7C9F"/>
    <w:rsid w:val="007E0511"/>
    <w:rsid w:val="007E0544"/>
    <w:rsid w:val="007E1892"/>
    <w:rsid w:val="007E3CF8"/>
    <w:rsid w:val="007E6DF6"/>
    <w:rsid w:val="007F0016"/>
    <w:rsid w:val="007F0206"/>
    <w:rsid w:val="007F0601"/>
    <w:rsid w:val="007F11DC"/>
    <w:rsid w:val="007F1271"/>
    <w:rsid w:val="007F1F02"/>
    <w:rsid w:val="007F251E"/>
    <w:rsid w:val="007F28FB"/>
    <w:rsid w:val="007F2A69"/>
    <w:rsid w:val="007F2C10"/>
    <w:rsid w:val="007F2D98"/>
    <w:rsid w:val="007F2DFB"/>
    <w:rsid w:val="007F3D65"/>
    <w:rsid w:val="007F4056"/>
    <w:rsid w:val="007F54B4"/>
    <w:rsid w:val="007F5C3F"/>
    <w:rsid w:val="007F7B68"/>
    <w:rsid w:val="0080087C"/>
    <w:rsid w:val="00800957"/>
    <w:rsid w:val="00802AD4"/>
    <w:rsid w:val="0080327B"/>
    <w:rsid w:val="00803671"/>
    <w:rsid w:val="0080498C"/>
    <w:rsid w:val="00805BAD"/>
    <w:rsid w:val="008067A3"/>
    <w:rsid w:val="00807025"/>
    <w:rsid w:val="00807963"/>
    <w:rsid w:val="00807A73"/>
    <w:rsid w:val="00807B8C"/>
    <w:rsid w:val="0081035F"/>
    <w:rsid w:val="00810734"/>
    <w:rsid w:val="00811100"/>
    <w:rsid w:val="00811403"/>
    <w:rsid w:val="0081185B"/>
    <w:rsid w:val="00811983"/>
    <w:rsid w:val="00811D57"/>
    <w:rsid w:val="008122D0"/>
    <w:rsid w:val="00812AA2"/>
    <w:rsid w:val="00812D86"/>
    <w:rsid w:val="008143F7"/>
    <w:rsid w:val="00815273"/>
    <w:rsid w:val="00815D8D"/>
    <w:rsid w:val="00815ED5"/>
    <w:rsid w:val="00816094"/>
    <w:rsid w:val="008170D9"/>
    <w:rsid w:val="00820250"/>
    <w:rsid w:val="00820387"/>
    <w:rsid w:val="0082122E"/>
    <w:rsid w:val="008212A7"/>
    <w:rsid w:val="008215AA"/>
    <w:rsid w:val="00825630"/>
    <w:rsid w:val="00825BB1"/>
    <w:rsid w:val="00826F0A"/>
    <w:rsid w:val="0083076E"/>
    <w:rsid w:val="00830BD7"/>
    <w:rsid w:val="0083122F"/>
    <w:rsid w:val="00831280"/>
    <w:rsid w:val="00832913"/>
    <w:rsid w:val="00832989"/>
    <w:rsid w:val="00832EBB"/>
    <w:rsid w:val="00833A76"/>
    <w:rsid w:val="00833BD5"/>
    <w:rsid w:val="00834DDA"/>
    <w:rsid w:val="00835BF5"/>
    <w:rsid w:val="00836A64"/>
    <w:rsid w:val="00840E57"/>
    <w:rsid w:val="00841B8C"/>
    <w:rsid w:val="00841D3D"/>
    <w:rsid w:val="008439C1"/>
    <w:rsid w:val="0084434F"/>
    <w:rsid w:val="00844DC4"/>
    <w:rsid w:val="00844F70"/>
    <w:rsid w:val="00845B60"/>
    <w:rsid w:val="0084644A"/>
    <w:rsid w:val="0084646A"/>
    <w:rsid w:val="0084652F"/>
    <w:rsid w:val="00847716"/>
    <w:rsid w:val="008477D9"/>
    <w:rsid w:val="00847B7A"/>
    <w:rsid w:val="008504C5"/>
    <w:rsid w:val="00850730"/>
    <w:rsid w:val="00850755"/>
    <w:rsid w:val="008519C5"/>
    <w:rsid w:val="00851CFF"/>
    <w:rsid w:val="00851FFA"/>
    <w:rsid w:val="008525B4"/>
    <w:rsid w:val="00852C5F"/>
    <w:rsid w:val="00854FC0"/>
    <w:rsid w:val="0085578A"/>
    <w:rsid w:val="00855D70"/>
    <w:rsid w:val="00855F92"/>
    <w:rsid w:val="008565BC"/>
    <w:rsid w:val="0086010C"/>
    <w:rsid w:val="00860274"/>
    <w:rsid w:val="0086099E"/>
    <w:rsid w:val="00860A10"/>
    <w:rsid w:val="00863070"/>
    <w:rsid w:val="00863153"/>
    <w:rsid w:val="00863CAA"/>
    <w:rsid w:val="00865182"/>
    <w:rsid w:val="008660D0"/>
    <w:rsid w:val="00866523"/>
    <w:rsid w:val="00866656"/>
    <w:rsid w:val="00867C66"/>
    <w:rsid w:val="00870319"/>
    <w:rsid w:val="00870F5F"/>
    <w:rsid w:val="00871351"/>
    <w:rsid w:val="00871748"/>
    <w:rsid w:val="008719E5"/>
    <w:rsid w:val="00872760"/>
    <w:rsid w:val="00872B0F"/>
    <w:rsid w:val="00872F7F"/>
    <w:rsid w:val="008735AB"/>
    <w:rsid w:val="0087382B"/>
    <w:rsid w:val="0087406C"/>
    <w:rsid w:val="00874AB3"/>
    <w:rsid w:val="00874DD8"/>
    <w:rsid w:val="00876619"/>
    <w:rsid w:val="00876D56"/>
    <w:rsid w:val="00876F51"/>
    <w:rsid w:val="00877028"/>
    <w:rsid w:val="00877211"/>
    <w:rsid w:val="00877356"/>
    <w:rsid w:val="008776A4"/>
    <w:rsid w:val="00877760"/>
    <w:rsid w:val="00877867"/>
    <w:rsid w:val="008813CE"/>
    <w:rsid w:val="008820E0"/>
    <w:rsid w:val="0088269B"/>
    <w:rsid w:val="00883B96"/>
    <w:rsid w:val="0088475B"/>
    <w:rsid w:val="008858B3"/>
    <w:rsid w:val="00885F3C"/>
    <w:rsid w:val="0088643F"/>
    <w:rsid w:val="00886939"/>
    <w:rsid w:val="0088752B"/>
    <w:rsid w:val="00887E7D"/>
    <w:rsid w:val="008900C6"/>
    <w:rsid w:val="008904B6"/>
    <w:rsid w:val="00890C55"/>
    <w:rsid w:val="0089128B"/>
    <w:rsid w:val="00893D6F"/>
    <w:rsid w:val="00894B75"/>
    <w:rsid w:val="008952D6"/>
    <w:rsid w:val="008952FC"/>
    <w:rsid w:val="00895ECA"/>
    <w:rsid w:val="00895F16"/>
    <w:rsid w:val="008965F7"/>
    <w:rsid w:val="008967C0"/>
    <w:rsid w:val="00897759"/>
    <w:rsid w:val="00897863"/>
    <w:rsid w:val="008A0FEF"/>
    <w:rsid w:val="008A13BD"/>
    <w:rsid w:val="008A21B3"/>
    <w:rsid w:val="008A3715"/>
    <w:rsid w:val="008A538B"/>
    <w:rsid w:val="008A65E6"/>
    <w:rsid w:val="008A694C"/>
    <w:rsid w:val="008A6F11"/>
    <w:rsid w:val="008A7049"/>
    <w:rsid w:val="008B00B5"/>
    <w:rsid w:val="008B04B1"/>
    <w:rsid w:val="008B0AD1"/>
    <w:rsid w:val="008B186E"/>
    <w:rsid w:val="008B23B8"/>
    <w:rsid w:val="008B293E"/>
    <w:rsid w:val="008B2AF6"/>
    <w:rsid w:val="008B33CC"/>
    <w:rsid w:val="008B50FB"/>
    <w:rsid w:val="008B5D59"/>
    <w:rsid w:val="008B648B"/>
    <w:rsid w:val="008B76F4"/>
    <w:rsid w:val="008C132D"/>
    <w:rsid w:val="008C379B"/>
    <w:rsid w:val="008C398E"/>
    <w:rsid w:val="008C4CAD"/>
    <w:rsid w:val="008C5EA0"/>
    <w:rsid w:val="008C67BA"/>
    <w:rsid w:val="008C6D1D"/>
    <w:rsid w:val="008C6F7C"/>
    <w:rsid w:val="008C799C"/>
    <w:rsid w:val="008C79F9"/>
    <w:rsid w:val="008C7D5D"/>
    <w:rsid w:val="008D11AE"/>
    <w:rsid w:val="008D12B3"/>
    <w:rsid w:val="008D1631"/>
    <w:rsid w:val="008D6EF8"/>
    <w:rsid w:val="008D6F45"/>
    <w:rsid w:val="008D708C"/>
    <w:rsid w:val="008E0A74"/>
    <w:rsid w:val="008E0BBD"/>
    <w:rsid w:val="008E22C0"/>
    <w:rsid w:val="008E5158"/>
    <w:rsid w:val="008E584F"/>
    <w:rsid w:val="008E5F4A"/>
    <w:rsid w:val="008E6580"/>
    <w:rsid w:val="008E7300"/>
    <w:rsid w:val="008E7492"/>
    <w:rsid w:val="008F0529"/>
    <w:rsid w:val="008F1BBB"/>
    <w:rsid w:val="008F34BB"/>
    <w:rsid w:val="008F3699"/>
    <w:rsid w:val="008F768B"/>
    <w:rsid w:val="008F7AA4"/>
    <w:rsid w:val="0090049A"/>
    <w:rsid w:val="00900602"/>
    <w:rsid w:val="00901137"/>
    <w:rsid w:val="00901179"/>
    <w:rsid w:val="009012BD"/>
    <w:rsid w:val="009017A0"/>
    <w:rsid w:val="00901BA8"/>
    <w:rsid w:val="009035D3"/>
    <w:rsid w:val="009040D6"/>
    <w:rsid w:val="00905005"/>
    <w:rsid w:val="00905896"/>
    <w:rsid w:val="00905CF2"/>
    <w:rsid w:val="009063A3"/>
    <w:rsid w:val="0090666E"/>
    <w:rsid w:val="00906DA5"/>
    <w:rsid w:val="00907023"/>
    <w:rsid w:val="0090718E"/>
    <w:rsid w:val="00907240"/>
    <w:rsid w:val="00910CD6"/>
    <w:rsid w:val="00911361"/>
    <w:rsid w:val="00911848"/>
    <w:rsid w:val="00911D5B"/>
    <w:rsid w:val="009122F7"/>
    <w:rsid w:val="00915628"/>
    <w:rsid w:val="00915CCC"/>
    <w:rsid w:val="009161C8"/>
    <w:rsid w:val="00916377"/>
    <w:rsid w:val="00917025"/>
    <w:rsid w:val="00917750"/>
    <w:rsid w:val="00917851"/>
    <w:rsid w:val="00917DA7"/>
    <w:rsid w:val="0092121A"/>
    <w:rsid w:val="00921ED5"/>
    <w:rsid w:val="00921F16"/>
    <w:rsid w:val="0092317B"/>
    <w:rsid w:val="0092318C"/>
    <w:rsid w:val="009236AF"/>
    <w:rsid w:val="00924CE0"/>
    <w:rsid w:val="00927547"/>
    <w:rsid w:val="00927765"/>
    <w:rsid w:val="00932230"/>
    <w:rsid w:val="0093281B"/>
    <w:rsid w:val="00932D3B"/>
    <w:rsid w:val="00932E70"/>
    <w:rsid w:val="0093487C"/>
    <w:rsid w:val="00934B11"/>
    <w:rsid w:val="00934B17"/>
    <w:rsid w:val="009355F6"/>
    <w:rsid w:val="00935BCE"/>
    <w:rsid w:val="00937115"/>
    <w:rsid w:val="00941465"/>
    <w:rsid w:val="00941B1C"/>
    <w:rsid w:val="00941BFD"/>
    <w:rsid w:val="009426D7"/>
    <w:rsid w:val="0094327B"/>
    <w:rsid w:val="00943368"/>
    <w:rsid w:val="0094491B"/>
    <w:rsid w:val="00945FD5"/>
    <w:rsid w:val="00945FDB"/>
    <w:rsid w:val="009462CF"/>
    <w:rsid w:val="00946633"/>
    <w:rsid w:val="0094687E"/>
    <w:rsid w:val="00950993"/>
    <w:rsid w:val="00951A69"/>
    <w:rsid w:val="009525EB"/>
    <w:rsid w:val="00952BD3"/>
    <w:rsid w:val="00952C8C"/>
    <w:rsid w:val="00953B60"/>
    <w:rsid w:val="00953F47"/>
    <w:rsid w:val="00954769"/>
    <w:rsid w:val="00955001"/>
    <w:rsid w:val="00955026"/>
    <w:rsid w:val="009555EB"/>
    <w:rsid w:val="00956261"/>
    <w:rsid w:val="00962190"/>
    <w:rsid w:val="00962875"/>
    <w:rsid w:val="009629AF"/>
    <w:rsid w:val="00963187"/>
    <w:rsid w:val="00963752"/>
    <w:rsid w:val="0096453E"/>
    <w:rsid w:val="009645B0"/>
    <w:rsid w:val="00964B44"/>
    <w:rsid w:val="00964DA4"/>
    <w:rsid w:val="009652AE"/>
    <w:rsid w:val="0096543F"/>
    <w:rsid w:val="009657FF"/>
    <w:rsid w:val="00970699"/>
    <w:rsid w:val="00971146"/>
    <w:rsid w:val="00971C0E"/>
    <w:rsid w:val="009726A9"/>
    <w:rsid w:val="00972AAF"/>
    <w:rsid w:val="00980095"/>
    <w:rsid w:val="00980298"/>
    <w:rsid w:val="00980B76"/>
    <w:rsid w:val="0098294D"/>
    <w:rsid w:val="00982D1A"/>
    <w:rsid w:val="00982E10"/>
    <w:rsid w:val="00982FDC"/>
    <w:rsid w:val="0098304C"/>
    <w:rsid w:val="0098367E"/>
    <w:rsid w:val="00983DF4"/>
    <w:rsid w:val="009843A8"/>
    <w:rsid w:val="00984D0C"/>
    <w:rsid w:val="00985E22"/>
    <w:rsid w:val="0098622A"/>
    <w:rsid w:val="009877EF"/>
    <w:rsid w:val="00987CDB"/>
    <w:rsid w:val="00987D57"/>
    <w:rsid w:val="00991106"/>
    <w:rsid w:val="009916FC"/>
    <w:rsid w:val="00992032"/>
    <w:rsid w:val="00992E2F"/>
    <w:rsid w:val="009935E3"/>
    <w:rsid w:val="00993F98"/>
    <w:rsid w:val="00995212"/>
    <w:rsid w:val="0099555B"/>
    <w:rsid w:val="009956FF"/>
    <w:rsid w:val="00995C15"/>
    <w:rsid w:val="00996549"/>
    <w:rsid w:val="009975CA"/>
    <w:rsid w:val="009A0098"/>
    <w:rsid w:val="009A0437"/>
    <w:rsid w:val="009A1449"/>
    <w:rsid w:val="009A186D"/>
    <w:rsid w:val="009A1D52"/>
    <w:rsid w:val="009A2677"/>
    <w:rsid w:val="009A2C88"/>
    <w:rsid w:val="009A2CF4"/>
    <w:rsid w:val="009A3087"/>
    <w:rsid w:val="009A3823"/>
    <w:rsid w:val="009A3973"/>
    <w:rsid w:val="009A3A2F"/>
    <w:rsid w:val="009A3D47"/>
    <w:rsid w:val="009A484F"/>
    <w:rsid w:val="009A524C"/>
    <w:rsid w:val="009A6202"/>
    <w:rsid w:val="009A67BC"/>
    <w:rsid w:val="009A70F0"/>
    <w:rsid w:val="009A76C4"/>
    <w:rsid w:val="009B179B"/>
    <w:rsid w:val="009B197A"/>
    <w:rsid w:val="009B2823"/>
    <w:rsid w:val="009B2DEB"/>
    <w:rsid w:val="009B33AF"/>
    <w:rsid w:val="009B3C5C"/>
    <w:rsid w:val="009B449D"/>
    <w:rsid w:val="009B4871"/>
    <w:rsid w:val="009B4A77"/>
    <w:rsid w:val="009B4AFD"/>
    <w:rsid w:val="009B4D0C"/>
    <w:rsid w:val="009B5B99"/>
    <w:rsid w:val="009B6FEC"/>
    <w:rsid w:val="009B7102"/>
    <w:rsid w:val="009B74B5"/>
    <w:rsid w:val="009B7EBA"/>
    <w:rsid w:val="009C01D0"/>
    <w:rsid w:val="009C0436"/>
    <w:rsid w:val="009C0A94"/>
    <w:rsid w:val="009C0DF4"/>
    <w:rsid w:val="009C0F74"/>
    <w:rsid w:val="009C15B3"/>
    <w:rsid w:val="009C2149"/>
    <w:rsid w:val="009C2A20"/>
    <w:rsid w:val="009C2E9D"/>
    <w:rsid w:val="009C366F"/>
    <w:rsid w:val="009C38A6"/>
    <w:rsid w:val="009C4EC2"/>
    <w:rsid w:val="009C502C"/>
    <w:rsid w:val="009C5D16"/>
    <w:rsid w:val="009C78C2"/>
    <w:rsid w:val="009C7E68"/>
    <w:rsid w:val="009D0D22"/>
    <w:rsid w:val="009D1FBA"/>
    <w:rsid w:val="009D2B93"/>
    <w:rsid w:val="009D326C"/>
    <w:rsid w:val="009D32A6"/>
    <w:rsid w:val="009D490D"/>
    <w:rsid w:val="009D4BE1"/>
    <w:rsid w:val="009D6A62"/>
    <w:rsid w:val="009D728A"/>
    <w:rsid w:val="009D7C66"/>
    <w:rsid w:val="009E0174"/>
    <w:rsid w:val="009E0206"/>
    <w:rsid w:val="009E0472"/>
    <w:rsid w:val="009E13A4"/>
    <w:rsid w:val="009E32AD"/>
    <w:rsid w:val="009E4312"/>
    <w:rsid w:val="009E49A4"/>
    <w:rsid w:val="009E511B"/>
    <w:rsid w:val="009E5D9F"/>
    <w:rsid w:val="009E7050"/>
    <w:rsid w:val="009E71B2"/>
    <w:rsid w:val="009E7DBF"/>
    <w:rsid w:val="009F27F7"/>
    <w:rsid w:val="009F3A51"/>
    <w:rsid w:val="009F3D7E"/>
    <w:rsid w:val="009F5574"/>
    <w:rsid w:val="009F5FFF"/>
    <w:rsid w:val="009F64E0"/>
    <w:rsid w:val="009F6CEC"/>
    <w:rsid w:val="009F7358"/>
    <w:rsid w:val="009F75C1"/>
    <w:rsid w:val="009F77D0"/>
    <w:rsid w:val="00A00584"/>
    <w:rsid w:val="00A01437"/>
    <w:rsid w:val="00A01737"/>
    <w:rsid w:val="00A0230D"/>
    <w:rsid w:val="00A02735"/>
    <w:rsid w:val="00A0361A"/>
    <w:rsid w:val="00A036E8"/>
    <w:rsid w:val="00A039C8"/>
    <w:rsid w:val="00A03CEF"/>
    <w:rsid w:val="00A05472"/>
    <w:rsid w:val="00A057D1"/>
    <w:rsid w:val="00A1017D"/>
    <w:rsid w:val="00A10570"/>
    <w:rsid w:val="00A106F2"/>
    <w:rsid w:val="00A11C7A"/>
    <w:rsid w:val="00A1351F"/>
    <w:rsid w:val="00A14630"/>
    <w:rsid w:val="00A162D1"/>
    <w:rsid w:val="00A16315"/>
    <w:rsid w:val="00A168C8"/>
    <w:rsid w:val="00A177E1"/>
    <w:rsid w:val="00A17966"/>
    <w:rsid w:val="00A201C7"/>
    <w:rsid w:val="00A20326"/>
    <w:rsid w:val="00A20AE6"/>
    <w:rsid w:val="00A21C8F"/>
    <w:rsid w:val="00A2303C"/>
    <w:rsid w:val="00A23E37"/>
    <w:rsid w:val="00A244AF"/>
    <w:rsid w:val="00A2473E"/>
    <w:rsid w:val="00A25966"/>
    <w:rsid w:val="00A26170"/>
    <w:rsid w:val="00A27966"/>
    <w:rsid w:val="00A27A01"/>
    <w:rsid w:val="00A3011C"/>
    <w:rsid w:val="00A307A6"/>
    <w:rsid w:val="00A30B35"/>
    <w:rsid w:val="00A3101F"/>
    <w:rsid w:val="00A32B50"/>
    <w:rsid w:val="00A32B83"/>
    <w:rsid w:val="00A33D10"/>
    <w:rsid w:val="00A340E4"/>
    <w:rsid w:val="00A3499F"/>
    <w:rsid w:val="00A35255"/>
    <w:rsid w:val="00A36728"/>
    <w:rsid w:val="00A368B5"/>
    <w:rsid w:val="00A414FF"/>
    <w:rsid w:val="00A41F99"/>
    <w:rsid w:val="00A4362B"/>
    <w:rsid w:val="00A45AA4"/>
    <w:rsid w:val="00A461E3"/>
    <w:rsid w:val="00A462D9"/>
    <w:rsid w:val="00A47FA3"/>
    <w:rsid w:val="00A502CF"/>
    <w:rsid w:val="00A50361"/>
    <w:rsid w:val="00A50514"/>
    <w:rsid w:val="00A50582"/>
    <w:rsid w:val="00A50E76"/>
    <w:rsid w:val="00A5136E"/>
    <w:rsid w:val="00A515AE"/>
    <w:rsid w:val="00A517D4"/>
    <w:rsid w:val="00A529C0"/>
    <w:rsid w:val="00A53964"/>
    <w:rsid w:val="00A5440D"/>
    <w:rsid w:val="00A5610B"/>
    <w:rsid w:val="00A568AC"/>
    <w:rsid w:val="00A57AB8"/>
    <w:rsid w:val="00A57E5B"/>
    <w:rsid w:val="00A57E76"/>
    <w:rsid w:val="00A6016E"/>
    <w:rsid w:val="00A60FDA"/>
    <w:rsid w:val="00A613DB"/>
    <w:rsid w:val="00A62466"/>
    <w:rsid w:val="00A63CDB"/>
    <w:rsid w:val="00A64591"/>
    <w:rsid w:val="00A6514C"/>
    <w:rsid w:val="00A65761"/>
    <w:rsid w:val="00A67749"/>
    <w:rsid w:val="00A67C99"/>
    <w:rsid w:val="00A704ED"/>
    <w:rsid w:val="00A705A5"/>
    <w:rsid w:val="00A70955"/>
    <w:rsid w:val="00A70BB8"/>
    <w:rsid w:val="00A70BFE"/>
    <w:rsid w:val="00A717CD"/>
    <w:rsid w:val="00A7217D"/>
    <w:rsid w:val="00A7274A"/>
    <w:rsid w:val="00A72F04"/>
    <w:rsid w:val="00A73EC8"/>
    <w:rsid w:val="00A741C2"/>
    <w:rsid w:val="00A747AD"/>
    <w:rsid w:val="00A75A10"/>
    <w:rsid w:val="00A77C62"/>
    <w:rsid w:val="00A80C9F"/>
    <w:rsid w:val="00A80DAE"/>
    <w:rsid w:val="00A83C03"/>
    <w:rsid w:val="00A84001"/>
    <w:rsid w:val="00A84171"/>
    <w:rsid w:val="00A84335"/>
    <w:rsid w:val="00A84611"/>
    <w:rsid w:val="00A847B2"/>
    <w:rsid w:val="00A85C08"/>
    <w:rsid w:val="00A869B8"/>
    <w:rsid w:val="00A87F88"/>
    <w:rsid w:val="00A9015C"/>
    <w:rsid w:val="00A90493"/>
    <w:rsid w:val="00A908E1"/>
    <w:rsid w:val="00A90FF5"/>
    <w:rsid w:val="00A91656"/>
    <w:rsid w:val="00A9167F"/>
    <w:rsid w:val="00A91F4C"/>
    <w:rsid w:val="00A94F7B"/>
    <w:rsid w:val="00A952FD"/>
    <w:rsid w:val="00A956F0"/>
    <w:rsid w:val="00A965B0"/>
    <w:rsid w:val="00A97501"/>
    <w:rsid w:val="00A978A7"/>
    <w:rsid w:val="00AA04C7"/>
    <w:rsid w:val="00AA0D72"/>
    <w:rsid w:val="00AA1A40"/>
    <w:rsid w:val="00AA2DC2"/>
    <w:rsid w:val="00AA4658"/>
    <w:rsid w:val="00AA62D3"/>
    <w:rsid w:val="00AA636D"/>
    <w:rsid w:val="00AA7D6D"/>
    <w:rsid w:val="00AA7DA7"/>
    <w:rsid w:val="00AB1BA9"/>
    <w:rsid w:val="00AB1C6C"/>
    <w:rsid w:val="00AB1D7C"/>
    <w:rsid w:val="00AB1F25"/>
    <w:rsid w:val="00AB20A9"/>
    <w:rsid w:val="00AB2203"/>
    <w:rsid w:val="00AB2515"/>
    <w:rsid w:val="00AB27D6"/>
    <w:rsid w:val="00AB2C26"/>
    <w:rsid w:val="00AB2FD0"/>
    <w:rsid w:val="00AB3096"/>
    <w:rsid w:val="00AB344A"/>
    <w:rsid w:val="00AB3647"/>
    <w:rsid w:val="00AB38E9"/>
    <w:rsid w:val="00AB3FDC"/>
    <w:rsid w:val="00AB4AF9"/>
    <w:rsid w:val="00AB5061"/>
    <w:rsid w:val="00AB6900"/>
    <w:rsid w:val="00AB7749"/>
    <w:rsid w:val="00AB7C1B"/>
    <w:rsid w:val="00AC1952"/>
    <w:rsid w:val="00AC1A90"/>
    <w:rsid w:val="00AC1D86"/>
    <w:rsid w:val="00AC21C4"/>
    <w:rsid w:val="00AC342E"/>
    <w:rsid w:val="00AC347A"/>
    <w:rsid w:val="00AC3BB4"/>
    <w:rsid w:val="00AC3BB7"/>
    <w:rsid w:val="00AC4861"/>
    <w:rsid w:val="00AC4B45"/>
    <w:rsid w:val="00AC4E64"/>
    <w:rsid w:val="00AC540B"/>
    <w:rsid w:val="00AC569A"/>
    <w:rsid w:val="00AC5B0C"/>
    <w:rsid w:val="00AD0DDD"/>
    <w:rsid w:val="00AD0E66"/>
    <w:rsid w:val="00AD0EBB"/>
    <w:rsid w:val="00AD10B6"/>
    <w:rsid w:val="00AD1208"/>
    <w:rsid w:val="00AD22C2"/>
    <w:rsid w:val="00AD31C8"/>
    <w:rsid w:val="00AD33B9"/>
    <w:rsid w:val="00AD33DB"/>
    <w:rsid w:val="00AD4353"/>
    <w:rsid w:val="00AD4E68"/>
    <w:rsid w:val="00AD590C"/>
    <w:rsid w:val="00AD5BE3"/>
    <w:rsid w:val="00AD71CB"/>
    <w:rsid w:val="00AD746F"/>
    <w:rsid w:val="00AE13EA"/>
    <w:rsid w:val="00AE1FBE"/>
    <w:rsid w:val="00AE28BD"/>
    <w:rsid w:val="00AE463B"/>
    <w:rsid w:val="00AE5605"/>
    <w:rsid w:val="00AE56B7"/>
    <w:rsid w:val="00AE5E51"/>
    <w:rsid w:val="00AE74EB"/>
    <w:rsid w:val="00AE7CDB"/>
    <w:rsid w:val="00AF16D5"/>
    <w:rsid w:val="00AF1E75"/>
    <w:rsid w:val="00AF2267"/>
    <w:rsid w:val="00AF318B"/>
    <w:rsid w:val="00AF3557"/>
    <w:rsid w:val="00AF3DD0"/>
    <w:rsid w:val="00AF4C42"/>
    <w:rsid w:val="00AF695D"/>
    <w:rsid w:val="00AF7A05"/>
    <w:rsid w:val="00B000D1"/>
    <w:rsid w:val="00B001B0"/>
    <w:rsid w:val="00B00D9D"/>
    <w:rsid w:val="00B01A01"/>
    <w:rsid w:val="00B022F7"/>
    <w:rsid w:val="00B023A2"/>
    <w:rsid w:val="00B03CBA"/>
    <w:rsid w:val="00B04D56"/>
    <w:rsid w:val="00B053FD"/>
    <w:rsid w:val="00B05451"/>
    <w:rsid w:val="00B068BB"/>
    <w:rsid w:val="00B07C28"/>
    <w:rsid w:val="00B101BC"/>
    <w:rsid w:val="00B1121D"/>
    <w:rsid w:val="00B112AA"/>
    <w:rsid w:val="00B116BA"/>
    <w:rsid w:val="00B121B2"/>
    <w:rsid w:val="00B12525"/>
    <w:rsid w:val="00B1362D"/>
    <w:rsid w:val="00B1397B"/>
    <w:rsid w:val="00B14737"/>
    <w:rsid w:val="00B15517"/>
    <w:rsid w:val="00B1555B"/>
    <w:rsid w:val="00B16FFA"/>
    <w:rsid w:val="00B200F7"/>
    <w:rsid w:val="00B21333"/>
    <w:rsid w:val="00B2174C"/>
    <w:rsid w:val="00B2287C"/>
    <w:rsid w:val="00B2314F"/>
    <w:rsid w:val="00B24870"/>
    <w:rsid w:val="00B249CA"/>
    <w:rsid w:val="00B25991"/>
    <w:rsid w:val="00B279AC"/>
    <w:rsid w:val="00B27C93"/>
    <w:rsid w:val="00B27CA0"/>
    <w:rsid w:val="00B30A4E"/>
    <w:rsid w:val="00B30F0D"/>
    <w:rsid w:val="00B317FA"/>
    <w:rsid w:val="00B3346C"/>
    <w:rsid w:val="00B353AB"/>
    <w:rsid w:val="00B355A8"/>
    <w:rsid w:val="00B35DEE"/>
    <w:rsid w:val="00B3602C"/>
    <w:rsid w:val="00B369D3"/>
    <w:rsid w:val="00B403E0"/>
    <w:rsid w:val="00B405CE"/>
    <w:rsid w:val="00B41593"/>
    <w:rsid w:val="00B41EF2"/>
    <w:rsid w:val="00B42154"/>
    <w:rsid w:val="00B42266"/>
    <w:rsid w:val="00B42647"/>
    <w:rsid w:val="00B42B01"/>
    <w:rsid w:val="00B4363E"/>
    <w:rsid w:val="00B45050"/>
    <w:rsid w:val="00B45D66"/>
    <w:rsid w:val="00B46945"/>
    <w:rsid w:val="00B46C7D"/>
    <w:rsid w:val="00B479FD"/>
    <w:rsid w:val="00B47A23"/>
    <w:rsid w:val="00B519D4"/>
    <w:rsid w:val="00B51B32"/>
    <w:rsid w:val="00B5303C"/>
    <w:rsid w:val="00B53938"/>
    <w:rsid w:val="00B53DD8"/>
    <w:rsid w:val="00B540D3"/>
    <w:rsid w:val="00B54967"/>
    <w:rsid w:val="00B549AE"/>
    <w:rsid w:val="00B553F3"/>
    <w:rsid w:val="00B55F0F"/>
    <w:rsid w:val="00B569F9"/>
    <w:rsid w:val="00B56AD4"/>
    <w:rsid w:val="00B57D3B"/>
    <w:rsid w:val="00B57F0C"/>
    <w:rsid w:val="00B60616"/>
    <w:rsid w:val="00B6070E"/>
    <w:rsid w:val="00B60A24"/>
    <w:rsid w:val="00B613B6"/>
    <w:rsid w:val="00B6151C"/>
    <w:rsid w:val="00B631B0"/>
    <w:rsid w:val="00B64309"/>
    <w:rsid w:val="00B64CF6"/>
    <w:rsid w:val="00B65920"/>
    <w:rsid w:val="00B66155"/>
    <w:rsid w:val="00B66CC7"/>
    <w:rsid w:val="00B66E20"/>
    <w:rsid w:val="00B6709B"/>
    <w:rsid w:val="00B67374"/>
    <w:rsid w:val="00B6741F"/>
    <w:rsid w:val="00B67F33"/>
    <w:rsid w:val="00B701F5"/>
    <w:rsid w:val="00B703DF"/>
    <w:rsid w:val="00B70CBB"/>
    <w:rsid w:val="00B71832"/>
    <w:rsid w:val="00B71B45"/>
    <w:rsid w:val="00B72C97"/>
    <w:rsid w:val="00B73FBF"/>
    <w:rsid w:val="00B743A8"/>
    <w:rsid w:val="00B74A93"/>
    <w:rsid w:val="00B74E30"/>
    <w:rsid w:val="00B75240"/>
    <w:rsid w:val="00B762F7"/>
    <w:rsid w:val="00B76424"/>
    <w:rsid w:val="00B769F4"/>
    <w:rsid w:val="00B76B3F"/>
    <w:rsid w:val="00B7726D"/>
    <w:rsid w:val="00B77B76"/>
    <w:rsid w:val="00B77C70"/>
    <w:rsid w:val="00B80442"/>
    <w:rsid w:val="00B81F5B"/>
    <w:rsid w:val="00B82174"/>
    <w:rsid w:val="00B83056"/>
    <w:rsid w:val="00B8333A"/>
    <w:rsid w:val="00B837C3"/>
    <w:rsid w:val="00B83917"/>
    <w:rsid w:val="00B84190"/>
    <w:rsid w:val="00B846C6"/>
    <w:rsid w:val="00B84769"/>
    <w:rsid w:val="00B84893"/>
    <w:rsid w:val="00B84AD0"/>
    <w:rsid w:val="00B850D2"/>
    <w:rsid w:val="00B850FB"/>
    <w:rsid w:val="00B85724"/>
    <w:rsid w:val="00B85742"/>
    <w:rsid w:val="00B857C9"/>
    <w:rsid w:val="00B85AC4"/>
    <w:rsid w:val="00B86B96"/>
    <w:rsid w:val="00B87458"/>
    <w:rsid w:val="00B87E83"/>
    <w:rsid w:val="00B87F16"/>
    <w:rsid w:val="00B90401"/>
    <w:rsid w:val="00B90436"/>
    <w:rsid w:val="00B90780"/>
    <w:rsid w:val="00B915F5"/>
    <w:rsid w:val="00B91D51"/>
    <w:rsid w:val="00B923FD"/>
    <w:rsid w:val="00B928B2"/>
    <w:rsid w:val="00B929EC"/>
    <w:rsid w:val="00B92FA8"/>
    <w:rsid w:val="00B943AA"/>
    <w:rsid w:val="00B9460F"/>
    <w:rsid w:val="00B9486F"/>
    <w:rsid w:val="00B94A9C"/>
    <w:rsid w:val="00B95E73"/>
    <w:rsid w:val="00B9619B"/>
    <w:rsid w:val="00B9730E"/>
    <w:rsid w:val="00B97915"/>
    <w:rsid w:val="00BA1183"/>
    <w:rsid w:val="00BA16FD"/>
    <w:rsid w:val="00BA3669"/>
    <w:rsid w:val="00BA3ADF"/>
    <w:rsid w:val="00BA4B14"/>
    <w:rsid w:val="00BA50BE"/>
    <w:rsid w:val="00BA521C"/>
    <w:rsid w:val="00BA5F22"/>
    <w:rsid w:val="00BA69BD"/>
    <w:rsid w:val="00BA6ADE"/>
    <w:rsid w:val="00BA6BB9"/>
    <w:rsid w:val="00BA70FD"/>
    <w:rsid w:val="00BA75F6"/>
    <w:rsid w:val="00BA7771"/>
    <w:rsid w:val="00BA7C02"/>
    <w:rsid w:val="00BB06AE"/>
    <w:rsid w:val="00BB0AAE"/>
    <w:rsid w:val="00BB0E9C"/>
    <w:rsid w:val="00BB0FEB"/>
    <w:rsid w:val="00BB10CF"/>
    <w:rsid w:val="00BB37CE"/>
    <w:rsid w:val="00BB3D06"/>
    <w:rsid w:val="00BB3DCE"/>
    <w:rsid w:val="00BB5B6E"/>
    <w:rsid w:val="00BB5D27"/>
    <w:rsid w:val="00BB7452"/>
    <w:rsid w:val="00BB780F"/>
    <w:rsid w:val="00BC01C4"/>
    <w:rsid w:val="00BC17B8"/>
    <w:rsid w:val="00BC45AC"/>
    <w:rsid w:val="00BC4A96"/>
    <w:rsid w:val="00BC4F9B"/>
    <w:rsid w:val="00BC62B6"/>
    <w:rsid w:val="00BC6443"/>
    <w:rsid w:val="00BC664F"/>
    <w:rsid w:val="00BC72FE"/>
    <w:rsid w:val="00BD0F11"/>
    <w:rsid w:val="00BD27A0"/>
    <w:rsid w:val="00BD3F26"/>
    <w:rsid w:val="00BD4670"/>
    <w:rsid w:val="00BD4D19"/>
    <w:rsid w:val="00BD5973"/>
    <w:rsid w:val="00BD6D86"/>
    <w:rsid w:val="00BD7065"/>
    <w:rsid w:val="00BD7E1A"/>
    <w:rsid w:val="00BE102F"/>
    <w:rsid w:val="00BE161F"/>
    <w:rsid w:val="00BE1989"/>
    <w:rsid w:val="00BE28F2"/>
    <w:rsid w:val="00BE2E91"/>
    <w:rsid w:val="00BE425D"/>
    <w:rsid w:val="00BE45DA"/>
    <w:rsid w:val="00BE483E"/>
    <w:rsid w:val="00BE4961"/>
    <w:rsid w:val="00BE4BB9"/>
    <w:rsid w:val="00BE4D49"/>
    <w:rsid w:val="00BE50F5"/>
    <w:rsid w:val="00BE6A96"/>
    <w:rsid w:val="00BE7314"/>
    <w:rsid w:val="00BF0180"/>
    <w:rsid w:val="00BF052D"/>
    <w:rsid w:val="00BF254C"/>
    <w:rsid w:val="00BF2604"/>
    <w:rsid w:val="00BF272F"/>
    <w:rsid w:val="00BF2A21"/>
    <w:rsid w:val="00BF2B6D"/>
    <w:rsid w:val="00BF3083"/>
    <w:rsid w:val="00BF4BB5"/>
    <w:rsid w:val="00BF520E"/>
    <w:rsid w:val="00BF56DD"/>
    <w:rsid w:val="00BF65E9"/>
    <w:rsid w:val="00BF7166"/>
    <w:rsid w:val="00BF7873"/>
    <w:rsid w:val="00BF7A70"/>
    <w:rsid w:val="00C01C06"/>
    <w:rsid w:val="00C0259A"/>
    <w:rsid w:val="00C02B5B"/>
    <w:rsid w:val="00C03D3E"/>
    <w:rsid w:val="00C0410C"/>
    <w:rsid w:val="00C04B56"/>
    <w:rsid w:val="00C04FCD"/>
    <w:rsid w:val="00C05353"/>
    <w:rsid w:val="00C05430"/>
    <w:rsid w:val="00C05881"/>
    <w:rsid w:val="00C070B7"/>
    <w:rsid w:val="00C0739B"/>
    <w:rsid w:val="00C07B16"/>
    <w:rsid w:val="00C07BC9"/>
    <w:rsid w:val="00C07FF8"/>
    <w:rsid w:val="00C106CD"/>
    <w:rsid w:val="00C10CA3"/>
    <w:rsid w:val="00C10F9A"/>
    <w:rsid w:val="00C11974"/>
    <w:rsid w:val="00C13DF5"/>
    <w:rsid w:val="00C1408E"/>
    <w:rsid w:val="00C1434A"/>
    <w:rsid w:val="00C145C3"/>
    <w:rsid w:val="00C15066"/>
    <w:rsid w:val="00C150D9"/>
    <w:rsid w:val="00C1566B"/>
    <w:rsid w:val="00C15974"/>
    <w:rsid w:val="00C15B8B"/>
    <w:rsid w:val="00C163DA"/>
    <w:rsid w:val="00C17058"/>
    <w:rsid w:val="00C175C1"/>
    <w:rsid w:val="00C178D9"/>
    <w:rsid w:val="00C20243"/>
    <w:rsid w:val="00C2029C"/>
    <w:rsid w:val="00C20621"/>
    <w:rsid w:val="00C20FE4"/>
    <w:rsid w:val="00C213D1"/>
    <w:rsid w:val="00C21408"/>
    <w:rsid w:val="00C21B3C"/>
    <w:rsid w:val="00C21E01"/>
    <w:rsid w:val="00C23132"/>
    <w:rsid w:val="00C23481"/>
    <w:rsid w:val="00C25322"/>
    <w:rsid w:val="00C26A3C"/>
    <w:rsid w:val="00C26BFD"/>
    <w:rsid w:val="00C27057"/>
    <w:rsid w:val="00C274AC"/>
    <w:rsid w:val="00C30521"/>
    <w:rsid w:val="00C31A3E"/>
    <w:rsid w:val="00C32153"/>
    <w:rsid w:val="00C32200"/>
    <w:rsid w:val="00C339E6"/>
    <w:rsid w:val="00C33CD5"/>
    <w:rsid w:val="00C3533B"/>
    <w:rsid w:val="00C3585D"/>
    <w:rsid w:val="00C36209"/>
    <w:rsid w:val="00C3643A"/>
    <w:rsid w:val="00C367DB"/>
    <w:rsid w:val="00C36E79"/>
    <w:rsid w:val="00C373F3"/>
    <w:rsid w:val="00C3752D"/>
    <w:rsid w:val="00C40A01"/>
    <w:rsid w:val="00C4341C"/>
    <w:rsid w:val="00C43473"/>
    <w:rsid w:val="00C4382A"/>
    <w:rsid w:val="00C453A2"/>
    <w:rsid w:val="00C4578C"/>
    <w:rsid w:val="00C45A7D"/>
    <w:rsid w:val="00C4657B"/>
    <w:rsid w:val="00C46A95"/>
    <w:rsid w:val="00C4727D"/>
    <w:rsid w:val="00C4782D"/>
    <w:rsid w:val="00C478EE"/>
    <w:rsid w:val="00C50D95"/>
    <w:rsid w:val="00C517F2"/>
    <w:rsid w:val="00C519D2"/>
    <w:rsid w:val="00C520B7"/>
    <w:rsid w:val="00C5229E"/>
    <w:rsid w:val="00C52C93"/>
    <w:rsid w:val="00C5407C"/>
    <w:rsid w:val="00C55E16"/>
    <w:rsid w:val="00C567A1"/>
    <w:rsid w:val="00C56A5F"/>
    <w:rsid w:val="00C56C68"/>
    <w:rsid w:val="00C57803"/>
    <w:rsid w:val="00C60177"/>
    <w:rsid w:val="00C60672"/>
    <w:rsid w:val="00C61338"/>
    <w:rsid w:val="00C62024"/>
    <w:rsid w:val="00C6222C"/>
    <w:rsid w:val="00C62C37"/>
    <w:rsid w:val="00C6336E"/>
    <w:rsid w:val="00C636B5"/>
    <w:rsid w:val="00C65678"/>
    <w:rsid w:val="00C65843"/>
    <w:rsid w:val="00C663FC"/>
    <w:rsid w:val="00C668EA"/>
    <w:rsid w:val="00C66E2B"/>
    <w:rsid w:val="00C701AE"/>
    <w:rsid w:val="00C70281"/>
    <w:rsid w:val="00C710FB"/>
    <w:rsid w:val="00C714FA"/>
    <w:rsid w:val="00C72DBD"/>
    <w:rsid w:val="00C75970"/>
    <w:rsid w:val="00C76150"/>
    <w:rsid w:val="00C76730"/>
    <w:rsid w:val="00C76CB8"/>
    <w:rsid w:val="00C8033C"/>
    <w:rsid w:val="00C81CDD"/>
    <w:rsid w:val="00C81CFA"/>
    <w:rsid w:val="00C81ED7"/>
    <w:rsid w:val="00C82006"/>
    <w:rsid w:val="00C8300A"/>
    <w:rsid w:val="00C83C58"/>
    <w:rsid w:val="00C84058"/>
    <w:rsid w:val="00C8416F"/>
    <w:rsid w:val="00C85936"/>
    <w:rsid w:val="00C87FC8"/>
    <w:rsid w:val="00C90F42"/>
    <w:rsid w:val="00C91225"/>
    <w:rsid w:val="00C91460"/>
    <w:rsid w:val="00C915D7"/>
    <w:rsid w:val="00C919EC"/>
    <w:rsid w:val="00C9304A"/>
    <w:rsid w:val="00C9343A"/>
    <w:rsid w:val="00C93ADD"/>
    <w:rsid w:val="00C9415A"/>
    <w:rsid w:val="00C94D05"/>
    <w:rsid w:val="00C950CA"/>
    <w:rsid w:val="00C95152"/>
    <w:rsid w:val="00C956CC"/>
    <w:rsid w:val="00C95DB4"/>
    <w:rsid w:val="00C963A2"/>
    <w:rsid w:val="00C96B0F"/>
    <w:rsid w:val="00C9702D"/>
    <w:rsid w:val="00C97982"/>
    <w:rsid w:val="00C97F1D"/>
    <w:rsid w:val="00CA0726"/>
    <w:rsid w:val="00CA0911"/>
    <w:rsid w:val="00CA0D67"/>
    <w:rsid w:val="00CA1E84"/>
    <w:rsid w:val="00CA1F19"/>
    <w:rsid w:val="00CA2180"/>
    <w:rsid w:val="00CA2564"/>
    <w:rsid w:val="00CA2652"/>
    <w:rsid w:val="00CA2840"/>
    <w:rsid w:val="00CA2E76"/>
    <w:rsid w:val="00CA4007"/>
    <w:rsid w:val="00CA4375"/>
    <w:rsid w:val="00CA48D0"/>
    <w:rsid w:val="00CA4EA8"/>
    <w:rsid w:val="00CA53FC"/>
    <w:rsid w:val="00CA5C8A"/>
    <w:rsid w:val="00CA6362"/>
    <w:rsid w:val="00CA63CB"/>
    <w:rsid w:val="00CA74C7"/>
    <w:rsid w:val="00CA7EBC"/>
    <w:rsid w:val="00CB03F9"/>
    <w:rsid w:val="00CB0645"/>
    <w:rsid w:val="00CB0A6D"/>
    <w:rsid w:val="00CB178F"/>
    <w:rsid w:val="00CB1ADB"/>
    <w:rsid w:val="00CB4EF6"/>
    <w:rsid w:val="00CB5A26"/>
    <w:rsid w:val="00CB6A76"/>
    <w:rsid w:val="00CB6B5E"/>
    <w:rsid w:val="00CB7965"/>
    <w:rsid w:val="00CB7B6F"/>
    <w:rsid w:val="00CB7E28"/>
    <w:rsid w:val="00CC1017"/>
    <w:rsid w:val="00CC171E"/>
    <w:rsid w:val="00CC1B93"/>
    <w:rsid w:val="00CC23F7"/>
    <w:rsid w:val="00CC24E3"/>
    <w:rsid w:val="00CC42EF"/>
    <w:rsid w:val="00CC48DC"/>
    <w:rsid w:val="00CC5674"/>
    <w:rsid w:val="00CC5E50"/>
    <w:rsid w:val="00CC60E1"/>
    <w:rsid w:val="00CC7135"/>
    <w:rsid w:val="00CD00B4"/>
    <w:rsid w:val="00CD0B5F"/>
    <w:rsid w:val="00CD0BB3"/>
    <w:rsid w:val="00CD0CBE"/>
    <w:rsid w:val="00CD194E"/>
    <w:rsid w:val="00CD1B75"/>
    <w:rsid w:val="00CD21CB"/>
    <w:rsid w:val="00CD384E"/>
    <w:rsid w:val="00CD41BB"/>
    <w:rsid w:val="00CD463A"/>
    <w:rsid w:val="00CD48D3"/>
    <w:rsid w:val="00CD509F"/>
    <w:rsid w:val="00CD563D"/>
    <w:rsid w:val="00CD5D9A"/>
    <w:rsid w:val="00CD6383"/>
    <w:rsid w:val="00CD75FC"/>
    <w:rsid w:val="00CE054A"/>
    <w:rsid w:val="00CE1C14"/>
    <w:rsid w:val="00CE2254"/>
    <w:rsid w:val="00CE2447"/>
    <w:rsid w:val="00CE3AF1"/>
    <w:rsid w:val="00CE3BC3"/>
    <w:rsid w:val="00CE4154"/>
    <w:rsid w:val="00CE5DBC"/>
    <w:rsid w:val="00CE759E"/>
    <w:rsid w:val="00CE7BD2"/>
    <w:rsid w:val="00CE7E13"/>
    <w:rsid w:val="00CE7E7A"/>
    <w:rsid w:val="00CF0384"/>
    <w:rsid w:val="00CF0455"/>
    <w:rsid w:val="00CF0E47"/>
    <w:rsid w:val="00CF1927"/>
    <w:rsid w:val="00CF1963"/>
    <w:rsid w:val="00CF2FA2"/>
    <w:rsid w:val="00CF38E0"/>
    <w:rsid w:val="00CF3C1C"/>
    <w:rsid w:val="00CF4923"/>
    <w:rsid w:val="00CF4B7C"/>
    <w:rsid w:val="00CF608C"/>
    <w:rsid w:val="00CF6F6E"/>
    <w:rsid w:val="00CF7237"/>
    <w:rsid w:val="00D015A1"/>
    <w:rsid w:val="00D02014"/>
    <w:rsid w:val="00D02FBC"/>
    <w:rsid w:val="00D03012"/>
    <w:rsid w:val="00D035C2"/>
    <w:rsid w:val="00D03E11"/>
    <w:rsid w:val="00D046E3"/>
    <w:rsid w:val="00D062DD"/>
    <w:rsid w:val="00D06521"/>
    <w:rsid w:val="00D0716A"/>
    <w:rsid w:val="00D074A1"/>
    <w:rsid w:val="00D075B0"/>
    <w:rsid w:val="00D101FD"/>
    <w:rsid w:val="00D10703"/>
    <w:rsid w:val="00D1176D"/>
    <w:rsid w:val="00D13A04"/>
    <w:rsid w:val="00D13DAB"/>
    <w:rsid w:val="00D13DCB"/>
    <w:rsid w:val="00D140B1"/>
    <w:rsid w:val="00D1533D"/>
    <w:rsid w:val="00D1556B"/>
    <w:rsid w:val="00D15871"/>
    <w:rsid w:val="00D16F83"/>
    <w:rsid w:val="00D2159D"/>
    <w:rsid w:val="00D24CB7"/>
    <w:rsid w:val="00D24CE5"/>
    <w:rsid w:val="00D25201"/>
    <w:rsid w:val="00D25ACC"/>
    <w:rsid w:val="00D300A7"/>
    <w:rsid w:val="00D307BB"/>
    <w:rsid w:val="00D311FA"/>
    <w:rsid w:val="00D31EFC"/>
    <w:rsid w:val="00D3247F"/>
    <w:rsid w:val="00D32EB8"/>
    <w:rsid w:val="00D339AB"/>
    <w:rsid w:val="00D33B17"/>
    <w:rsid w:val="00D33D51"/>
    <w:rsid w:val="00D35ED2"/>
    <w:rsid w:val="00D35EE9"/>
    <w:rsid w:val="00D35F32"/>
    <w:rsid w:val="00D36308"/>
    <w:rsid w:val="00D378F7"/>
    <w:rsid w:val="00D37C9F"/>
    <w:rsid w:val="00D405C6"/>
    <w:rsid w:val="00D40CDF"/>
    <w:rsid w:val="00D41BD1"/>
    <w:rsid w:val="00D42D65"/>
    <w:rsid w:val="00D435DF"/>
    <w:rsid w:val="00D435FE"/>
    <w:rsid w:val="00D43B88"/>
    <w:rsid w:val="00D45B67"/>
    <w:rsid w:val="00D46076"/>
    <w:rsid w:val="00D462CC"/>
    <w:rsid w:val="00D4732A"/>
    <w:rsid w:val="00D478DE"/>
    <w:rsid w:val="00D478E0"/>
    <w:rsid w:val="00D47D62"/>
    <w:rsid w:val="00D47DFE"/>
    <w:rsid w:val="00D5001C"/>
    <w:rsid w:val="00D511E8"/>
    <w:rsid w:val="00D51854"/>
    <w:rsid w:val="00D51891"/>
    <w:rsid w:val="00D52006"/>
    <w:rsid w:val="00D53772"/>
    <w:rsid w:val="00D56DEF"/>
    <w:rsid w:val="00D5706F"/>
    <w:rsid w:val="00D57190"/>
    <w:rsid w:val="00D5726B"/>
    <w:rsid w:val="00D57833"/>
    <w:rsid w:val="00D600EF"/>
    <w:rsid w:val="00D60120"/>
    <w:rsid w:val="00D607F6"/>
    <w:rsid w:val="00D60B66"/>
    <w:rsid w:val="00D60D62"/>
    <w:rsid w:val="00D61038"/>
    <w:rsid w:val="00D61101"/>
    <w:rsid w:val="00D6154B"/>
    <w:rsid w:val="00D62DC1"/>
    <w:rsid w:val="00D63137"/>
    <w:rsid w:val="00D639EE"/>
    <w:rsid w:val="00D63BC0"/>
    <w:rsid w:val="00D64204"/>
    <w:rsid w:val="00D64AA6"/>
    <w:rsid w:val="00D66F1E"/>
    <w:rsid w:val="00D6758F"/>
    <w:rsid w:val="00D67BBC"/>
    <w:rsid w:val="00D71298"/>
    <w:rsid w:val="00D715F2"/>
    <w:rsid w:val="00D72484"/>
    <w:rsid w:val="00D73363"/>
    <w:rsid w:val="00D73C75"/>
    <w:rsid w:val="00D73FFA"/>
    <w:rsid w:val="00D74936"/>
    <w:rsid w:val="00D74A76"/>
    <w:rsid w:val="00D75DF1"/>
    <w:rsid w:val="00D7609E"/>
    <w:rsid w:val="00D766C0"/>
    <w:rsid w:val="00D77609"/>
    <w:rsid w:val="00D77797"/>
    <w:rsid w:val="00D7786D"/>
    <w:rsid w:val="00D8009B"/>
    <w:rsid w:val="00D80945"/>
    <w:rsid w:val="00D819D5"/>
    <w:rsid w:val="00D81DE6"/>
    <w:rsid w:val="00D82560"/>
    <w:rsid w:val="00D84647"/>
    <w:rsid w:val="00D846EF"/>
    <w:rsid w:val="00D84A99"/>
    <w:rsid w:val="00D8530B"/>
    <w:rsid w:val="00D858EB"/>
    <w:rsid w:val="00D85B46"/>
    <w:rsid w:val="00D860FA"/>
    <w:rsid w:val="00D86F71"/>
    <w:rsid w:val="00D8781A"/>
    <w:rsid w:val="00D910AA"/>
    <w:rsid w:val="00D91DCE"/>
    <w:rsid w:val="00D95755"/>
    <w:rsid w:val="00D95C6F"/>
    <w:rsid w:val="00D96576"/>
    <w:rsid w:val="00D96F2D"/>
    <w:rsid w:val="00DA034D"/>
    <w:rsid w:val="00DA0FD7"/>
    <w:rsid w:val="00DA2356"/>
    <w:rsid w:val="00DA2CE3"/>
    <w:rsid w:val="00DA3120"/>
    <w:rsid w:val="00DA365D"/>
    <w:rsid w:val="00DA38E2"/>
    <w:rsid w:val="00DA38F3"/>
    <w:rsid w:val="00DA3A7F"/>
    <w:rsid w:val="00DA48F2"/>
    <w:rsid w:val="00DA4A22"/>
    <w:rsid w:val="00DA4AC0"/>
    <w:rsid w:val="00DA6609"/>
    <w:rsid w:val="00DA7540"/>
    <w:rsid w:val="00DA78B5"/>
    <w:rsid w:val="00DB0617"/>
    <w:rsid w:val="00DB14FB"/>
    <w:rsid w:val="00DB1D5D"/>
    <w:rsid w:val="00DB2BF8"/>
    <w:rsid w:val="00DB2ED3"/>
    <w:rsid w:val="00DB3255"/>
    <w:rsid w:val="00DB377C"/>
    <w:rsid w:val="00DB4BC1"/>
    <w:rsid w:val="00DB4CCD"/>
    <w:rsid w:val="00DB56F7"/>
    <w:rsid w:val="00DB59DE"/>
    <w:rsid w:val="00DB6BC6"/>
    <w:rsid w:val="00DB7FC1"/>
    <w:rsid w:val="00DC0008"/>
    <w:rsid w:val="00DC02CC"/>
    <w:rsid w:val="00DC02F9"/>
    <w:rsid w:val="00DC0334"/>
    <w:rsid w:val="00DC0908"/>
    <w:rsid w:val="00DC1609"/>
    <w:rsid w:val="00DC2ECF"/>
    <w:rsid w:val="00DC39DF"/>
    <w:rsid w:val="00DC4328"/>
    <w:rsid w:val="00DC455C"/>
    <w:rsid w:val="00DC4CF7"/>
    <w:rsid w:val="00DC54DB"/>
    <w:rsid w:val="00DC5E9D"/>
    <w:rsid w:val="00DC5FF2"/>
    <w:rsid w:val="00DC6D73"/>
    <w:rsid w:val="00DC7366"/>
    <w:rsid w:val="00DD07C5"/>
    <w:rsid w:val="00DD0D86"/>
    <w:rsid w:val="00DD17E1"/>
    <w:rsid w:val="00DD1F5D"/>
    <w:rsid w:val="00DD207E"/>
    <w:rsid w:val="00DD263D"/>
    <w:rsid w:val="00DD29CB"/>
    <w:rsid w:val="00DD2A22"/>
    <w:rsid w:val="00DD2E99"/>
    <w:rsid w:val="00DD38AB"/>
    <w:rsid w:val="00DD39F0"/>
    <w:rsid w:val="00DD3AB1"/>
    <w:rsid w:val="00DD3D47"/>
    <w:rsid w:val="00DD3EF5"/>
    <w:rsid w:val="00DD51BB"/>
    <w:rsid w:val="00DD6036"/>
    <w:rsid w:val="00DD685C"/>
    <w:rsid w:val="00DD6D43"/>
    <w:rsid w:val="00DD7936"/>
    <w:rsid w:val="00DD79EB"/>
    <w:rsid w:val="00DD7AF2"/>
    <w:rsid w:val="00DE0073"/>
    <w:rsid w:val="00DE020B"/>
    <w:rsid w:val="00DE03B0"/>
    <w:rsid w:val="00DE0B53"/>
    <w:rsid w:val="00DE0CB8"/>
    <w:rsid w:val="00DE11A3"/>
    <w:rsid w:val="00DE3260"/>
    <w:rsid w:val="00DE3272"/>
    <w:rsid w:val="00DE3451"/>
    <w:rsid w:val="00DE601C"/>
    <w:rsid w:val="00DE6FA2"/>
    <w:rsid w:val="00DE7E0B"/>
    <w:rsid w:val="00DF0CD1"/>
    <w:rsid w:val="00DF13DD"/>
    <w:rsid w:val="00DF215D"/>
    <w:rsid w:val="00DF2166"/>
    <w:rsid w:val="00DF22AB"/>
    <w:rsid w:val="00DF4023"/>
    <w:rsid w:val="00DF5632"/>
    <w:rsid w:val="00DF58EA"/>
    <w:rsid w:val="00DF5C79"/>
    <w:rsid w:val="00DF639A"/>
    <w:rsid w:val="00DF66F8"/>
    <w:rsid w:val="00DF78ED"/>
    <w:rsid w:val="00E003F7"/>
    <w:rsid w:val="00E00C51"/>
    <w:rsid w:val="00E011FC"/>
    <w:rsid w:val="00E025EC"/>
    <w:rsid w:val="00E02705"/>
    <w:rsid w:val="00E02994"/>
    <w:rsid w:val="00E03241"/>
    <w:rsid w:val="00E05C6D"/>
    <w:rsid w:val="00E067BA"/>
    <w:rsid w:val="00E07279"/>
    <w:rsid w:val="00E074B6"/>
    <w:rsid w:val="00E0795E"/>
    <w:rsid w:val="00E10988"/>
    <w:rsid w:val="00E115BE"/>
    <w:rsid w:val="00E11D31"/>
    <w:rsid w:val="00E11D59"/>
    <w:rsid w:val="00E12659"/>
    <w:rsid w:val="00E12D11"/>
    <w:rsid w:val="00E13C36"/>
    <w:rsid w:val="00E157AD"/>
    <w:rsid w:val="00E15950"/>
    <w:rsid w:val="00E15BD5"/>
    <w:rsid w:val="00E16027"/>
    <w:rsid w:val="00E16B1D"/>
    <w:rsid w:val="00E172F7"/>
    <w:rsid w:val="00E213A0"/>
    <w:rsid w:val="00E216C0"/>
    <w:rsid w:val="00E218AC"/>
    <w:rsid w:val="00E228B5"/>
    <w:rsid w:val="00E23BE9"/>
    <w:rsid w:val="00E24128"/>
    <w:rsid w:val="00E2467D"/>
    <w:rsid w:val="00E2475B"/>
    <w:rsid w:val="00E259DC"/>
    <w:rsid w:val="00E26926"/>
    <w:rsid w:val="00E2698A"/>
    <w:rsid w:val="00E30787"/>
    <w:rsid w:val="00E30B79"/>
    <w:rsid w:val="00E31E79"/>
    <w:rsid w:val="00E3208D"/>
    <w:rsid w:val="00E3235E"/>
    <w:rsid w:val="00E324CD"/>
    <w:rsid w:val="00E3318E"/>
    <w:rsid w:val="00E3587D"/>
    <w:rsid w:val="00E37686"/>
    <w:rsid w:val="00E41152"/>
    <w:rsid w:val="00E412A5"/>
    <w:rsid w:val="00E419C7"/>
    <w:rsid w:val="00E41EDC"/>
    <w:rsid w:val="00E42E46"/>
    <w:rsid w:val="00E43DE6"/>
    <w:rsid w:val="00E44151"/>
    <w:rsid w:val="00E44477"/>
    <w:rsid w:val="00E44884"/>
    <w:rsid w:val="00E4502F"/>
    <w:rsid w:val="00E4537A"/>
    <w:rsid w:val="00E459A3"/>
    <w:rsid w:val="00E46006"/>
    <w:rsid w:val="00E50B92"/>
    <w:rsid w:val="00E50EDF"/>
    <w:rsid w:val="00E53837"/>
    <w:rsid w:val="00E53E1F"/>
    <w:rsid w:val="00E54AA3"/>
    <w:rsid w:val="00E54C07"/>
    <w:rsid w:val="00E54C9E"/>
    <w:rsid w:val="00E5521F"/>
    <w:rsid w:val="00E55D61"/>
    <w:rsid w:val="00E572E3"/>
    <w:rsid w:val="00E57A3F"/>
    <w:rsid w:val="00E61158"/>
    <w:rsid w:val="00E6126D"/>
    <w:rsid w:val="00E61E8D"/>
    <w:rsid w:val="00E62983"/>
    <w:rsid w:val="00E62A95"/>
    <w:rsid w:val="00E6307A"/>
    <w:rsid w:val="00E63F59"/>
    <w:rsid w:val="00E64410"/>
    <w:rsid w:val="00E64F98"/>
    <w:rsid w:val="00E666B9"/>
    <w:rsid w:val="00E66A87"/>
    <w:rsid w:val="00E66D08"/>
    <w:rsid w:val="00E67BE7"/>
    <w:rsid w:val="00E67C8A"/>
    <w:rsid w:val="00E67EDE"/>
    <w:rsid w:val="00E7021D"/>
    <w:rsid w:val="00E710E9"/>
    <w:rsid w:val="00E716BA"/>
    <w:rsid w:val="00E71EC1"/>
    <w:rsid w:val="00E72367"/>
    <w:rsid w:val="00E72400"/>
    <w:rsid w:val="00E728EE"/>
    <w:rsid w:val="00E73180"/>
    <w:rsid w:val="00E73A52"/>
    <w:rsid w:val="00E74A77"/>
    <w:rsid w:val="00E74C82"/>
    <w:rsid w:val="00E752E1"/>
    <w:rsid w:val="00E753CC"/>
    <w:rsid w:val="00E75CEF"/>
    <w:rsid w:val="00E75D4A"/>
    <w:rsid w:val="00E76003"/>
    <w:rsid w:val="00E766CF"/>
    <w:rsid w:val="00E76CD3"/>
    <w:rsid w:val="00E7741A"/>
    <w:rsid w:val="00E80CA4"/>
    <w:rsid w:val="00E812E1"/>
    <w:rsid w:val="00E814B4"/>
    <w:rsid w:val="00E81553"/>
    <w:rsid w:val="00E8199E"/>
    <w:rsid w:val="00E81C0C"/>
    <w:rsid w:val="00E842DC"/>
    <w:rsid w:val="00E853FC"/>
    <w:rsid w:val="00E85765"/>
    <w:rsid w:val="00E902EE"/>
    <w:rsid w:val="00E905B2"/>
    <w:rsid w:val="00E90AB8"/>
    <w:rsid w:val="00E90E08"/>
    <w:rsid w:val="00E917CD"/>
    <w:rsid w:val="00E917EB"/>
    <w:rsid w:val="00E91ECE"/>
    <w:rsid w:val="00E9528C"/>
    <w:rsid w:val="00E95629"/>
    <w:rsid w:val="00E9595C"/>
    <w:rsid w:val="00E95FD0"/>
    <w:rsid w:val="00E966CB"/>
    <w:rsid w:val="00EA0549"/>
    <w:rsid w:val="00EA0C46"/>
    <w:rsid w:val="00EA16C3"/>
    <w:rsid w:val="00EA191E"/>
    <w:rsid w:val="00EA2C94"/>
    <w:rsid w:val="00EA34FD"/>
    <w:rsid w:val="00EA36D0"/>
    <w:rsid w:val="00EA492D"/>
    <w:rsid w:val="00EA73EF"/>
    <w:rsid w:val="00EA79EE"/>
    <w:rsid w:val="00EB0796"/>
    <w:rsid w:val="00EB079D"/>
    <w:rsid w:val="00EB44B1"/>
    <w:rsid w:val="00EB4740"/>
    <w:rsid w:val="00EB4A1F"/>
    <w:rsid w:val="00EB55A4"/>
    <w:rsid w:val="00EB578E"/>
    <w:rsid w:val="00EB5F48"/>
    <w:rsid w:val="00EB7C7F"/>
    <w:rsid w:val="00EC0CE2"/>
    <w:rsid w:val="00EC1419"/>
    <w:rsid w:val="00EC2C8F"/>
    <w:rsid w:val="00EC4F61"/>
    <w:rsid w:val="00EC58C3"/>
    <w:rsid w:val="00EC5D9E"/>
    <w:rsid w:val="00EC7BB8"/>
    <w:rsid w:val="00ED039F"/>
    <w:rsid w:val="00ED0E0F"/>
    <w:rsid w:val="00ED11E0"/>
    <w:rsid w:val="00ED2066"/>
    <w:rsid w:val="00ED2572"/>
    <w:rsid w:val="00ED2E12"/>
    <w:rsid w:val="00ED3AB2"/>
    <w:rsid w:val="00ED3FA7"/>
    <w:rsid w:val="00ED5573"/>
    <w:rsid w:val="00ED5667"/>
    <w:rsid w:val="00ED58C1"/>
    <w:rsid w:val="00ED6053"/>
    <w:rsid w:val="00ED65D7"/>
    <w:rsid w:val="00ED70AC"/>
    <w:rsid w:val="00ED7128"/>
    <w:rsid w:val="00ED7CEC"/>
    <w:rsid w:val="00ED7E6B"/>
    <w:rsid w:val="00EE0343"/>
    <w:rsid w:val="00EE0DF9"/>
    <w:rsid w:val="00EE132C"/>
    <w:rsid w:val="00EE1C77"/>
    <w:rsid w:val="00EE221E"/>
    <w:rsid w:val="00EE2D58"/>
    <w:rsid w:val="00EE3EAA"/>
    <w:rsid w:val="00EE51ED"/>
    <w:rsid w:val="00EE6358"/>
    <w:rsid w:val="00EE6BA6"/>
    <w:rsid w:val="00EE7080"/>
    <w:rsid w:val="00EF0C55"/>
    <w:rsid w:val="00EF13D1"/>
    <w:rsid w:val="00EF1B99"/>
    <w:rsid w:val="00EF2763"/>
    <w:rsid w:val="00EF29A3"/>
    <w:rsid w:val="00EF3A47"/>
    <w:rsid w:val="00EF439F"/>
    <w:rsid w:val="00EF46DF"/>
    <w:rsid w:val="00EF51EB"/>
    <w:rsid w:val="00EF5410"/>
    <w:rsid w:val="00EF5AE2"/>
    <w:rsid w:val="00EF6EB0"/>
    <w:rsid w:val="00F006AE"/>
    <w:rsid w:val="00F00A50"/>
    <w:rsid w:val="00F029AD"/>
    <w:rsid w:val="00F03B94"/>
    <w:rsid w:val="00F04D83"/>
    <w:rsid w:val="00F051D1"/>
    <w:rsid w:val="00F06B7B"/>
    <w:rsid w:val="00F112E4"/>
    <w:rsid w:val="00F132D3"/>
    <w:rsid w:val="00F13535"/>
    <w:rsid w:val="00F13B8C"/>
    <w:rsid w:val="00F1455C"/>
    <w:rsid w:val="00F14CBB"/>
    <w:rsid w:val="00F1501F"/>
    <w:rsid w:val="00F16001"/>
    <w:rsid w:val="00F1750B"/>
    <w:rsid w:val="00F222D8"/>
    <w:rsid w:val="00F2279E"/>
    <w:rsid w:val="00F22BBD"/>
    <w:rsid w:val="00F238C6"/>
    <w:rsid w:val="00F23A1C"/>
    <w:rsid w:val="00F24111"/>
    <w:rsid w:val="00F251A3"/>
    <w:rsid w:val="00F2547C"/>
    <w:rsid w:val="00F2594A"/>
    <w:rsid w:val="00F25B4E"/>
    <w:rsid w:val="00F269FA"/>
    <w:rsid w:val="00F26CFB"/>
    <w:rsid w:val="00F2726C"/>
    <w:rsid w:val="00F304D5"/>
    <w:rsid w:val="00F30CB3"/>
    <w:rsid w:val="00F30F12"/>
    <w:rsid w:val="00F314BE"/>
    <w:rsid w:val="00F33413"/>
    <w:rsid w:val="00F33DE7"/>
    <w:rsid w:val="00F3433D"/>
    <w:rsid w:val="00F34590"/>
    <w:rsid w:val="00F34A32"/>
    <w:rsid w:val="00F350E3"/>
    <w:rsid w:val="00F35B25"/>
    <w:rsid w:val="00F35CC0"/>
    <w:rsid w:val="00F35F32"/>
    <w:rsid w:val="00F35F44"/>
    <w:rsid w:val="00F368DB"/>
    <w:rsid w:val="00F369D6"/>
    <w:rsid w:val="00F37111"/>
    <w:rsid w:val="00F40286"/>
    <w:rsid w:val="00F4099B"/>
    <w:rsid w:val="00F41824"/>
    <w:rsid w:val="00F41841"/>
    <w:rsid w:val="00F41ECD"/>
    <w:rsid w:val="00F43757"/>
    <w:rsid w:val="00F43B3B"/>
    <w:rsid w:val="00F43B6C"/>
    <w:rsid w:val="00F43C91"/>
    <w:rsid w:val="00F44A18"/>
    <w:rsid w:val="00F45017"/>
    <w:rsid w:val="00F454C7"/>
    <w:rsid w:val="00F45531"/>
    <w:rsid w:val="00F45C93"/>
    <w:rsid w:val="00F45D1A"/>
    <w:rsid w:val="00F5034E"/>
    <w:rsid w:val="00F5080A"/>
    <w:rsid w:val="00F51AB3"/>
    <w:rsid w:val="00F51AB4"/>
    <w:rsid w:val="00F51CA9"/>
    <w:rsid w:val="00F5276B"/>
    <w:rsid w:val="00F527F1"/>
    <w:rsid w:val="00F54CFD"/>
    <w:rsid w:val="00F55686"/>
    <w:rsid w:val="00F55B23"/>
    <w:rsid w:val="00F57AFD"/>
    <w:rsid w:val="00F57D35"/>
    <w:rsid w:val="00F6076A"/>
    <w:rsid w:val="00F60B6B"/>
    <w:rsid w:val="00F62188"/>
    <w:rsid w:val="00F62DD9"/>
    <w:rsid w:val="00F63DAD"/>
    <w:rsid w:val="00F63DF6"/>
    <w:rsid w:val="00F6407E"/>
    <w:rsid w:val="00F64226"/>
    <w:rsid w:val="00F64793"/>
    <w:rsid w:val="00F6531D"/>
    <w:rsid w:val="00F6675E"/>
    <w:rsid w:val="00F6676C"/>
    <w:rsid w:val="00F66D24"/>
    <w:rsid w:val="00F67CE3"/>
    <w:rsid w:val="00F710B6"/>
    <w:rsid w:val="00F71154"/>
    <w:rsid w:val="00F712D2"/>
    <w:rsid w:val="00F72A3B"/>
    <w:rsid w:val="00F7502E"/>
    <w:rsid w:val="00F75DC9"/>
    <w:rsid w:val="00F8000D"/>
    <w:rsid w:val="00F8002C"/>
    <w:rsid w:val="00F8097A"/>
    <w:rsid w:val="00F80AC8"/>
    <w:rsid w:val="00F81142"/>
    <w:rsid w:val="00F8203F"/>
    <w:rsid w:val="00F82521"/>
    <w:rsid w:val="00F82C5A"/>
    <w:rsid w:val="00F82DA3"/>
    <w:rsid w:val="00F8389D"/>
    <w:rsid w:val="00F838F4"/>
    <w:rsid w:val="00F844F5"/>
    <w:rsid w:val="00F84886"/>
    <w:rsid w:val="00F84C83"/>
    <w:rsid w:val="00F850B8"/>
    <w:rsid w:val="00F85149"/>
    <w:rsid w:val="00F85747"/>
    <w:rsid w:val="00F86E2C"/>
    <w:rsid w:val="00F87116"/>
    <w:rsid w:val="00F8716E"/>
    <w:rsid w:val="00F91B20"/>
    <w:rsid w:val="00F922CD"/>
    <w:rsid w:val="00F92BC2"/>
    <w:rsid w:val="00F935F4"/>
    <w:rsid w:val="00F94EC3"/>
    <w:rsid w:val="00F94ED2"/>
    <w:rsid w:val="00F95FE2"/>
    <w:rsid w:val="00F964CA"/>
    <w:rsid w:val="00F96F7F"/>
    <w:rsid w:val="00F9754C"/>
    <w:rsid w:val="00FA041A"/>
    <w:rsid w:val="00FA0547"/>
    <w:rsid w:val="00FA0A0E"/>
    <w:rsid w:val="00FA16DA"/>
    <w:rsid w:val="00FA1CFE"/>
    <w:rsid w:val="00FA287F"/>
    <w:rsid w:val="00FA2ADB"/>
    <w:rsid w:val="00FA4C95"/>
    <w:rsid w:val="00FA55C5"/>
    <w:rsid w:val="00FA578B"/>
    <w:rsid w:val="00FA6720"/>
    <w:rsid w:val="00FA72A2"/>
    <w:rsid w:val="00FA79C4"/>
    <w:rsid w:val="00FB002B"/>
    <w:rsid w:val="00FB0A63"/>
    <w:rsid w:val="00FB1179"/>
    <w:rsid w:val="00FB20F2"/>
    <w:rsid w:val="00FB2DFA"/>
    <w:rsid w:val="00FB39A8"/>
    <w:rsid w:val="00FB3F2D"/>
    <w:rsid w:val="00FB5229"/>
    <w:rsid w:val="00FB6A28"/>
    <w:rsid w:val="00FB6AC3"/>
    <w:rsid w:val="00FB75D1"/>
    <w:rsid w:val="00FB764A"/>
    <w:rsid w:val="00FB76BF"/>
    <w:rsid w:val="00FC0132"/>
    <w:rsid w:val="00FC0ED3"/>
    <w:rsid w:val="00FC2866"/>
    <w:rsid w:val="00FC2DE9"/>
    <w:rsid w:val="00FC321D"/>
    <w:rsid w:val="00FC41EB"/>
    <w:rsid w:val="00FC433F"/>
    <w:rsid w:val="00FC4955"/>
    <w:rsid w:val="00FC556A"/>
    <w:rsid w:val="00FC5612"/>
    <w:rsid w:val="00FC6400"/>
    <w:rsid w:val="00FC66B5"/>
    <w:rsid w:val="00FC6F4F"/>
    <w:rsid w:val="00FC72C2"/>
    <w:rsid w:val="00FC7342"/>
    <w:rsid w:val="00FC7530"/>
    <w:rsid w:val="00FC79E6"/>
    <w:rsid w:val="00FC7EB2"/>
    <w:rsid w:val="00FD07CE"/>
    <w:rsid w:val="00FD08F2"/>
    <w:rsid w:val="00FD08F4"/>
    <w:rsid w:val="00FD0CDD"/>
    <w:rsid w:val="00FD13F7"/>
    <w:rsid w:val="00FD142F"/>
    <w:rsid w:val="00FD21F1"/>
    <w:rsid w:val="00FD3359"/>
    <w:rsid w:val="00FD35EE"/>
    <w:rsid w:val="00FD36AF"/>
    <w:rsid w:val="00FD44AF"/>
    <w:rsid w:val="00FD4DEE"/>
    <w:rsid w:val="00FD4E5B"/>
    <w:rsid w:val="00FD5497"/>
    <w:rsid w:val="00FD5A6F"/>
    <w:rsid w:val="00FD6057"/>
    <w:rsid w:val="00FD6CC5"/>
    <w:rsid w:val="00FD7535"/>
    <w:rsid w:val="00FD7DDC"/>
    <w:rsid w:val="00FE0314"/>
    <w:rsid w:val="00FE0D92"/>
    <w:rsid w:val="00FE1C79"/>
    <w:rsid w:val="00FE22A6"/>
    <w:rsid w:val="00FE270A"/>
    <w:rsid w:val="00FE272E"/>
    <w:rsid w:val="00FE27D1"/>
    <w:rsid w:val="00FE3A8F"/>
    <w:rsid w:val="00FE750E"/>
    <w:rsid w:val="00FE7CAD"/>
    <w:rsid w:val="00FE7E2F"/>
    <w:rsid w:val="00FF071A"/>
    <w:rsid w:val="00FF1264"/>
    <w:rsid w:val="00FF1AC5"/>
    <w:rsid w:val="00FF1B81"/>
    <w:rsid w:val="00FF401D"/>
    <w:rsid w:val="00FF5423"/>
    <w:rsid w:val="00FF5DDA"/>
    <w:rsid w:val="00FF621B"/>
    <w:rsid w:val="00FF6FBB"/>
    <w:rsid w:val="00FF7244"/>
    <w:rsid w:val="00FF73E9"/>
    <w:rsid w:val="00FF7487"/>
    <w:rsid w:val="57527FF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51D6"/>
  <w15:docId w15:val="{852D23A2-C630-48D1-AA4C-5EFA88D5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46D"/>
  </w:style>
  <w:style w:type="paragraph" w:styleId="Heading1">
    <w:name w:val="heading 1"/>
    <w:basedOn w:val="Normal"/>
    <w:next w:val="Normal"/>
    <w:link w:val="Heading1Char"/>
    <w:uiPriority w:val="9"/>
    <w:qFormat/>
    <w:rsid w:val="00EE70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70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0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708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E7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080"/>
    <w:rPr>
      <w:rFonts w:ascii="Tahoma" w:hAnsi="Tahoma" w:cs="Tahoma"/>
      <w:sz w:val="16"/>
      <w:szCs w:val="16"/>
    </w:rPr>
  </w:style>
  <w:style w:type="paragraph" w:styleId="ListParagraph">
    <w:name w:val="List Paragraph"/>
    <w:basedOn w:val="Normal"/>
    <w:link w:val="ListParagraphChar"/>
    <w:uiPriority w:val="34"/>
    <w:qFormat/>
    <w:rsid w:val="00EE7080"/>
    <w:pPr>
      <w:ind w:left="720"/>
      <w:contextualSpacing/>
    </w:pPr>
  </w:style>
  <w:style w:type="paragraph" w:styleId="TOCHeading">
    <w:name w:val="TOC Heading"/>
    <w:basedOn w:val="Heading1"/>
    <w:next w:val="Normal"/>
    <w:uiPriority w:val="39"/>
    <w:unhideWhenUsed/>
    <w:qFormat/>
    <w:rsid w:val="00EE7080"/>
    <w:pPr>
      <w:outlineLvl w:val="9"/>
    </w:pPr>
    <w:rPr>
      <w:lang w:val="en-US"/>
    </w:rPr>
  </w:style>
  <w:style w:type="paragraph" w:styleId="TOC1">
    <w:name w:val="toc 1"/>
    <w:basedOn w:val="Normal"/>
    <w:next w:val="Normal"/>
    <w:autoRedefine/>
    <w:uiPriority w:val="39"/>
    <w:unhideWhenUsed/>
    <w:rsid w:val="00EE7080"/>
    <w:pPr>
      <w:tabs>
        <w:tab w:val="right" w:leader="dot" w:pos="9062"/>
      </w:tabs>
      <w:spacing w:after="100"/>
    </w:pPr>
    <w:rPr>
      <w:rFonts w:ascii="Arial" w:hAnsi="Arial" w:cs="Arial"/>
      <w:b/>
      <w:noProof/>
    </w:rPr>
  </w:style>
  <w:style w:type="paragraph" w:styleId="TOC2">
    <w:name w:val="toc 2"/>
    <w:basedOn w:val="Normal"/>
    <w:next w:val="Normal"/>
    <w:autoRedefine/>
    <w:uiPriority w:val="39"/>
    <w:unhideWhenUsed/>
    <w:rsid w:val="00EE7080"/>
    <w:pPr>
      <w:spacing w:after="100"/>
      <w:ind w:left="220"/>
    </w:pPr>
  </w:style>
  <w:style w:type="character" w:styleId="Hyperlink">
    <w:name w:val="Hyperlink"/>
    <w:basedOn w:val="DefaultParagraphFont"/>
    <w:uiPriority w:val="99"/>
    <w:unhideWhenUsed/>
    <w:rsid w:val="00EE7080"/>
    <w:rPr>
      <w:color w:val="0000FF" w:themeColor="hyperlink"/>
      <w:u w:val="single"/>
    </w:rPr>
  </w:style>
  <w:style w:type="paragraph" w:styleId="Header">
    <w:name w:val="header"/>
    <w:basedOn w:val="Normal"/>
    <w:link w:val="HeaderChar"/>
    <w:uiPriority w:val="99"/>
    <w:unhideWhenUsed/>
    <w:rsid w:val="00EE70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EE7080"/>
  </w:style>
  <w:style w:type="paragraph" w:styleId="Footer">
    <w:name w:val="footer"/>
    <w:basedOn w:val="Normal"/>
    <w:link w:val="FooterChar"/>
    <w:uiPriority w:val="99"/>
    <w:unhideWhenUsed/>
    <w:rsid w:val="00EE70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EE7080"/>
  </w:style>
  <w:style w:type="character" w:styleId="Emphasis">
    <w:name w:val="Emphasis"/>
    <w:basedOn w:val="DefaultParagraphFont"/>
    <w:uiPriority w:val="20"/>
    <w:qFormat/>
    <w:rsid w:val="00EE7080"/>
    <w:rPr>
      <w:i/>
      <w:iCs/>
    </w:rPr>
  </w:style>
  <w:style w:type="character" w:customStyle="1" w:styleId="tekst4">
    <w:name w:val="tekst4"/>
    <w:basedOn w:val="DefaultParagraphFont"/>
    <w:rsid w:val="00EE7080"/>
  </w:style>
  <w:style w:type="paragraph" w:styleId="BodyText">
    <w:name w:val="Body Text"/>
    <w:basedOn w:val="Normal"/>
    <w:link w:val="BodyTextChar"/>
    <w:rsid w:val="00EE7080"/>
    <w:pPr>
      <w:suppressAutoHyphens/>
      <w:spacing w:after="120" w:line="240" w:lineRule="auto"/>
    </w:pPr>
    <w:rPr>
      <w:rFonts w:ascii="Arial" w:eastAsia="Times New Roman" w:hAnsi="Arial" w:cs="Arial"/>
      <w:sz w:val="24"/>
      <w:szCs w:val="24"/>
      <w:lang w:eastAsia="ar-SA"/>
    </w:rPr>
  </w:style>
  <w:style w:type="character" w:customStyle="1" w:styleId="BodyTextChar">
    <w:name w:val="Body Text Char"/>
    <w:basedOn w:val="DefaultParagraphFont"/>
    <w:link w:val="BodyText"/>
    <w:rsid w:val="00EE7080"/>
    <w:rPr>
      <w:rFonts w:ascii="Arial" w:eastAsia="Times New Roman" w:hAnsi="Arial" w:cs="Arial"/>
      <w:sz w:val="24"/>
      <w:szCs w:val="24"/>
      <w:lang w:eastAsia="ar-SA"/>
    </w:rPr>
  </w:style>
  <w:style w:type="table" w:styleId="TableGrid">
    <w:name w:val="Table Grid"/>
    <w:basedOn w:val="TableNormal"/>
    <w:uiPriority w:val="59"/>
    <w:rsid w:val="00EE7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EE7080"/>
  </w:style>
  <w:style w:type="paragraph" w:customStyle="1" w:styleId="Default">
    <w:name w:val="Default"/>
    <w:rsid w:val="006706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oetelumulliga-EntecstandardMrk">
    <w:name w:val="loetelu mulliga - Entec standard Märk"/>
    <w:basedOn w:val="Normal"/>
    <w:rsid w:val="00201C2D"/>
    <w:pPr>
      <w:numPr>
        <w:numId w:val="3"/>
      </w:numPr>
      <w:suppressAutoHyphens/>
      <w:spacing w:after="0" w:line="240" w:lineRule="auto"/>
    </w:pPr>
    <w:rPr>
      <w:rFonts w:ascii="Times New Roman" w:eastAsia="Times New Roman" w:hAnsi="Times New Roman" w:cs="Times New Roman"/>
      <w:sz w:val="24"/>
      <w:szCs w:val="24"/>
      <w:lang w:eastAsia="ar-SA"/>
    </w:rPr>
  </w:style>
  <w:style w:type="paragraph" w:customStyle="1" w:styleId="C1PlainText">
    <w:name w:val="C1 Plain Text"/>
    <w:basedOn w:val="Normal"/>
    <w:rsid w:val="00201C2D"/>
    <w:pPr>
      <w:suppressAutoHyphens/>
      <w:overflowPunct w:val="0"/>
      <w:autoSpaceDE w:val="0"/>
      <w:spacing w:before="120" w:after="120" w:line="240" w:lineRule="auto"/>
      <w:ind w:left="1298"/>
      <w:jc w:val="both"/>
      <w:textAlignment w:val="baseline"/>
    </w:pPr>
    <w:rPr>
      <w:rFonts w:ascii="Times New Roman" w:eastAsia="Times New Roman" w:hAnsi="Times New Roman" w:cs="Times New Roman"/>
      <w:sz w:val="24"/>
      <w:szCs w:val="20"/>
      <w:lang w:eastAsia="ar-SA"/>
    </w:rPr>
  </w:style>
  <w:style w:type="character" w:styleId="CommentReference">
    <w:name w:val="annotation reference"/>
    <w:basedOn w:val="DefaultParagraphFont"/>
    <w:uiPriority w:val="99"/>
    <w:semiHidden/>
    <w:unhideWhenUsed/>
    <w:rsid w:val="0042209C"/>
    <w:rPr>
      <w:sz w:val="16"/>
      <w:szCs w:val="16"/>
    </w:rPr>
  </w:style>
  <w:style w:type="paragraph" w:styleId="CommentText">
    <w:name w:val="annotation text"/>
    <w:basedOn w:val="Normal"/>
    <w:link w:val="CommentTextChar"/>
    <w:uiPriority w:val="99"/>
    <w:unhideWhenUsed/>
    <w:rsid w:val="0042209C"/>
    <w:pPr>
      <w:spacing w:line="240" w:lineRule="auto"/>
    </w:pPr>
    <w:rPr>
      <w:sz w:val="20"/>
      <w:szCs w:val="20"/>
    </w:rPr>
  </w:style>
  <w:style w:type="character" w:customStyle="1" w:styleId="CommentTextChar">
    <w:name w:val="Comment Text Char"/>
    <w:basedOn w:val="DefaultParagraphFont"/>
    <w:link w:val="CommentText"/>
    <w:uiPriority w:val="99"/>
    <w:rsid w:val="0042209C"/>
    <w:rPr>
      <w:sz w:val="20"/>
      <w:szCs w:val="20"/>
    </w:rPr>
  </w:style>
  <w:style w:type="paragraph" w:styleId="CommentSubject">
    <w:name w:val="annotation subject"/>
    <w:basedOn w:val="CommentText"/>
    <w:next w:val="CommentText"/>
    <w:link w:val="CommentSubjectChar"/>
    <w:uiPriority w:val="99"/>
    <w:semiHidden/>
    <w:unhideWhenUsed/>
    <w:rsid w:val="0042209C"/>
    <w:rPr>
      <w:b/>
      <w:bCs/>
    </w:rPr>
  </w:style>
  <w:style w:type="character" w:customStyle="1" w:styleId="CommentSubjectChar">
    <w:name w:val="Comment Subject Char"/>
    <w:basedOn w:val="CommentTextChar"/>
    <w:link w:val="CommentSubject"/>
    <w:uiPriority w:val="99"/>
    <w:semiHidden/>
    <w:rsid w:val="0042209C"/>
    <w:rPr>
      <w:b/>
      <w:bCs/>
      <w:sz w:val="20"/>
      <w:szCs w:val="20"/>
    </w:rPr>
  </w:style>
  <w:style w:type="paragraph" w:customStyle="1" w:styleId="TEKST">
    <w:name w:val="TEKST"/>
    <w:basedOn w:val="Normal"/>
    <w:link w:val="TEKSTChar"/>
    <w:qFormat/>
    <w:rsid w:val="00602D5B"/>
    <w:pPr>
      <w:spacing w:before="100" w:beforeAutospacing="1" w:after="100" w:afterAutospacing="1" w:line="240" w:lineRule="atLeast"/>
      <w:jc w:val="both"/>
    </w:pPr>
    <w:rPr>
      <w:rFonts w:ascii="Arial" w:hAnsi="Arial"/>
      <w:spacing w:val="10"/>
      <w:sz w:val="20"/>
      <w:szCs w:val="28"/>
    </w:rPr>
  </w:style>
  <w:style w:type="character" w:customStyle="1" w:styleId="TEKSTChar">
    <w:name w:val="TEKST Char"/>
    <w:basedOn w:val="DefaultParagraphFont"/>
    <w:link w:val="TEKST"/>
    <w:rsid w:val="00602D5B"/>
    <w:rPr>
      <w:rFonts w:ascii="Arial" w:hAnsi="Arial"/>
      <w:spacing w:val="10"/>
      <w:sz w:val="20"/>
      <w:szCs w:val="28"/>
    </w:rPr>
  </w:style>
  <w:style w:type="character" w:styleId="UnresolvedMention">
    <w:name w:val="Unresolved Mention"/>
    <w:basedOn w:val="DefaultParagraphFont"/>
    <w:uiPriority w:val="99"/>
    <w:semiHidden/>
    <w:unhideWhenUsed/>
    <w:rsid w:val="00431CE6"/>
    <w:rPr>
      <w:color w:val="605E5C"/>
      <w:shd w:val="clear" w:color="auto" w:fill="E1DFDD"/>
    </w:rPr>
  </w:style>
  <w:style w:type="character" w:customStyle="1" w:styleId="ListParagraphChar">
    <w:name w:val="List Paragraph Char"/>
    <w:basedOn w:val="DefaultParagraphFont"/>
    <w:link w:val="ListParagraph"/>
    <w:uiPriority w:val="34"/>
    <w:locked/>
    <w:rsid w:val="003C594E"/>
  </w:style>
  <w:style w:type="paragraph" w:styleId="FootnoteText">
    <w:name w:val="footnote text"/>
    <w:basedOn w:val="Normal"/>
    <w:link w:val="FootnoteTextChar"/>
    <w:uiPriority w:val="99"/>
    <w:semiHidden/>
    <w:unhideWhenUsed/>
    <w:rsid w:val="00B943AA"/>
    <w:pPr>
      <w:spacing w:after="0" w:line="240" w:lineRule="auto"/>
    </w:pPr>
    <w:rPr>
      <w:rFonts w:ascii="Arial" w:eastAsiaTheme="minorHAnsi" w:hAnsi="Arial"/>
      <w:sz w:val="20"/>
      <w:szCs w:val="20"/>
      <w:lang w:val="en-US" w:eastAsia="en-US"/>
    </w:rPr>
  </w:style>
  <w:style w:type="character" w:customStyle="1" w:styleId="FootnoteTextChar">
    <w:name w:val="Footnote Text Char"/>
    <w:basedOn w:val="DefaultParagraphFont"/>
    <w:link w:val="FootnoteText"/>
    <w:uiPriority w:val="99"/>
    <w:semiHidden/>
    <w:rsid w:val="00B943AA"/>
    <w:rPr>
      <w:rFonts w:ascii="Arial" w:eastAsiaTheme="minorHAnsi" w:hAnsi="Arial"/>
      <w:sz w:val="20"/>
      <w:szCs w:val="20"/>
      <w:lang w:val="en-US" w:eastAsia="en-US"/>
    </w:rPr>
  </w:style>
  <w:style w:type="character" w:styleId="FootnoteReference">
    <w:name w:val="footnote reference"/>
    <w:rsid w:val="00B943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6474">
      <w:bodyDiv w:val="1"/>
      <w:marLeft w:val="0"/>
      <w:marRight w:val="0"/>
      <w:marTop w:val="0"/>
      <w:marBottom w:val="0"/>
      <w:divBdr>
        <w:top w:val="none" w:sz="0" w:space="0" w:color="auto"/>
        <w:left w:val="none" w:sz="0" w:space="0" w:color="auto"/>
        <w:bottom w:val="none" w:sz="0" w:space="0" w:color="auto"/>
        <w:right w:val="none" w:sz="0" w:space="0" w:color="auto"/>
      </w:divBdr>
    </w:div>
    <w:div w:id="445271678">
      <w:bodyDiv w:val="1"/>
      <w:marLeft w:val="0"/>
      <w:marRight w:val="0"/>
      <w:marTop w:val="0"/>
      <w:marBottom w:val="0"/>
      <w:divBdr>
        <w:top w:val="none" w:sz="0" w:space="0" w:color="auto"/>
        <w:left w:val="none" w:sz="0" w:space="0" w:color="auto"/>
        <w:bottom w:val="none" w:sz="0" w:space="0" w:color="auto"/>
        <w:right w:val="none" w:sz="0" w:space="0" w:color="auto"/>
      </w:divBdr>
    </w:div>
    <w:div w:id="607086245">
      <w:bodyDiv w:val="1"/>
      <w:marLeft w:val="0"/>
      <w:marRight w:val="0"/>
      <w:marTop w:val="0"/>
      <w:marBottom w:val="0"/>
      <w:divBdr>
        <w:top w:val="none" w:sz="0" w:space="0" w:color="auto"/>
        <w:left w:val="none" w:sz="0" w:space="0" w:color="auto"/>
        <w:bottom w:val="none" w:sz="0" w:space="0" w:color="auto"/>
        <w:right w:val="none" w:sz="0" w:space="0" w:color="auto"/>
      </w:divBdr>
    </w:div>
    <w:div w:id="705645394">
      <w:bodyDiv w:val="1"/>
      <w:marLeft w:val="0"/>
      <w:marRight w:val="0"/>
      <w:marTop w:val="0"/>
      <w:marBottom w:val="0"/>
      <w:divBdr>
        <w:top w:val="none" w:sz="0" w:space="0" w:color="auto"/>
        <w:left w:val="none" w:sz="0" w:space="0" w:color="auto"/>
        <w:bottom w:val="none" w:sz="0" w:space="0" w:color="auto"/>
        <w:right w:val="none" w:sz="0" w:space="0" w:color="auto"/>
      </w:divBdr>
    </w:div>
    <w:div w:id="708340309">
      <w:bodyDiv w:val="1"/>
      <w:marLeft w:val="0"/>
      <w:marRight w:val="0"/>
      <w:marTop w:val="0"/>
      <w:marBottom w:val="0"/>
      <w:divBdr>
        <w:top w:val="none" w:sz="0" w:space="0" w:color="auto"/>
        <w:left w:val="none" w:sz="0" w:space="0" w:color="auto"/>
        <w:bottom w:val="none" w:sz="0" w:space="0" w:color="auto"/>
        <w:right w:val="none" w:sz="0" w:space="0" w:color="auto"/>
      </w:divBdr>
    </w:div>
    <w:div w:id="750660985">
      <w:bodyDiv w:val="1"/>
      <w:marLeft w:val="0"/>
      <w:marRight w:val="0"/>
      <w:marTop w:val="0"/>
      <w:marBottom w:val="0"/>
      <w:divBdr>
        <w:top w:val="none" w:sz="0" w:space="0" w:color="auto"/>
        <w:left w:val="none" w:sz="0" w:space="0" w:color="auto"/>
        <w:bottom w:val="none" w:sz="0" w:space="0" w:color="auto"/>
        <w:right w:val="none" w:sz="0" w:space="0" w:color="auto"/>
      </w:divBdr>
    </w:div>
    <w:div w:id="762187182">
      <w:bodyDiv w:val="1"/>
      <w:marLeft w:val="0"/>
      <w:marRight w:val="0"/>
      <w:marTop w:val="0"/>
      <w:marBottom w:val="0"/>
      <w:divBdr>
        <w:top w:val="none" w:sz="0" w:space="0" w:color="auto"/>
        <w:left w:val="none" w:sz="0" w:space="0" w:color="auto"/>
        <w:bottom w:val="none" w:sz="0" w:space="0" w:color="auto"/>
        <w:right w:val="none" w:sz="0" w:space="0" w:color="auto"/>
      </w:divBdr>
    </w:div>
    <w:div w:id="799962157">
      <w:bodyDiv w:val="1"/>
      <w:marLeft w:val="0"/>
      <w:marRight w:val="0"/>
      <w:marTop w:val="0"/>
      <w:marBottom w:val="0"/>
      <w:divBdr>
        <w:top w:val="none" w:sz="0" w:space="0" w:color="auto"/>
        <w:left w:val="none" w:sz="0" w:space="0" w:color="auto"/>
        <w:bottom w:val="none" w:sz="0" w:space="0" w:color="auto"/>
        <w:right w:val="none" w:sz="0" w:space="0" w:color="auto"/>
      </w:divBdr>
    </w:div>
    <w:div w:id="1012563709">
      <w:bodyDiv w:val="1"/>
      <w:marLeft w:val="0"/>
      <w:marRight w:val="0"/>
      <w:marTop w:val="0"/>
      <w:marBottom w:val="0"/>
      <w:divBdr>
        <w:top w:val="none" w:sz="0" w:space="0" w:color="auto"/>
        <w:left w:val="none" w:sz="0" w:space="0" w:color="auto"/>
        <w:bottom w:val="none" w:sz="0" w:space="0" w:color="auto"/>
        <w:right w:val="none" w:sz="0" w:space="0" w:color="auto"/>
      </w:divBdr>
    </w:div>
    <w:div w:id="1174800290">
      <w:bodyDiv w:val="1"/>
      <w:marLeft w:val="0"/>
      <w:marRight w:val="0"/>
      <w:marTop w:val="0"/>
      <w:marBottom w:val="0"/>
      <w:divBdr>
        <w:top w:val="none" w:sz="0" w:space="0" w:color="auto"/>
        <w:left w:val="none" w:sz="0" w:space="0" w:color="auto"/>
        <w:bottom w:val="none" w:sz="0" w:space="0" w:color="auto"/>
        <w:right w:val="none" w:sz="0" w:space="0" w:color="auto"/>
      </w:divBdr>
    </w:div>
    <w:div w:id="1289430286">
      <w:bodyDiv w:val="1"/>
      <w:marLeft w:val="0"/>
      <w:marRight w:val="0"/>
      <w:marTop w:val="0"/>
      <w:marBottom w:val="0"/>
      <w:divBdr>
        <w:top w:val="none" w:sz="0" w:space="0" w:color="auto"/>
        <w:left w:val="none" w:sz="0" w:space="0" w:color="auto"/>
        <w:bottom w:val="none" w:sz="0" w:space="0" w:color="auto"/>
        <w:right w:val="none" w:sz="0" w:space="0" w:color="auto"/>
      </w:divBdr>
    </w:div>
    <w:div w:id="1324699676">
      <w:bodyDiv w:val="1"/>
      <w:marLeft w:val="0"/>
      <w:marRight w:val="0"/>
      <w:marTop w:val="0"/>
      <w:marBottom w:val="0"/>
      <w:divBdr>
        <w:top w:val="none" w:sz="0" w:space="0" w:color="auto"/>
        <w:left w:val="none" w:sz="0" w:space="0" w:color="auto"/>
        <w:bottom w:val="none" w:sz="0" w:space="0" w:color="auto"/>
        <w:right w:val="none" w:sz="0" w:space="0" w:color="auto"/>
      </w:divBdr>
    </w:div>
    <w:div w:id="1375348767">
      <w:bodyDiv w:val="1"/>
      <w:marLeft w:val="0"/>
      <w:marRight w:val="0"/>
      <w:marTop w:val="0"/>
      <w:marBottom w:val="0"/>
      <w:divBdr>
        <w:top w:val="none" w:sz="0" w:space="0" w:color="auto"/>
        <w:left w:val="none" w:sz="0" w:space="0" w:color="auto"/>
        <w:bottom w:val="none" w:sz="0" w:space="0" w:color="auto"/>
        <w:right w:val="none" w:sz="0" w:space="0" w:color="auto"/>
      </w:divBdr>
    </w:div>
    <w:div w:id="1454441575">
      <w:bodyDiv w:val="1"/>
      <w:marLeft w:val="0"/>
      <w:marRight w:val="0"/>
      <w:marTop w:val="0"/>
      <w:marBottom w:val="0"/>
      <w:divBdr>
        <w:top w:val="none" w:sz="0" w:space="0" w:color="auto"/>
        <w:left w:val="none" w:sz="0" w:space="0" w:color="auto"/>
        <w:bottom w:val="none" w:sz="0" w:space="0" w:color="auto"/>
        <w:right w:val="none" w:sz="0" w:space="0" w:color="auto"/>
      </w:divBdr>
    </w:div>
    <w:div w:id="1620187370">
      <w:bodyDiv w:val="1"/>
      <w:marLeft w:val="0"/>
      <w:marRight w:val="0"/>
      <w:marTop w:val="0"/>
      <w:marBottom w:val="0"/>
      <w:divBdr>
        <w:top w:val="none" w:sz="0" w:space="0" w:color="auto"/>
        <w:left w:val="none" w:sz="0" w:space="0" w:color="auto"/>
        <w:bottom w:val="none" w:sz="0" w:space="0" w:color="auto"/>
        <w:right w:val="none" w:sz="0" w:space="0" w:color="auto"/>
      </w:divBdr>
    </w:div>
    <w:div w:id="1671903900">
      <w:bodyDiv w:val="1"/>
      <w:marLeft w:val="0"/>
      <w:marRight w:val="0"/>
      <w:marTop w:val="0"/>
      <w:marBottom w:val="0"/>
      <w:divBdr>
        <w:top w:val="none" w:sz="0" w:space="0" w:color="auto"/>
        <w:left w:val="none" w:sz="0" w:space="0" w:color="auto"/>
        <w:bottom w:val="none" w:sz="0" w:space="0" w:color="auto"/>
        <w:right w:val="none" w:sz="0" w:space="0" w:color="auto"/>
      </w:divBdr>
    </w:div>
    <w:div w:id="1672609942">
      <w:bodyDiv w:val="1"/>
      <w:marLeft w:val="0"/>
      <w:marRight w:val="0"/>
      <w:marTop w:val="0"/>
      <w:marBottom w:val="0"/>
      <w:divBdr>
        <w:top w:val="none" w:sz="0" w:space="0" w:color="auto"/>
        <w:left w:val="none" w:sz="0" w:space="0" w:color="auto"/>
        <w:bottom w:val="none" w:sz="0" w:space="0" w:color="auto"/>
        <w:right w:val="none" w:sz="0" w:space="0" w:color="auto"/>
      </w:divBdr>
    </w:div>
    <w:div w:id="1907184575">
      <w:bodyDiv w:val="1"/>
      <w:marLeft w:val="0"/>
      <w:marRight w:val="0"/>
      <w:marTop w:val="0"/>
      <w:marBottom w:val="0"/>
      <w:divBdr>
        <w:top w:val="none" w:sz="0" w:space="0" w:color="auto"/>
        <w:left w:val="none" w:sz="0" w:space="0" w:color="auto"/>
        <w:bottom w:val="none" w:sz="0" w:space="0" w:color="auto"/>
        <w:right w:val="none" w:sz="0" w:space="0" w:color="auto"/>
      </w:divBdr>
    </w:div>
    <w:div w:id="192599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hyperlink" Target="https://keskkonnaamet.ee/keskkonnakasutus-keskkonnatasu/maapou/kaevise-voi-katendi-kasutamine"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e.ee/documents/823250/3890101/21052013volikogu+otsus+nr+462.pdf/fc52a19e-8ab9-4ba3-b9d9-5be1775a4c5a"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rae.ee/documents/823250/3890101/21052013volikogu+otsus+nr+462.pdf/fc52a19e-8ab9-4ba3-b9d9-5be1775a4c5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adri.randoja@rae.ee" TargetMode="External"/><Relationship Id="rId14" Type="http://schemas.openxmlformats.org/officeDocument/2006/relationships/customXml" Target="ink/ink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9T13:01:28.521"/>
    </inkml:context>
    <inkml:brush xml:id="br0">
      <inkml:brushProperty name="width" value="0.035" units="cm"/>
      <inkml:brushProperty name="height" value="0.035" units="cm"/>
      <inkml:brushProperty name="color" value="#E71224"/>
    </inkml:brush>
  </inkml:definitions>
  <inkml:trace contextRef="#ctx0" brushRef="#br0">42 97 24575,'3'-1'0,"-3"-3"0,2 3 0,-2-1 0,2-1 0,-2 1 0,0 2 0,3-3 0,-1 1 0,-2 0 0,0 2 0,2-3 0,1 1 0,-1 2 0,-2-3 0,1 3 0,3-2 0,-4 2 0,1-2 0,4 2 0,-5-3 0,2 3 0,0 0 0,-2-2 0,5 2 0,-3 0 0,-2 0 0,5 0 0,67-7 0,-64 4 0,255 6 0,33-8 0,-154-17 0,-88 11 0,92-3 0,620 16 0,-759-2 0,-3-2 0,1 2 0,1 2 0,-1-2 0,2 0 0,-4 3 0,4-3 0,-2 0 0,0 2 0,-1 1 0,1-1 0,0 0 0,2 1 0,-4-1 0,2 1 0,-3 0 0,3 1 0,0 1 0,-2-3 0,0 4 0,6 4 0,-7-3 0,4 2 0,-2 1 0,-3 0 0,4 2 0,-3-4 0,-2 2 0,2-1 0,1 3 0,-1-2 0,-2-2 0,-2 21 0,2 20 0,0 4 0,2-4 0,13 69 0,-3-23 0,-4 2 0,-3-1 0,-10 158 0,2-47 0,5 11 0,-8 236 0,6-451 0,0 2 0,-1 2 0,1-4 0,-2 4 0,-1-2 0,3 0 0,-2-1 0,-3 1 0,5 0 0,-3-4 0,3 6 0,-5-3 0,3 1 0,-3-4 0,3 4 0,-3-3 0,3 3 0,-3-3 0,0 1 0,4 2 0,-4-5 0,1 2 0,-1 0 0,0 1 0,3-1 0,-4-2 0,1 3 0,1-3 0,-1 2 0,-8 0 0,-16-2 0,-5 3 0,2-3 0,-50-7 0,23 2 0,-877 0 0,508 7 0,421-2 0,4 0 0,-4 0 0,2 0 0,0 0 0,-2 0 0,4-2 0,-4 0 0,1 2 0,0-3 0,1 1 0,2-1 0,-2 1 0,0 0 0,2-3 0,-4 2 0,2 0 0,0-1 0,3-1 0,-10-3 0,6-6 0,-1 4 0,3-4 0,-1 3 0,-1-5 0,1 5 0,3-1 0,-3-4 0,1-11 0,-56-326 0,40 239 0,13 68 0,0 4 0,-3-63 0,-12-139 0,14 163 0,-4-105 0,14-342-1365,-2 487-5461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3:53:33.619"/>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1BC2B-7539-448F-BF82-3D750045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17</Pages>
  <Words>7192</Words>
  <Characters>40997</Characters>
  <Application>Microsoft Office Word</Application>
  <DocSecurity>0</DocSecurity>
  <Lines>341</Lines>
  <Paragraphs>96</Paragraphs>
  <ScaleCrop>false</ScaleCrop>
  <Company/>
  <LinksUpToDate>false</LinksUpToDate>
  <CharactersWithSpaces>48093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Siim Orav</dc:creator>
  <cp:lastModifiedBy>Kadri Randoja</cp:lastModifiedBy>
  <cp:revision>59</cp:revision>
  <cp:lastPrinted>2025-08-05T07:45:00Z</cp:lastPrinted>
  <dcterms:created xsi:type="dcterms:W3CDTF">2025-10-31T06:40:00Z</dcterms:created>
  <dcterms:modified xsi:type="dcterms:W3CDTF">2025-11-11T08:56:00Z</dcterms:modified>
</cp:coreProperties>
</file>