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95F40" w14:textId="713FE327" w:rsidR="00556714" w:rsidRPr="000C5E37" w:rsidRDefault="00353EB7" w:rsidP="00735AD6">
      <w:pPr>
        <w:spacing w:before="0" w:after="0"/>
        <w:rPr>
          <w:rFonts w:cs="Arial"/>
          <w:lang w:val="et-EE"/>
        </w:rPr>
      </w:pPr>
      <w:r w:rsidRPr="000C5E37">
        <w:rPr>
          <w:rFonts w:cs="Arial"/>
          <w:noProof/>
          <w:lang w:val="et-EE" w:eastAsia="ko-KR"/>
        </w:rPr>
        <w:drawing>
          <wp:anchor distT="0" distB="0" distL="114935" distR="114935" simplePos="0" relativeHeight="251659776" behindDoc="1" locked="0" layoutInCell="1" allowOverlap="1" wp14:anchorId="4B3A6D6D" wp14:editId="3DA1027C">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3F45BBBC" w:rsidR="008B61DA" w:rsidRPr="000C5E37" w:rsidRDefault="008B61DA" w:rsidP="00735AD6">
      <w:pPr>
        <w:spacing w:before="0" w:after="0"/>
        <w:rPr>
          <w:rFonts w:cs="Arial"/>
          <w:lang w:val="et-EE"/>
        </w:rPr>
      </w:pPr>
    </w:p>
    <w:p w14:paraId="6B5D080B" w14:textId="0B3C34DA" w:rsidR="008B61DA" w:rsidRPr="000C5E37" w:rsidRDefault="008B61DA" w:rsidP="00735AD6">
      <w:pPr>
        <w:spacing w:before="0" w:after="0"/>
        <w:rPr>
          <w:rFonts w:cs="Arial"/>
          <w:lang w:val="et-EE"/>
        </w:rPr>
      </w:pPr>
    </w:p>
    <w:p w14:paraId="6B0A6E20" w14:textId="75F2FFCD" w:rsidR="00556714" w:rsidRPr="000C5E37" w:rsidRDefault="00556714" w:rsidP="00694F7F">
      <w:pPr>
        <w:tabs>
          <w:tab w:val="left" w:pos="8505"/>
        </w:tabs>
        <w:spacing w:after="0"/>
        <w:rPr>
          <w:rFonts w:cs="Arial"/>
          <w:bCs/>
          <w:sz w:val="24"/>
          <w:szCs w:val="24"/>
          <w:lang w:val="et-EE"/>
        </w:rPr>
      </w:pPr>
    </w:p>
    <w:p w14:paraId="0A2FC3A1" w14:textId="77777777" w:rsidR="00556714" w:rsidRPr="000C5E37" w:rsidRDefault="00556714" w:rsidP="00735AD6">
      <w:pPr>
        <w:spacing w:before="0" w:after="0"/>
        <w:rPr>
          <w:rFonts w:cs="Arial"/>
          <w:lang w:val="et-EE"/>
        </w:rPr>
      </w:pPr>
    </w:p>
    <w:p w14:paraId="0786A5D2" w14:textId="77777777" w:rsidR="00E40B00" w:rsidRPr="000C5E37" w:rsidRDefault="00E40B00" w:rsidP="00333000">
      <w:pPr>
        <w:spacing w:before="0" w:after="0"/>
        <w:jc w:val="right"/>
        <w:rPr>
          <w:rFonts w:cs="Arial"/>
          <w:b/>
          <w:lang w:val="et-EE"/>
        </w:rPr>
      </w:pPr>
    </w:p>
    <w:p w14:paraId="6570B0A8" w14:textId="6A7AE43F" w:rsidR="00B64DD2" w:rsidRPr="000C5E37" w:rsidRDefault="00333000" w:rsidP="00E40B00">
      <w:pPr>
        <w:spacing w:after="0"/>
        <w:jc w:val="right"/>
        <w:rPr>
          <w:rFonts w:cs="Arial"/>
          <w:b/>
          <w:lang w:val="et-EE"/>
        </w:rPr>
      </w:pPr>
      <w:r w:rsidRPr="000C5E37">
        <w:rPr>
          <w:rFonts w:cs="Arial"/>
          <w:b/>
          <w:lang w:val="et-EE"/>
        </w:rPr>
        <w:t>Töö nr</w:t>
      </w:r>
      <w:r w:rsidR="00036125" w:rsidRPr="000C5E37">
        <w:rPr>
          <w:rFonts w:cs="Arial"/>
          <w:b/>
          <w:lang w:val="et-EE"/>
        </w:rPr>
        <w:t xml:space="preserve"> </w:t>
      </w:r>
      <w:r w:rsidR="00842A10" w:rsidRPr="000C5E37">
        <w:rPr>
          <w:rFonts w:cs="Arial"/>
          <w:b/>
          <w:lang w:val="et-EE"/>
        </w:rPr>
        <w:t>637</w:t>
      </w:r>
    </w:p>
    <w:p w14:paraId="52C19B98" w14:textId="77777777" w:rsidR="00E40B00" w:rsidRPr="000C5E37" w:rsidRDefault="00E40B00" w:rsidP="00DA50F8">
      <w:pPr>
        <w:spacing w:before="0" w:after="0"/>
        <w:rPr>
          <w:rFonts w:cs="Arial"/>
          <w:bCs/>
          <w:sz w:val="28"/>
          <w:szCs w:val="28"/>
          <w:lang w:val="et-EE"/>
        </w:rPr>
      </w:pPr>
    </w:p>
    <w:p w14:paraId="47B3937F" w14:textId="6AF4CF0D" w:rsidR="00556714" w:rsidRPr="000C5E37" w:rsidRDefault="00556714" w:rsidP="00735AD6">
      <w:pPr>
        <w:spacing w:before="0" w:after="0"/>
        <w:jc w:val="center"/>
        <w:rPr>
          <w:rFonts w:cs="Arial"/>
          <w:b/>
          <w:sz w:val="28"/>
          <w:szCs w:val="28"/>
          <w:lang w:val="et-EE"/>
        </w:rPr>
      </w:pPr>
      <w:r w:rsidRPr="000C5E37">
        <w:rPr>
          <w:rFonts w:cs="Arial"/>
          <w:b/>
          <w:sz w:val="28"/>
          <w:szCs w:val="28"/>
          <w:lang w:val="et-EE"/>
        </w:rPr>
        <w:t>Harjumaa, Rae vald</w:t>
      </w:r>
      <w:r w:rsidR="00694F7F" w:rsidRPr="000C5E37">
        <w:rPr>
          <w:rFonts w:cs="Arial"/>
          <w:b/>
          <w:sz w:val="28"/>
          <w:szCs w:val="28"/>
          <w:lang w:val="et-EE"/>
        </w:rPr>
        <w:t xml:space="preserve">, </w:t>
      </w:r>
      <w:proofErr w:type="spellStart"/>
      <w:r w:rsidR="003669FA" w:rsidRPr="000C5E37">
        <w:rPr>
          <w:rFonts w:cs="Arial"/>
          <w:b/>
          <w:sz w:val="28"/>
          <w:szCs w:val="28"/>
          <w:lang w:val="et-EE"/>
        </w:rPr>
        <w:t>Assaku</w:t>
      </w:r>
      <w:proofErr w:type="spellEnd"/>
      <w:r w:rsidR="003669FA" w:rsidRPr="000C5E37">
        <w:rPr>
          <w:rFonts w:cs="Arial"/>
          <w:b/>
          <w:sz w:val="28"/>
          <w:szCs w:val="28"/>
          <w:lang w:val="et-EE"/>
        </w:rPr>
        <w:t xml:space="preserve"> alevik</w:t>
      </w:r>
    </w:p>
    <w:p w14:paraId="73BB0595" w14:textId="77777777" w:rsidR="000E0429" w:rsidRDefault="00842A10" w:rsidP="00735AD6">
      <w:pPr>
        <w:spacing w:before="0" w:after="0"/>
        <w:jc w:val="center"/>
        <w:rPr>
          <w:rFonts w:cs="Arial"/>
          <w:b/>
          <w:sz w:val="32"/>
          <w:szCs w:val="32"/>
          <w:lang w:val="et-EE"/>
        </w:rPr>
      </w:pPr>
      <w:r w:rsidRPr="000C5E37">
        <w:rPr>
          <w:rFonts w:cs="Arial"/>
          <w:b/>
          <w:sz w:val="32"/>
          <w:szCs w:val="32"/>
          <w:lang w:val="et-EE"/>
        </w:rPr>
        <w:t>KARJA TEE 6A</w:t>
      </w:r>
      <w:r w:rsidR="000E0429">
        <w:rPr>
          <w:rFonts w:cs="Arial"/>
          <w:b/>
          <w:sz w:val="32"/>
          <w:szCs w:val="32"/>
          <w:lang w:val="et-EE"/>
        </w:rPr>
        <w:t xml:space="preserve"> JA </w:t>
      </w:r>
      <w:r w:rsidR="000E0429" w:rsidRPr="000C5E37">
        <w:rPr>
          <w:rFonts w:cs="Arial"/>
          <w:b/>
          <w:sz w:val="32"/>
          <w:szCs w:val="32"/>
          <w:lang w:val="et-EE"/>
        </w:rPr>
        <w:t>KARJA TEE</w:t>
      </w:r>
      <w:r w:rsidRPr="000C5E37">
        <w:rPr>
          <w:rFonts w:cs="Arial"/>
          <w:b/>
          <w:sz w:val="32"/>
          <w:szCs w:val="32"/>
          <w:lang w:val="et-EE"/>
        </w:rPr>
        <w:t xml:space="preserve"> 8</w:t>
      </w:r>
      <w:r w:rsidR="000E0429">
        <w:rPr>
          <w:rFonts w:cs="Arial"/>
          <w:b/>
          <w:sz w:val="32"/>
          <w:szCs w:val="32"/>
          <w:lang w:val="et-EE"/>
        </w:rPr>
        <w:t xml:space="preserve"> // MATSI</w:t>
      </w:r>
      <w:r w:rsidR="003669FA" w:rsidRPr="000C5E37">
        <w:rPr>
          <w:rFonts w:cs="Arial"/>
          <w:b/>
          <w:sz w:val="32"/>
          <w:szCs w:val="32"/>
          <w:lang w:val="et-EE"/>
        </w:rPr>
        <w:t xml:space="preserve"> </w:t>
      </w:r>
    </w:p>
    <w:p w14:paraId="4F2E59D6" w14:textId="5E769C13" w:rsidR="00391CE9" w:rsidRPr="000C5E37" w:rsidRDefault="003669FA" w:rsidP="00735AD6">
      <w:pPr>
        <w:spacing w:before="0" w:after="0"/>
        <w:jc w:val="center"/>
        <w:rPr>
          <w:rFonts w:cs="Arial"/>
          <w:b/>
          <w:sz w:val="32"/>
          <w:szCs w:val="32"/>
          <w:lang w:val="et-EE"/>
        </w:rPr>
      </w:pPr>
      <w:r w:rsidRPr="000C5E37">
        <w:rPr>
          <w:rFonts w:cs="Arial"/>
          <w:b/>
          <w:sz w:val="32"/>
          <w:szCs w:val="32"/>
          <w:lang w:val="et-EE"/>
        </w:rPr>
        <w:t>KINNISTU</w:t>
      </w:r>
      <w:r w:rsidR="000E0429">
        <w:rPr>
          <w:rFonts w:cs="Arial"/>
          <w:b/>
          <w:sz w:val="32"/>
          <w:szCs w:val="32"/>
          <w:lang w:val="et-EE"/>
        </w:rPr>
        <w:t>TE</w:t>
      </w:r>
      <w:r w:rsidRPr="000C5E37">
        <w:rPr>
          <w:rFonts w:cs="Arial"/>
          <w:b/>
          <w:sz w:val="32"/>
          <w:szCs w:val="32"/>
          <w:lang w:val="et-EE"/>
        </w:rPr>
        <w:t xml:space="preserve"> JA LÄHIALA</w:t>
      </w:r>
    </w:p>
    <w:p w14:paraId="40393365" w14:textId="424BBFC2" w:rsidR="00556714" w:rsidRPr="000C5E37" w:rsidRDefault="00556714" w:rsidP="00735AD6">
      <w:pPr>
        <w:spacing w:before="0" w:after="0"/>
        <w:jc w:val="center"/>
        <w:rPr>
          <w:rFonts w:cs="Arial"/>
          <w:b/>
          <w:sz w:val="32"/>
          <w:szCs w:val="32"/>
          <w:lang w:val="et-EE"/>
        </w:rPr>
      </w:pPr>
      <w:r w:rsidRPr="000C5E37">
        <w:rPr>
          <w:rFonts w:cs="Arial"/>
          <w:b/>
          <w:sz w:val="32"/>
          <w:szCs w:val="32"/>
          <w:lang w:val="et-EE"/>
        </w:rPr>
        <w:t>DETAILPLANEERING</w:t>
      </w:r>
      <w:r w:rsidR="00CE6D5E">
        <w:rPr>
          <w:rFonts w:cs="Arial"/>
          <w:b/>
          <w:sz w:val="32"/>
          <w:szCs w:val="32"/>
          <w:lang w:val="et-EE"/>
        </w:rPr>
        <w:t>U ESKIIS</w:t>
      </w:r>
    </w:p>
    <w:p w14:paraId="414B958C" w14:textId="77777777" w:rsidR="00184437" w:rsidRPr="000C5E37" w:rsidRDefault="00184437" w:rsidP="00735AD6">
      <w:pPr>
        <w:spacing w:before="0" w:after="0"/>
        <w:jc w:val="center"/>
        <w:rPr>
          <w:rFonts w:cs="Arial"/>
          <w:b/>
          <w:sz w:val="32"/>
          <w:szCs w:val="32"/>
          <w:lang w:val="et-EE"/>
        </w:rPr>
      </w:pPr>
    </w:p>
    <w:p w14:paraId="2B9389A2" w14:textId="492CE3CB" w:rsidR="00E40B00" w:rsidRPr="000C5E37" w:rsidRDefault="00184437" w:rsidP="00735AD6">
      <w:pPr>
        <w:spacing w:before="0" w:after="0"/>
        <w:jc w:val="center"/>
        <w:rPr>
          <w:rFonts w:cs="Arial"/>
          <w:bCs/>
          <w:lang w:val="et-EE"/>
        </w:rPr>
      </w:pPr>
      <w:r w:rsidRPr="000C5E37">
        <w:rPr>
          <w:rFonts w:cs="Arial"/>
          <w:bCs/>
          <w:noProof/>
          <w:lang w:val="et-EE"/>
        </w:rPr>
        <w:drawing>
          <wp:inline distT="0" distB="0" distL="0" distR="0" wp14:anchorId="0F6219B6" wp14:editId="0BB4E8E4">
            <wp:extent cx="3643952" cy="3153658"/>
            <wp:effectExtent l="0" t="0" r="0" b="8890"/>
            <wp:docPr id="1845591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9057" cy="3158077"/>
                    </a:xfrm>
                    <a:prstGeom prst="rect">
                      <a:avLst/>
                    </a:prstGeom>
                    <a:noFill/>
                    <a:ln>
                      <a:noFill/>
                    </a:ln>
                  </pic:spPr>
                </pic:pic>
              </a:graphicData>
            </a:graphic>
          </wp:inline>
        </w:drawing>
      </w:r>
    </w:p>
    <w:p w14:paraId="4F38761B" w14:textId="4C7456DF" w:rsidR="00E116CC" w:rsidRPr="000C5E37" w:rsidRDefault="00E116CC" w:rsidP="00735AD6">
      <w:pPr>
        <w:spacing w:before="0" w:after="0"/>
        <w:jc w:val="center"/>
        <w:rPr>
          <w:rFonts w:cs="Arial"/>
          <w:lang w:val="et-EE"/>
        </w:rPr>
      </w:pPr>
    </w:p>
    <w:p w14:paraId="5E9CCA45" w14:textId="77777777" w:rsidR="003920CC" w:rsidRPr="000C5E37" w:rsidRDefault="003920CC" w:rsidP="00694F7F">
      <w:pPr>
        <w:spacing w:before="0" w:after="0"/>
        <w:rPr>
          <w:rFonts w:cs="Arial"/>
          <w:lang w:val="et-EE"/>
        </w:rPr>
      </w:pPr>
    </w:p>
    <w:p w14:paraId="6F44ADB8" w14:textId="77777777" w:rsidR="005B7347" w:rsidRPr="000C5E37" w:rsidRDefault="005B7347" w:rsidP="005B7347">
      <w:pPr>
        <w:tabs>
          <w:tab w:val="left" w:pos="3261"/>
        </w:tabs>
        <w:spacing w:before="0" w:after="0"/>
        <w:rPr>
          <w:rFonts w:cs="Arial"/>
          <w:lang w:val="et-EE"/>
        </w:rPr>
      </w:pPr>
      <w:r w:rsidRPr="000C5E37">
        <w:rPr>
          <w:rFonts w:cs="Arial"/>
          <w:lang w:val="et-EE"/>
        </w:rPr>
        <w:t xml:space="preserve">PLANEERINGU KOOSTAMISE </w:t>
      </w:r>
    </w:p>
    <w:p w14:paraId="4008954E" w14:textId="2949DBF9" w:rsidR="00E579FD" w:rsidRPr="000C5E37" w:rsidRDefault="005B7347" w:rsidP="00844E31">
      <w:pPr>
        <w:tabs>
          <w:tab w:val="left" w:pos="3828"/>
        </w:tabs>
        <w:spacing w:before="0" w:after="0"/>
        <w:rPr>
          <w:rFonts w:cs="Arial"/>
          <w:lang w:val="et-EE"/>
        </w:rPr>
      </w:pPr>
      <w:r w:rsidRPr="000C5E37">
        <w:rPr>
          <w:rFonts w:cs="Arial"/>
          <w:lang w:val="et-EE"/>
        </w:rPr>
        <w:t>KORRALDAJA:</w:t>
      </w:r>
      <w:r w:rsidR="00E579FD" w:rsidRPr="000C5E37">
        <w:rPr>
          <w:rFonts w:cs="Arial"/>
          <w:lang w:val="et-EE"/>
        </w:rPr>
        <w:tab/>
        <w:t>Rae Vallavalitsus</w:t>
      </w:r>
      <w:r w:rsidR="00844E31" w:rsidRPr="000C5E37">
        <w:rPr>
          <w:rFonts w:cs="Arial"/>
          <w:lang w:val="et-EE"/>
        </w:rPr>
        <w:t xml:space="preserve">, registrikood </w:t>
      </w:r>
      <w:r w:rsidR="00325952" w:rsidRPr="000C5E37">
        <w:rPr>
          <w:rFonts w:cs="Arial"/>
          <w:lang w:val="et-EE"/>
        </w:rPr>
        <w:t>75026106</w:t>
      </w:r>
    </w:p>
    <w:p w14:paraId="24549BD1" w14:textId="77BD8BB0" w:rsidR="00E579FD" w:rsidRPr="000C5E37" w:rsidRDefault="006F2264" w:rsidP="00844E31">
      <w:pPr>
        <w:tabs>
          <w:tab w:val="left" w:pos="3828"/>
        </w:tabs>
        <w:spacing w:before="0" w:after="0"/>
        <w:rPr>
          <w:rFonts w:cs="Arial"/>
          <w:lang w:val="et-EE"/>
        </w:rPr>
      </w:pPr>
      <w:r w:rsidRPr="000C5E37">
        <w:rPr>
          <w:rFonts w:cs="Arial"/>
          <w:lang w:val="et-EE"/>
        </w:rPr>
        <w:tab/>
      </w:r>
      <w:r w:rsidR="00E579FD" w:rsidRPr="000C5E37">
        <w:rPr>
          <w:rFonts w:cs="Arial"/>
          <w:lang w:val="et-EE"/>
        </w:rPr>
        <w:t>Aruküla tee 9</w:t>
      </w:r>
    </w:p>
    <w:p w14:paraId="5CEA6988" w14:textId="791F991A" w:rsidR="00E579FD" w:rsidRPr="000C5E37" w:rsidRDefault="006F2264" w:rsidP="00844E31">
      <w:pPr>
        <w:tabs>
          <w:tab w:val="left" w:pos="3828"/>
        </w:tabs>
        <w:spacing w:before="0" w:after="0"/>
        <w:rPr>
          <w:rFonts w:cs="Arial"/>
          <w:lang w:val="et-EE"/>
        </w:rPr>
      </w:pPr>
      <w:r w:rsidRPr="000C5E37">
        <w:rPr>
          <w:rFonts w:cs="Arial"/>
          <w:lang w:val="et-EE"/>
        </w:rPr>
        <w:tab/>
      </w:r>
      <w:r w:rsidR="00E579FD" w:rsidRPr="000C5E37">
        <w:rPr>
          <w:rFonts w:cs="Arial"/>
          <w:lang w:val="et-EE"/>
        </w:rPr>
        <w:t>75301 Jüri alevik</w:t>
      </w:r>
    </w:p>
    <w:p w14:paraId="27DF609F" w14:textId="03E34879" w:rsidR="00E579FD" w:rsidRPr="000C5E37" w:rsidRDefault="006F2264" w:rsidP="00844E31">
      <w:pPr>
        <w:tabs>
          <w:tab w:val="left" w:pos="3828"/>
        </w:tabs>
        <w:spacing w:before="0" w:after="0"/>
        <w:rPr>
          <w:rFonts w:cs="Arial"/>
          <w:lang w:val="et-EE"/>
        </w:rPr>
      </w:pPr>
      <w:r w:rsidRPr="000C5E37">
        <w:rPr>
          <w:rFonts w:cs="Arial"/>
          <w:lang w:val="et-EE"/>
        </w:rPr>
        <w:tab/>
      </w:r>
      <w:r w:rsidR="00E579FD" w:rsidRPr="000C5E37">
        <w:rPr>
          <w:rFonts w:cs="Arial"/>
          <w:lang w:val="et-EE"/>
        </w:rPr>
        <w:t>Harjumaa</w:t>
      </w:r>
    </w:p>
    <w:p w14:paraId="3F8A81EA" w14:textId="77777777" w:rsidR="00392E4D" w:rsidRPr="000C5E37" w:rsidRDefault="00392E4D" w:rsidP="00735AD6">
      <w:pPr>
        <w:spacing w:before="0" w:after="0"/>
        <w:rPr>
          <w:rFonts w:cs="Arial"/>
          <w:lang w:val="et-EE"/>
        </w:rPr>
      </w:pPr>
    </w:p>
    <w:p w14:paraId="56F8A04C" w14:textId="6276B482" w:rsidR="00232CD9" w:rsidRPr="000C5E37" w:rsidRDefault="00556714" w:rsidP="00842A10">
      <w:pPr>
        <w:tabs>
          <w:tab w:val="left" w:pos="3828"/>
        </w:tabs>
        <w:spacing w:before="0" w:after="0"/>
        <w:rPr>
          <w:rFonts w:cs="Arial"/>
          <w:lang w:val="et-EE"/>
        </w:rPr>
      </w:pPr>
      <w:r w:rsidRPr="000C5E37">
        <w:rPr>
          <w:rFonts w:cs="Arial"/>
          <w:lang w:val="et-EE"/>
        </w:rPr>
        <w:t>HUVITATUD ISIK:</w:t>
      </w:r>
      <w:r w:rsidR="006F2264" w:rsidRPr="000C5E37">
        <w:rPr>
          <w:rFonts w:cs="Arial"/>
          <w:lang w:val="et-EE"/>
        </w:rPr>
        <w:tab/>
      </w:r>
      <w:r w:rsidR="00554CB5" w:rsidRPr="000C5E37">
        <w:rPr>
          <w:rFonts w:cs="Arial"/>
          <w:lang w:val="et-EE"/>
        </w:rPr>
        <w:t>Richard Lant</w:t>
      </w:r>
    </w:p>
    <w:p w14:paraId="2AF95F2C" w14:textId="77777777" w:rsidR="00176028" w:rsidRPr="000C5E37" w:rsidRDefault="00176028" w:rsidP="00735AD6">
      <w:pPr>
        <w:tabs>
          <w:tab w:val="left" w:pos="2835"/>
        </w:tabs>
        <w:spacing w:before="0" w:after="0"/>
        <w:rPr>
          <w:rFonts w:cs="Arial"/>
          <w:lang w:val="et-EE"/>
        </w:rPr>
      </w:pPr>
    </w:p>
    <w:p w14:paraId="3BC4E431" w14:textId="2A0C385C" w:rsidR="00556714" w:rsidRPr="000C5E37" w:rsidRDefault="00556714" w:rsidP="00844E31">
      <w:pPr>
        <w:tabs>
          <w:tab w:val="left" w:pos="3828"/>
        </w:tabs>
        <w:spacing w:before="0" w:after="0"/>
        <w:rPr>
          <w:rFonts w:cs="Arial"/>
          <w:lang w:val="et-EE"/>
        </w:rPr>
      </w:pPr>
      <w:r w:rsidRPr="000C5E37">
        <w:rPr>
          <w:rFonts w:cs="Arial"/>
          <w:lang w:val="et-EE"/>
        </w:rPr>
        <w:t>P</w:t>
      </w:r>
      <w:r w:rsidR="00C822AB" w:rsidRPr="000C5E37">
        <w:rPr>
          <w:rFonts w:cs="Arial"/>
          <w:lang w:val="et-EE"/>
        </w:rPr>
        <w:t>LAN</w:t>
      </w:r>
      <w:r w:rsidRPr="000C5E37">
        <w:rPr>
          <w:rFonts w:cs="Arial"/>
          <w:lang w:val="et-EE"/>
        </w:rPr>
        <w:t>EERIJA:</w:t>
      </w:r>
      <w:r w:rsidR="006F2264" w:rsidRPr="000C5E37">
        <w:rPr>
          <w:rFonts w:cs="Arial"/>
          <w:lang w:val="et-EE"/>
        </w:rPr>
        <w:tab/>
      </w:r>
      <w:r w:rsidRPr="000C5E37">
        <w:rPr>
          <w:rFonts w:cs="Arial"/>
          <w:lang w:val="et-EE"/>
        </w:rPr>
        <w:t>Optimal Projekt OÜ</w:t>
      </w:r>
      <w:r w:rsidR="00844E31" w:rsidRPr="000C5E37">
        <w:rPr>
          <w:rFonts w:cs="Arial"/>
          <w:lang w:val="et-EE"/>
        </w:rPr>
        <w:t xml:space="preserve">, registrikood </w:t>
      </w:r>
      <w:r w:rsidRPr="000C5E37">
        <w:rPr>
          <w:rFonts w:cs="Arial"/>
          <w:lang w:val="et-EE"/>
        </w:rPr>
        <w:t>11213515</w:t>
      </w:r>
    </w:p>
    <w:p w14:paraId="0B72F10A" w14:textId="0A613934" w:rsidR="00556714" w:rsidRPr="000C5E37" w:rsidRDefault="006F2264" w:rsidP="00844E31">
      <w:pPr>
        <w:tabs>
          <w:tab w:val="left" w:pos="3828"/>
        </w:tabs>
        <w:spacing w:before="0" w:after="0"/>
        <w:rPr>
          <w:rFonts w:cs="Arial"/>
          <w:lang w:val="et-EE"/>
        </w:rPr>
      </w:pPr>
      <w:r w:rsidRPr="000C5E37">
        <w:rPr>
          <w:rFonts w:cs="Arial"/>
          <w:lang w:val="et-EE"/>
        </w:rPr>
        <w:tab/>
      </w:r>
      <w:r w:rsidR="00556714" w:rsidRPr="000C5E37">
        <w:rPr>
          <w:rFonts w:cs="Arial"/>
          <w:lang w:val="et-EE"/>
        </w:rPr>
        <w:t xml:space="preserve">MTR </w:t>
      </w:r>
      <w:proofErr w:type="spellStart"/>
      <w:r w:rsidR="00556714" w:rsidRPr="000C5E37">
        <w:rPr>
          <w:rFonts w:cs="Arial"/>
          <w:lang w:val="et-EE"/>
        </w:rPr>
        <w:t>reg</w:t>
      </w:r>
      <w:proofErr w:type="spellEnd"/>
      <w:r w:rsidR="00556714" w:rsidRPr="000C5E37">
        <w:rPr>
          <w:rFonts w:cs="Arial"/>
          <w:lang w:val="et-EE"/>
        </w:rPr>
        <w:t>. nr EEP000601</w:t>
      </w:r>
    </w:p>
    <w:p w14:paraId="5395B9D0" w14:textId="735A6FE9" w:rsidR="00556714" w:rsidRPr="000C5E37" w:rsidRDefault="006F2264" w:rsidP="00844E31">
      <w:pPr>
        <w:tabs>
          <w:tab w:val="left" w:pos="3828"/>
        </w:tabs>
        <w:spacing w:before="0" w:after="0"/>
        <w:rPr>
          <w:rFonts w:cs="Arial"/>
          <w:lang w:val="et-EE"/>
        </w:rPr>
      </w:pPr>
      <w:r w:rsidRPr="000C5E37">
        <w:rPr>
          <w:rFonts w:cs="Arial"/>
          <w:lang w:val="et-EE"/>
        </w:rPr>
        <w:tab/>
      </w:r>
      <w:r w:rsidR="00556714" w:rsidRPr="000C5E37">
        <w:rPr>
          <w:rFonts w:cs="Arial"/>
          <w:lang w:val="et-EE"/>
        </w:rPr>
        <w:t>Keemia tn 4, 1061</w:t>
      </w:r>
      <w:r w:rsidR="000E238F" w:rsidRPr="000C5E37">
        <w:rPr>
          <w:rFonts w:cs="Arial"/>
          <w:lang w:val="et-EE"/>
        </w:rPr>
        <w:t>6 Tallinn</w:t>
      </w:r>
    </w:p>
    <w:p w14:paraId="32064EB5" w14:textId="77777777" w:rsidR="00556714" w:rsidRPr="000C5E37" w:rsidRDefault="00556714" w:rsidP="00735AD6">
      <w:pPr>
        <w:spacing w:before="0" w:after="0"/>
        <w:rPr>
          <w:rFonts w:cs="Arial"/>
          <w:lang w:val="et-EE"/>
        </w:rPr>
      </w:pPr>
    </w:p>
    <w:p w14:paraId="34FC0D93" w14:textId="77777777" w:rsidR="00844E31" w:rsidRPr="000C5E37" w:rsidRDefault="00556714" w:rsidP="00844E31">
      <w:pPr>
        <w:tabs>
          <w:tab w:val="left" w:pos="2835"/>
        </w:tabs>
        <w:spacing w:before="0" w:after="0"/>
        <w:rPr>
          <w:rFonts w:cs="Arial"/>
          <w:lang w:val="et-EE"/>
        </w:rPr>
      </w:pPr>
      <w:r w:rsidRPr="000C5E37">
        <w:rPr>
          <w:rFonts w:cs="Arial"/>
          <w:lang w:val="et-EE"/>
        </w:rPr>
        <w:t>ARHITEKT</w:t>
      </w:r>
      <w:r w:rsidR="00844E31" w:rsidRPr="000C5E37">
        <w:rPr>
          <w:rFonts w:cs="Arial"/>
          <w:lang w:val="et-EE"/>
        </w:rPr>
        <w:t xml:space="preserve"> JA</w:t>
      </w:r>
    </w:p>
    <w:p w14:paraId="3706500B" w14:textId="44A18663" w:rsidR="00556714" w:rsidRPr="000C5E37" w:rsidRDefault="00844E31" w:rsidP="00844E31">
      <w:pPr>
        <w:tabs>
          <w:tab w:val="left" w:pos="3828"/>
        </w:tabs>
        <w:spacing w:before="0" w:after="0"/>
        <w:rPr>
          <w:rFonts w:cs="Arial"/>
          <w:lang w:val="et-EE"/>
        </w:rPr>
      </w:pPr>
      <w:r w:rsidRPr="000C5E37">
        <w:rPr>
          <w:rFonts w:cs="Arial"/>
          <w:lang w:val="et-EE"/>
        </w:rPr>
        <w:t>SELETUSKIRJA KOOSTAJA</w:t>
      </w:r>
      <w:r w:rsidR="00556714" w:rsidRPr="000C5E37">
        <w:rPr>
          <w:rFonts w:cs="Arial"/>
          <w:lang w:val="et-EE"/>
        </w:rPr>
        <w:t>:</w:t>
      </w:r>
      <w:r w:rsidR="006F2264" w:rsidRPr="000C5E37">
        <w:rPr>
          <w:rFonts w:cs="Arial"/>
          <w:lang w:val="et-EE"/>
        </w:rPr>
        <w:tab/>
      </w:r>
      <w:r w:rsidR="007C66AC" w:rsidRPr="000C5E37">
        <w:rPr>
          <w:rFonts w:cs="Arial"/>
          <w:lang w:val="et-EE"/>
        </w:rPr>
        <w:t>Ive Punger</w:t>
      </w:r>
    </w:p>
    <w:p w14:paraId="229ABE90" w14:textId="77777777" w:rsidR="00556714" w:rsidRPr="000C5E37" w:rsidRDefault="00556714" w:rsidP="00735AD6">
      <w:pPr>
        <w:spacing w:before="0" w:after="0"/>
        <w:rPr>
          <w:rFonts w:cs="Arial"/>
          <w:lang w:val="et-EE"/>
        </w:rPr>
      </w:pPr>
    </w:p>
    <w:p w14:paraId="258D6ACA" w14:textId="19C92705" w:rsidR="00556714" w:rsidRPr="000C5E37" w:rsidRDefault="00556714" w:rsidP="00844E31">
      <w:pPr>
        <w:tabs>
          <w:tab w:val="left" w:pos="3828"/>
        </w:tabs>
        <w:spacing w:before="0" w:after="0"/>
        <w:rPr>
          <w:rFonts w:cs="Arial"/>
          <w:lang w:val="et-EE"/>
        </w:rPr>
      </w:pPr>
      <w:r w:rsidRPr="000C5E37">
        <w:rPr>
          <w:rFonts w:cs="Arial"/>
          <w:lang w:val="et-EE"/>
        </w:rPr>
        <w:t>PROJEKTIJUHT:</w:t>
      </w:r>
      <w:r w:rsidR="006F2264" w:rsidRPr="000C5E37">
        <w:rPr>
          <w:rFonts w:cs="Arial"/>
          <w:lang w:val="et-EE"/>
        </w:rPr>
        <w:tab/>
      </w:r>
      <w:r w:rsidR="008319CC" w:rsidRPr="000C5E37">
        <w:rPr>
          <w:rFonts w:cs="Arial"/>
          <w:lang w:val="et-EE"/>
        </w:rPr>
        <w:t>Arno Anton</w:t>
      </w:r>
    </w:p>
    <w:p w14:paraId="3D467E02" w14:textId="45A389CC" w:rsidR="00556714" w:rsidRPr="000C5E37" w:rsidRDefault="006F2264" w:rsidP="00844E31">
      <w:pPr>
        <w:tabs>
          <w:tab w:val="left" w:pos="3828"/>
        </w:tabs>
        <w:spacing w:before="0" w:after="0"/>
        <w:rPr>
          <w:rFonts w:cs="Arial"/>
          <w:lang w:val="et-EE"/>
        </w:rPr>
      </w:pPr>
      <w:r w:rsidRPr="000C5E37">
        <w:rPr>
          <w:rFonts w:cs="Arial"/>
          <w:lang w:val="et-EE"/>
        </w:rPr>
        <w:tab/>
      </w:r>
      <w:r w:rsidR="00556714" w:rsidRPr="000C5E37">
        <w:rPr>
          <w:rFonts w:cs="Arial"/>
          <w:lang w:val="et-EE"/>
        </w:rPr>
        <w:t xml:space="preserve">+372 </w:t>
      </w:r>
      <w:r w:rsidR="008319CC" w:rsidRPr="000C5E37">
        <w:rPr>
          <w:rFonts w:cs="Arial"/>
          <w:lang w:val="et-EE"/>
        </w:rPr>
        <w:t>5698</w:t>
      </w:r>
      <w:r w:rsidR="00152A5F" w:rsidRPr="000C5E37">
        <w:rPr>
          <w:rFonts w:cs="Arial"/>
          <w:lang w:val="et-EE"/>
        </w:rPr>
        <w:t> </w:t>
      </w:r>
      <w:r w:rsidR="008319CC" w:rsidRPr="000C5E37">
        <w:rPr>
          <w:rFonts w:cs="Arial"/>
          <w:lang w:val="et-EE"/>
        </w:rPr>
        <w:t>3389</w:t>
      </w:r>
    </w:p>
    <w:p w14:paraId="7FA1C9EF" w14:textId="77777777" w:rsidR="000C5E37" w:rsidRPr="000C5E37" w:rsidRDefault="006F2264" w:rsidP="00844E31">
      <w:pPr>
        <w:tabs>
          <w:tab w:val="left" w:pos="3828"/>
        </w:tabs>
        <w:spacing w:before="0" w:after="0"/>
        <w:rPr>
          <w:lang w:val="et-EE"/>
        </w:rPr>
      </w:pPr>
      <w:r w:rsidRPr="000C5E37">
        <w:rPr>
          <w:rFonts w:cs="Arial"/>
          <w:lang w:val="et-EE"/>
        </w:rPr>
        <w:tab/>
      </w:r>
      <w:hyperlink r:id="rId10" w:history="1">
        <w:r w:rsidR="005B7347" w:rsidRPr="000C5E37">
          <w:rPr>
            <w:rStyle w:val="Hyperlink"/>
            <w:rFonts w:cs="Arial"/>
            <w:lang w:val="et-EE"/>
          </w:rPr>
          <w:t>arno@opt.ee</w:t>
        </w:r>
      </w:hyperlink>
    </w:p>
    <w:p w14:paraId="0890CF05" w14:textId="7CCCC22B" w:rsidR="00E579FD" w:rsidRPr="000C5E37" w:rsidRDefault="006C3492" w:rsidP="00844E31">
      <w:pPr>
        <w:tabs>
          <w:tab w:val="left" w:pos="3828"/>
        </w:tabs>
        <w:spacing w:before="0" w:after="0"/>
        <w:rPr>
          <w:rFonts w:cs="Arial"/>
          <w:lang w:val="et-EE"/>
        </w:rPr>
      </w:pPr>
      <w:r w:rsidRPr="000C5E37">
        <w:rPr>
          <w:rFonts w:cs="Arial"/>
          <w:lang w:val="et-EE"/>
        </w:rPr>
        <w:br w:type="page"/>
      </w:r>
      <w:r w:rsidR="00E579FD" w:rsidRPr="000C5E37">
        <w:rPr>
          <w:rFonts w:cs="Arial"/>
          <w:b/>
          <w:caps/>
          <w:lang w:val="et-EE"/>
        </w:rPr>
        <w:lastRenderedPageBreak/>
        <w:t>KÖITE koosseis:</w:t>
      </w:r>
    </w:p>
    <w:p w14:paraId="3662AA6A" w14:textId="77777777" w:rsidR="00E579FD" w:rsidRPr="000C5E37" w:rsidRDefault="00E579FD" w:rsidP="00735AD6">
      <w:pPr>
        <w:spacing w:before="0" w:after="0"/>
        <w:rPr>
          <w:rFonts w:cs="Arial"/>
          <w:caps/>
          <w:lang w:val="et-EE"/>
        </w:rPr>
      </w:pPr>
    </w:p>
    <w:p w14:paraId="413B4E38" w14:textId="77777777" w:rsidR="00E579FD" w:rsidRPr="000C5E37" w:rsidRDefault="00E579FD" w:rsidP="005206CE">
      <w:pPr>
        <w:pStyle w:val="ListParagraph"/>
        <w:numPr>
          <w:ilvl w:val="0"/>
          <w:numId w:val="1"/>
        </w:numPr>
        <w:spacing w:before="0" w:after="0"/>
        <w:rPr>
          <w:rFonts w:cs="Arial"/>
          <w:b/>
          <w:caps/>
          <w:lang w:val="et-EE"/>
        </w:rPr>
      </w:pPr>
      <w:r w:rsidRPr="000C5E37">
        <w:rPr>
          <w:rFonts w:cs="Arial"/>
          <w:b/>
          <w:caps/>
          <w:lang w:val="et-EE"/>
        </w:rPr>
        <w:t>seletuskiri</w:t>
      </w:r>
    </w:p>
    <w:p w14:paraId="01532DE9" w14:textId="612C99F7" w:rsidR="00CE6D5E" w:rsidRDefault="00844E31">
      <w:pPr>
        <w:pStyle w:val="TOC1"/>
        <w:tabs>
          <w:tab w:val="right" w:leader="dot" w:pos="9415"/>
        </w:tabs>
        <w:rPr>
          <w:rFonts w:asciiTheme="minorHAnsi" w:eastAsiaTheme="minorEastAsia" w:hAnsiTheme="minorHAnsi"/>
          <w:noProof/>
          <w:kern w:val="2"/>
          <w:sz w:val="24"/>
          <w:szCs w:val="24"/>
          <w:lang w:val="et-EE" w:eastAsia="et-EE"/>
          <w14:ligatures w14:val="standardContextual"/>
        </w:rPr>
      </w:pPr>
      <w:r w:rsidRPr="000C5E37">
        <w:rPr>
          <w:rFonts w:cs="Arial"/>
          <w:lang w:val="et-EE"/>
        </w:rPr>
        <w:fldChar w:fldCharType="begin"/>
      </w:r>
      <w:r w:rsidRPr="000C5E37">
        <w:rPr>
          <w:rFonts w:cs="Arial"/>
          <w:lang w:val="et-EE"/>
        </w:rPr>
        <w:instrText xml:space="preserve"> TOC \o "1-3" \h \z \u </w:instrText>
      </w:r>
      <w:r w:rsidRPr="000C5E37">
        <w:rPr>
          <w:rFonts w:cs="Arial"/>
          <w:lang w:val="et-EE"/>
        </w:rPr>
        <w:fldChar w:fldCharType="separate"/>
      </w:r>
      <w:hyperlink w:anchor="_Toc210293097" w:history="1">
        <w:r w:rsidR="00CE6D5E" w:rsidRPr="00A771AD">
          <w:rPr>
            <w:rStyle w:val="Hyperlink"/>
            <w:noProof/>
          </w:rPr>
          <w:t>1. PLANEERINGU KOOSTAMISEL ARVESTAMISELE KUULUVAD PLANEERINGUD, ÕIGUSAKTID JA MUUD ALUSMATERJALID</w:t>
        </w:r>
        <w:r w:rsidR="00CE6D5E">
          <w:rPr>
            <w:noProof/>
            <w:webHidden/>
          </w:rPr>
          <w:tab/>
        </w:r>
        <w:r w:rsidR="00CE6D5E">
          <w:rPr>
            <w:noProof/>
            <w:webHidden/>
          </w:rPr>
          <w:fldChar w:fldCharType="begin"/>
        </w:r>
        <w:r w:rsidR="00CE6D5E">
          <w:rPr>
            <w:noProof/>
            <w:webHidden/>
          </w:rPr>
          <w:instrText xml:space="preserve"> PAGEREF _Toc210293097 \h </w:instrText>
        </w:r>
        <w:r w:rsidR="00CE6D5E">
          <w:rPr>
            <w:noProof/>
            <w:webHidden/>
          </w:rPr>
        </w:r>
        <w:r w:rsidR="00CE6D5E">
          <w:rPr>
            <w:noProof/>
            <w:webHidden/>
          </w:rPr>
          <w:fldChar w:fldCharType="separate"/>
        </w:r>
        <w:r w:rsidR="00976ECD">
          <w:rPr>
            <w:noProof/>
            <w:webHidden/>
          </w:rPr>
          <w:t>3</w:t>
        </w:r>
        <w:r w:rsidR="00CE6D5E">
          <w:rPr>
            <w:noProof/>
            <w:webHidden/>
          </w:rPr>
          <w:fldChar w:fldCharType="end"/>
        </w:r>
      </w:hyperlink>
    </w:p>
    <w:p w14:paraId="6F14F146" w14:textId="0B3B35D6"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098" w:history="1">
        <w:r w:rsidRPr="00A771AD">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_Toc210293098 \h </w:instrText>
        </w:r>
        <w:r>
          <w:rPr>
            <w:noProof/>
            <w:webHidden/>
          </w:rPr>
        </w:r>
        <w:r>
          <w:rPr>
            <w:noProof/>
            <w:webHidden/>
          </w:rPr>
          <w:fldChar w:fldCharType="separate"/>
        </w:r>
        <w:r w:rsidR="00976ECD">
          <w:rPr>
            <w:noProof/>
            <w:webHidden/>
          </w:rPr>
          <w:t>3</w:t>
        </w:r>
        <w:r>
          <w:rPr>
            <w:noProof/>
            <w:webHidden/>
          </w:rPr>
          <w:fldChar w:fldCharType="end"/>
        </w:r>
      </w:hyperlink>
    </w:p>
    <w:p w14:paraId="1178FC06" w14:textId="73349674"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099" w:history="1">
        <w:r w:rsidRPr="00A771AD">
          <w:rPr>
            <w:rStyle w:val="Hyperlink"/>
            <w:noProof/>
            <w:lang w:val="et-EE"/>
          </w:rPr>
          <w:t>2.1. Planeeringu eesmärk</w:t>
        </w:r>
        <w:r>
          <w:rPr>
            <w:noProof/>
            <w:webHidden/>
          </w:rPr>
          <w:tab/>
        </w:r>
        <w:r>
          <w:rPr>
            <w:noProof/>
            <w:webHidden/>
          </w:rPr>
          <w:fldChar w:fldCharType="begin"/>
        </w:r>
        <w:r>
          <w:rPr>
            <w:noProof/>
            <w:webHidden/>
          </w:rPr>
          <w:instrText xml:space="preserve"> PAGEREF _Toc210293099 \h </w:instrText>
        </w:r>
        <w:r>
          <w:rPr>
            <w:noProof/>
            <w:webHidden/>
          </w:rPr>
        </w:r>
        <w:r>
          <w:rPr>
            <w:noProof/>
            <w:webHidden/>
          </w:rPr>
          <w:fldChar w:fldCharType="separate"/>
        </w:r>
        <w:r w:rsidR="00976ECD">
          <w:rPr>
            <w:noProof/>
            <w:webHidden/>
          </w:rPr>
          <w:t>3</w:t>
        </w:r>
        <w:r>
          <w:rPr>
            <w:noProof/>
            <w:webHidden/>
          </w:rPr>
          <w:fldChar w:fldCharType="end"/>
        </w:r>
      </w:hyperlink>
    </w:p>
    <w:p w14:paraId="69693F47" w14:textId="349FD8F1"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0" w:history="1">
        <w:r w:rsidRPr="00A771AD">
          <w:rPr>
            <w:rStyle w:val="Hyperlink"/>
            <w:rFonts w:cs="Arial"/>
            <w:noProof/>
            <w:lang w:val="et-EE"/>
          </w:rPr>
          <w:t>2.2. Kontaktvööndi analüüs</w:t>
        </w:r>
        <w:r>
          <w:rPr>
            <w:noProof/>
            <w:webHidden/>
          </w:rPr>
          <w:tab/>
        </w:r>
        <w:r>
          <w:rPr>
            <w:noProof/>
            <w:webHidden/>
          </w:rPr>
          <w:fldChar w:fldCharType="begin"/>
        </w:r>
        <w:r>
          <w:rPr>
            <w:noProof/>
            <w:webHidden/>
          </w:rPr>
          <w:instrText xml:space="preserve"> PAGEREF _Toc210293100 \h </w:instrText>
        </w:r>
        <w:r>
          <w:rPr>
            <w:noProof/>
            <w:webHidden/>
          </w:rPr>
        </w:r>
        <w:r>
          <w:rPr>
            <w:noProof/>
            <w:webHidden/>
          </w:rPr>
          <w:fldChar w:fldCharType="separate"/>
        </w:r>
        <w:r w:rsidR="00976ECD">
          <w:rPr>
            <w:noProof/>
            <w:webHidden/>
          </w:rPr>
          <w:t>3</w:t>
        </w:r>
        <w:r>
          <w:rPr>
            <w:noProof/>
            <w:webHidden/>
          </w:rPr>
          <w:fldChar w:fldCharType="end"/>
        </w:r>
      </w:hyperlink>
    </w:p>
    <w:p w14:paraId="05AD837A" w14:textId="7DDEA054"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1" w:history="1">
        <w:r w:rsidRPr="00A771AD">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_Toc210293101 \h </w:instrText>
        </w:r>
        <w:r>
          <w:rPr>
            <w:noProof/>
            <w:webHidden/>
          </w:rPr>
        </w:r>
        <w:r>
          <w:rPr>
            <w:noProof/>
            <w:webHidden/>
          </w:rPr>
          <w:fldChar w:fldCharType="separate"/>
        </w:r>
        <w:r w:rsidR="00976ECD">
          <w:rPr>
            <w:noProof/>
            <w:webHidden/>
          </w:rPr>
          <w:t>4</w:t>
        </w:r>
        <w:r>
          <w:rPr>
            <w:noProof/>
            <w:webHidden/>
          </w:rPr>
          <w:fldChar w:fldCharType="end"/>
        </w:r>
      </w:hyperlink>
    </w:p>
    <w:p w14:paraId="6C999C62" w14:textId="1C233169"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2" w:history="1">
        <w:r w:rsidRPr="00A771AD">
          <w:rPr>
            <w:rStyle w:val="Hyperlink"/>
            <w:noProof/>
          </w:rPr>
          <w:t>3. VASTAVUS RAE VALLA PÕHJAPIIRKONNA ÜLDPLANEERINGULE</w:t>
        </w:r>
        <w:r>
          <w:rPr>
            <w:noProof/>
            <w:webHidden/>
          </w:rPr>
          <w:tab/>
        </w:r>
        <w:r>
          <w:rPr>
            <w:noProof/>
            <w:webHidden/>
          </w:rPr>
          <w:fldChar w:fldCharType="begin"/>
        </w:r>
        <w:r>
          <w:rPr>
            <w:noProof/>
            <w:webHidden/>
          </w:rPr>
          <w:instrText xml:space="preserve"> PAGEREF _Toc210293102 \h </w:instrText>
        </w:r>
        <w:r>
          <w:rPr>
            <w:noProof/>
            <w:webHidden/>
          </w:rPr>
        </w:r>
        <w:r>
          <w:rPr>
            <w:noProof/>
            <w:webHidden/>
          </w:rPr>
          <w:fldChar w:fldCharType="separate"/>
        </w:r>
        <w:r w:rsidR="00976ECD">
          <w:rPr>
            <w:noProof/>
            <w:webHidden/>
          </w:rPr>
          <w:t>5</w:t>
        </w:r>
        <w:r>
          <w:rPr>
            <w:noProof/>
            <w:webHidden/>
          </w:rPr>
          <w:fldChar w:fldCharType="end"/>
        </w:r>
      </w:hyperlink>
    </w:p>
    <w:p w14:paraId="5C115D3A" w14:textId="31ECC8CF"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3" w:history="1">
        <w:r w:rsidRPr="00A771AD">
          <w:rPr>
            <w:rStyle w:val="Hyperlink"/>
            <w:noProof/>
          </w:rPr>
          <w:t>4. OLEMASOLEVA OLUKORRA ISELOOMUSTUS</w:t>
        </w:r>
        <w:r>
          <w:rPr>
            <w:noProof/>
            <w:webHidden/>
          </w:rPr>
          <w:tab/>
        </w:r>
        <w:r>
          <w:rPr>
            <w:noProof/>
            <w:webHidden/>
          </w:rPr>
          <w:fldChar w:fldCharType="begin"/>
        </w:r>
        <w:r>
          <w:rPr>
            <w:noProof/>
            <w:webHidden/>
          </w:rPr>
          <w:instrText xml:space="preserve"> PAGEREF _Toc210293103 \h </w:instrText>
        </w:r>
        <w:r>
          <w:rPr>
            <w:noProof/>
            <w:webHidden/>
          </w:rPr>
        </w:r>
        <w:r>
          <w:rPr>
            <w:noProof/>
            <w:webHidden/>
          </w:rPr>
          <w:fldChar w:fldCharType="separate"/>
        </w:r>
        <w:r w:rsidR="00976ECD">
          <w:rPr>
            <w:noProof/>
            <w:webHidden/>
          </w:rPr>
          <w:t>5</w:t>
        </w:r>
        <w:r>
          <w:rPr>
            <w:noProof/>
            <w:webHidden/>
          </w:rPr>
          <w:fldChar w:fldCharType="end"/>
        </w:r>
      </w:hyperlink>
    </w:p>
    <w:p w14:paraId="21325D34" w14:textId="025DD812"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4" w:history="1">
        <w:r w:rsidRPr="00A771AD">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_Toc210293104 \h </w:instrText>
        </w:r>
        <w:r>
          <w:rPr>
            <w:noProof/>
            <w:webHidden/>
          </w:rPr>
        </w:r>
        <w:r>
          <w:rPr>
            <w:noProof/>
            <w:webHidden/>
          </w:rPr>
          <w:fldChar w:fldCharType="separate"/>
        </w:r>
        <w:r w:rsidR="00976ECD">
          <w:rPr>
            <w:noProof/>
            <w:webHidden/>
          </w:rPr>
          <w:t>5</w:t>
        </w:r>
        <w:r>
          <w:rPr>
            <w:noProof/>
            <w:webHidden/>
          </w:rPr>
          <w:fldChar w:fldCharType="end"/>
        </w:r>
      </w:hyperlink>
    </w:p>
    <w:p w14:paraId="242E5348" w14:textId="76C7CB35"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5" w:history="1">
        <w:r w:rsidRPr="00A771AD">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_Toc210293105 \h </w:instrText>
        </w:r>
        <w:r>
          <w:rPr>
            <w:noProof/>
            <w:webHidden/>
          </w:rPr>
        </w:r>
        <w:r>
          <w:rPr>
            <w:noProof/>
            <w:webHidden/>
          </w:rPr>
          <w:fldChar w:fldCharType="separate"/>
        </w:r>
        <w:r w:rsidR="00976ECD">
          <w:rPr>
            <w:noProof/>
            <w:webHidden/>
          </w:rPr>
          <w:t>6</w:t>
        </w:r>
        <w:r>
          <w:rPr>
            <w:noProof/>
            <w:webHidden/>
          </w:rPr>
          <w:fldChar w:fldCharType="end"/>
        </w:r>
      </w:hyperlink>
    </w:p>
    <w:p w14:paraId="203DBE42" w14:textId="6910B05D"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6" w:history="1">
        <w:r w:rsidRPr="00A771AD">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_Toc210293106 \h </w:instrText>
        </w:r>
        <w:r>
          <w:rPr>
            <w:noProof/>
            <w:webHidden/>
          </w:rPr>
        </w:r>
        <w:r>
          <w:rPr>
            <w:noProof/>
            <w:webHidden/>
          </w:rPr>
          <w:fldChar w:fldCharType="separate"/>
        </w:r>
        <w:r w:rsidR="00976ECD">
          <w:rPr>
            <w:noProof/>
            <w:webHidden/>
          </w:rPr>
          <w:t>6</w:t>
        </w:r>
        <w:r>
          <w:rPr>
            <w:noProof/>
            <w:webHidden/>
          </w:rPr>
          <w:fldChar w:fldCharType="end"/>
        </w:r>
      </w:hyperlink>
    </w:p>
    <w:p w14:paraId="7BB8C04A" w14:textId="10537C35"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7" w:history="1">
        <w:r w:rsidRPr="00A771AD">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_Toc210293107 \h </w:instrText>
        </w:r>
        <w:r>
          <w:rPr>
            <w:noProof/>
            <w:webHidden/>
          </w:rPr>
        </w:r>
        <w:r>
          <w:rPr>
            <w:noProof/>
            <w:webHidden/>
          </w:rPr>
          <w:fldChar w:fldCharType="separate"/>
        </w:r>
        <w:r w:rsidR="00976ECD">
          <w:rPr>
            <w:noProof/>
            <w:webHidden/>
          </w:rPr>
          <w:t>6</w:t>
        </w:r>
        <w:r>
          <w:rPr>
            <w:noProof/>
            <w:webHidden/>
          </w:rPr>
          <w:fldChar w:fldCharType="end"/>
        </w:r>
      </w:hyperlink>
    </w:p>
    <w:p w14:paraId="79B5E0AC" w14:textId="5CD29527"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8" w:history="1">
        <w:r w:rsidRPr="00A771AD">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_Toc210293108 \h </w:instrText>
        </w:r>
        <w:r>
          <w:rPr>
            <w:noProof/>
            <w:webHidden/>
          </w:rPr>
        </w:r>
        <w:r>
          <w:rPr>
            <w:noProof/>
            <w:webHidden/>
          </w:rPr>
          <w:fldChar w:fldCharType="separate"/>
        </w:r>
        <w:r w:rsidR="00976ECD">
          <w:rPr>
            <w:noProof/>
            <w:webHidden/>
          </w:rPr>
          <w:t>6</w:t>
        </w:r>
        <w:r>
          <w:rPr>
            <w:noProof/>
            <w:webHidden/>
          </w:rPr>
          <w:fldChar w:fldCharType="end"/>
        </w:r>
      </w:hyperlink>
    </w:p>
    <w:p w14:paraId="5179282F" w14:textId="60DC31F0"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09" w:history="1">
        <w:r w:rsidRPr="00A771AD">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_Toc210293109 \h </w:instrText>
        </w:r>
        <w:r>
          <w:rPr>
            <w:noProof/>
            <w:webHidden/>
          </w:rPr>
        </w:r>
        <w:r>
          <w:rPr>
            <w:noProof/>
            <w:webHidden/>
          </w:rPr>
          <w:fldChar w:fldCharType="separate"/>
        </w:r>
        <w:r w:rsidR="00976ECD">
          <w:rPr>
            <w:noProof/>
            <w:webHidden/>
          </w:rPr>
          <w:t>6</w:t>
        </w:r>
        <w:r>
          <w:rPr>
            <w:noProof/>
            <w:webHidden/>
          </w:rPr>
          <w:fldChar w:fldCharType="end"/>
        </w:r>
      </w:hyperlink>
    </w:p>
    <w:p w14:paraId="30077D19" w14:textId="13C92B8C"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0" w:history="1">
        <w:r w:rsidRPr="00A771AD">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_Toc210293110 \h </w:instrText>
        </w:r>
        <w:r>
          <w:rPr>
            <w:noProof/>
            <w:webHidden/>
          </w:rPr>
        </w:r>
        <w:r>
          <w:rPr>
            <w:noProof/>
            <w:webHidden/>
          </w:rPr>
          <w:fldChar w:fldCharType="separate"/>
        </w:r>
        <w:r w:rsidR="00976ECD">
          <w:rPr>
            <w:noProof/>
            <w:webHidden/>
          </w:rPr>
          <w:t>6</w:t>
        </w:r>
        <w:r>
          <w:rPr>
            <w:noProof/>
            <w:webHidden/>
          </w:rPr>
          <w:fldChar w:fldCharType="end"/>
        </w:r>
      </w:hyperlink>
    </w:p>
    <w:p w14:paraId="2A5702BF" w14:textId="5E73EE47"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1" w:history="1">
        <w:r w:rsidRPr="00A771AD">
          <w:rPr>
            <w:rStyle w:val="Hyperlink"/>
            <w:noProof/>
          </w:rPr>
          <w:t>5. PLANEERINGU ETTEPANEK</w:t>
        </w:r>
        <w:r>
          <w:rPr>
            <w:noProof/>
            <w:webHidden/>
          </w:rPr>
          <w:tab/>
        </w:r>
        <w:r>
          <w:rPr>
            <w:noProof/>
            <w:webHidden/>
          </w:rPr>
          <w:fldChar w:fldCharType="begin"/>
        </w:r>
        <w:r>
          <w:rPr>
            <w:noProof/>
            <w:webHidden/>
          </w:rPr>
          <w:instrText xml:space="preserve"> PAGEREF _Toc210293111 \h </w:instrText>
        </w:r>
        <w:r>
          <w:rPr>
            <w:noProof/>
            <w:webHidden/>
          </w:rPr>
        </w:r>
        <w:r>
          <w:rPr>
            <w:noProof/>
            <w:webHidden/>
          </w:rPr>
          <w:fldChar w:fldCharType="separate"/>
        </w:r>
        <w:r w:rsidR="00976ECD">
          <w:rPr>
            <w:noProof/>
            <w:webHidden/>
          </w:rPr>
          <w:t>6</w:t>
        </w:r>
        <w:r>
          <w:rPr>
            <w:noProof/>
            <w:webHidden/>
          </w:rPr>
          <w:fldChar w:fldCharType="end"/>
        </w:r>
      </w:hyperlink>
    </w:p>
    <w:p w14:paraId="67112AFB" w14:textId="0A4C0F77"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2" w:history="1">
        <w:r w:rsidRPr="00A771AD">
          <w:rPr>
            <w:rStyle w:val="Hyperlink"/>
            <w:rFonts w:cs="Arial"/>
            <w:noProof/>
            <w:lang w:val="et-EE"/>
          </w:rPr>
          <w:t>5.1. Krundijaotus ja hoonestusala</w:t>
        </w:r>
        <w:r>
          <w:rPr>
            <w:noProof/>
            <w:webHidden/>
          </w:rPr>
          <w:tab/>
        </w:r>
        <w:r>
          <w:rPr>
            <w:noProof/>
            <w:webHidden/>
          </w:rPr>
          <w:fldChar w:fldCharType="begin"/>
        </w:r>
        <w:r>
          <w:rPr>
            <w:noProof/>
            <w:webHidden/>
          </w:rPr>
          <w:instrText xml:space="preserve"> PAGEREF _Toc210293112 \h </w:instrText>
        </w:r>
        <w:r>
          <w:rPr>
            <w:noProof/>
            <w:webHidden/>
          </w:rPr>
        </w:r>
        <w:r>
          <w:rPr>
            <w:noProof/>
            <w:webHidden/>
          </w:rPr>
          <w:fldChar w:fldCharType="separate"/>
        </w:r>
        <w:r w:rsidR="00976ECD">
          <w:rPr>
            <w:noProof/>
            <w:webHidden/>
          </w:rPr>
          <w:t>6</w:t>
        </w:r>
        <w:r>
          <w:rPr>
            <w:noProof/>
            <w:webHidden/>
          </w:rPr>
          <w:fldChar w:fldCharType="end"/>
        </w:r>
      </w:hyperlink>
    </w:p>
    <w:p w14:paraId="18AAD7F9" w14:textId="0B3202C9"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3" w:history="1">
        <w:r w:rsidRPr="00A771AD">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_Toc210293113 \h </w:instrText>
        </w:r>
        <w:r>
          <w:rPr>
            <w:noProof/>
            <w:webHidden/>
          </w:rPr>
        </w:r>
        <w:r>
          <w:rPr>
            <w:noProof/>
            <w:webHidden/>
          </w:rPr>
          <w:fldChar w:fldCharType="separate"/>
        </w:r>
        <w:r w:rsidR="00976ECD">
          <w:rPr>
            <w:noProof/>
            <w:webHidden/>
          </w:rPr>
          <w:t>7</w:t>
        </w:r>
        <w:r>
          <w:rPr>
            <w:noProof/>
            <w:webHidden/>
          </w:rPr>
          <w:fldChar w:fldCharType="end"/>
        </w:r>
      </w:hyperlink>
    </w:p>
    <w:p w14:paraId="6D2C1770" w14:textId="4930DA8F"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4" w:history="1">
        <w:r w:rsidRPr="00A771AD">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_Toc210293114 \h </w:instrText>
        </w:r>
        <w:r>
          <w:rPr>
            <w:noProof/>
            <w:webHidden/>
          </w:rPr>
        </w:r>
        <w:r>
          <w:rPr>
            <w:noProof/>
            <w:webHidden/>
          </w:rPr>
          <w:fldChar w:fldCharType="separate"/>
        </w:r>
        <w:r w:rsidR="00976ECD">
          <w:rPr>
            <w:noProof/>
            <w:webHidden/>
          </w:rPr>
          <w:t>8</w:t>
        </w:r>
        <w:r>
          <w:rPr>
            <w:noProof/>
            <w:webHidden/>
          </w:rPr>
          <w:fldChar w:fldCharType="end"/>
        </w:r>
      </w:hyperlink>
    </w:p>
    <w:p w14:paraId="4F8C156E" w14:textId="4CF7497C"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5" w:history="1">
        <w:r w:rsidRPr="00A771AD">
          <w:rPr>
            <w:rStyle w:val="Hyperlink"/>
            <w:rFonts w:cs="Arial"/>
            <w:noProof/>
            <w:lang w:val="et-EE"/>
          </w:rPr>
          <w:t>5.4. Ehitusprojekti koostamiseks ja ehitamiseks esitatud nõuded</w:t>
        </w:r>
        <w:r>
          <w:rPr>
            <w:noProof/>
            <w:webHidden/>
          </w:rPr>
          <w:tab/>
        </w:r>
        <w:r>
          <w:rPr>
            <w:noProof/>
            <w:webHidden/>
          </w:rPr>
          <w:fldChar w:fldCharType="begin"/>
        </w:r>
        <w:r>
          <w:rPr>
            <w:noProof/>
            <w:webHidden/>
          </w:rPr>
          <w:instrText xml:space="preserve"> PAGEREF _Toc210293115 \h </w:instrText>
        </w:r>
        <w:r>
          <w:rPr>
            <w:noProof/>
            <w:webHidden/>
          </w:rPr>
        </w:r>
        <w:r>
          <w:rPr>
            <w:noProof/>
            <w:webHidden/>
          </w:rPr>
          <w:fldChar w:fldCharType="separate"/>
        </w:r>
        <w:r w:rsidR="00976ECD">
          <w:rPr>
            <w:noProof/>
            <w:webHidden/>
          </w:rPr>
          <w:t>8</w:t>
        </w:r>
        <w:r>
          <w:rPr>
            <w:noProof/>
            <w:webHidden/>
          </w:rPr>
          <w:fldChar w:fldCharType="end"/>
        </w:r>
      </w:hyperlink>
    </w:p>
    <w:p w14:paraId="4C1EEC9C" w14:textId="3A2E4BB7"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6" w:history="1">
        <w:r w:rsidRPr="00A771AD">
          <w:rPr>
            <w:rStyle w:val="Hyperlink"/>
            <w:rFonts w:cs="Arial"/>
            <w:noProof/>
            <w:lang w:val="et-EE"/>
          </w:rPr>
          <w:t>5.5. Avalik ruum</w:t>
        </w:r>
        <w:r>
          <w:rPr>
            <w:noProof/>
            <w:webHidden/>
          </w:rPr>
          <w:tab/>
        </w:r>
        <w:r>
          <w:rPr>
            <w:noProof/>
            <w:webHidden/>
          </w:rPr>
          <w:fldChar w:fldCharType="begin"/>
        </w:r>
        <w:r>
          <w:rPr>
            <w:noProof/>
            <w:webHidden/>
          </w:rPr>
          <w:instrText xml:space="preserve"> PAGEREF _Toc210293116 \h </w:instrText>
        </w:r>
        <w:r>
          <w:rPr>
            <w:noProof/>
            <w:webHidden/>
          </w:rPr>
        </w:r>
        <w:r>
          <w:rPr>
            <w:noProof/>
            <w:webHidden/>
          </w:rPr>
          <w:fldChar w:fldCharType="separate"/>
        </w:r>
        <w:r w:rsidR="00976ECD">
          <w:rPr>
            <w:noProof/>
            <w:webHidden/>
          </w:rPr>
          <w:t>8</w:t>
        </w:r>
        <w:r>
          <w:rPr>
            <w:noProof/>
            <w:webHidden/>
          </w:rPr>
          <w:fldChar w:fldCharType="end"/>
        </w:r>
      </w:hyperlink>
    </w:p>
    <w:p w14:paraId="5967F9BB" w14:textId="6998222E"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7" w:history="1">
        <w:r w:rsidRPr="00A771AD">
          <w:rPr>
            <w:rStyle w:val="Hyperlink"/>
            <w:rFonts w:cs="Arial"/>
            <w:noProof/>
            <w:lang w:val="et-EE"/>
          </w:rPr>
          <w:t>5.6. Piirded</w:t>
        </w:r>
        <w:r>
          <w:rPr>
            <w:noProof/>
            <w:webHidden/>
          </w:rPr>
          <w:tab/>
        </w:r>
        <w:r>
          <w:rPr>
            <w:noProof/>
            <w:webHidden/>
          </w:rPr>
          <w:fldChar w:fldCharType="begin"/>
        </w:r>
        <w:r>
          <w:rPr>
            <w:noProof/>
            <w:webHidden/>
          </w:rPr>
          <w:instrText xml:space="preserve"> PAGEREF _Toc210293117 \h </w:instrText>
        </w:r>
        <w:r>
          <w:rPr>
            <w:noProof/>
            <w:webHidden/>
          </w:rPr>
        </w:r>
        <w:r>
          <w:rPr>
            <w:noProof/>
            <w:webHidden/>
          </w:rPr>
          <w:fldChar w:fldCharType="separate"/>
        </w:r>
        <w:r w:rsidR="00976ECD">
          <w:rPr>
            <w:noProof/>
            <w:webHidden/>
          </w:rPr>
          <w:t>9</w:t>
        </w:r>
        <w:r>
          <w:rPr>
            <w:noProof/>
            <w:webHidden/>
          </w:rPr>
          <w:fldChar w:fldCharType="end"/>
        </w:r>
      </w:hyperlink>
    </w:p>
    <w:p w14:paraId="04E46BB4" w14:textId="7CC9A298"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8" w:history="1">
        <w:r w:rsidRPr="00A771AD">
          <w:rPr>
            <w:rStyle w:val="Hyperlink"/>
            <w:rFonts w:cs="Arial"/>
            <w:noProof/>
            <w:lang w:val="et-EE"/>
          </w:rPr>
          <w:t>5.7. Tänavate maa-alad, liiklus- ja parkimiskorraldus</w:t>
        </w:r>
        <w:r>
          <w:rPr>
            <w:noProof/>
            <w:webHidden/>
          </w:rPr>
          <w:tab/>
        </w:r>
        <w:r>
          <w:rPr>
            <w:noProof/>
            <w:webHidden/>
          </w:rPr>
          <w:fldChar w:fldCharType="begin"/>
        </w:r>
        <w:r>
          <w:rPr>
            <w:noProof/>
            <w:webHidden/>
          </w:rPr>
          <w:instrText xml:space="preserve"> PAGEREF _Toc210293118 \h </w:instrText>
        </w:r>
        <w:r>
          <w:rPr>
            <w:noProof/>
            <w:webHidden/>
          </w:rPr>
        </w:r>
        <w:r>
          <w:rPr>
            <w:noProof/>
            <w:webHidden/>
          </w:rPr>
          <w:fldChar w:fldCharType="separate"/>
        </w:r>
        <w:r w:rsidR="00976ECD">
          <w:rPr>
            <w:noProof/>
            <w:webHidden/>
          </w:rPr>
          <w:t>9</w:t>
        </w:r>
        <w:r>
          <w:rPr>
            <w:noProof/>
            <w:webHidden/>
          </w:rPr>
          <w:fldChar w:fldCharType="end"/>
        </w:r>
      </w:hyperlink>
    </w:p>
    <w:p w14:paraId="4A049A07" w14:textId="58A70F49"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19" w:history="1">
        <w:r w:rsidRPr="00A771AD">
          <w:rPr>
            <w:rStyle w:val="Hyperlink"/>
            <w:rFonts w:cs="Arial"/>
            <w:noProof/>
            <w:lang w:val="et-EE"/>
          </w:rPr>
          <w:t>5.8. Haljastuse ja heakorra põhimõtted</w:t>
        </w:r>
        <w:r>
          <w:rPr>
            <w:noProof/>
            <w:webHidden/>
          </w:rPr>
          <w:tab/>
        </w:r>
        <w:r>
          <w:rPr>
            <w:noProof/>
            <w:webHidden/>
          </w:rPr>
          <w:fldChar w:fldCharType="begin"/>
        </w:r>
        <w:r>
          <w:rPr>
            <w:noProof/>
            <w:webHidden/>
          </w:rPr>
          <w:instrText xml:space="preserve"> PAGEREF _Toc210293119 \h </w:instrText>
        </w:r>
        <w:r>
          <w:rPr>
            <w:noProof/>
            <w:webHidden/>
          </w:rPr>
        </w:r>
        <w:r>
          <w:rPr>
            <w:noProof/>
            <w:webHidden/>
          </w:rPr>
          <w:fldChar w:fldCharType="separate"/>
        </w:r>
        <w:r w:rsidR="00976ECD">
          <w:rPr>
            <w:noProof/>
            <w:webHidden/>
          </w:rPr>
          <w:t>9</w:t>
        </w:r>
        <w:r>
          <w:rPr>
            <w:noProof/>
            <w:webHidden/>
          </w:rPr>
          <w:fldChar w:fldCharType="end"/>
        </w:r>
      </w:hyperlink>
    </w:p>
    <w:p w14:paraId="2D95DCE1" w14:textId="059C864F"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0" w:history="1">
        <w:r w:rsidRPr="00A771AD">
          <w:rPr>
            <w:rStyle w:val="Hyperlink"/>
            <w:rFonts w:cs="Arial"/>
            <w:noProof/>
            <w:lang w:val="et-EE"/>
          </w:rPr>
          <w:t>5.9. Tuleohutusnõuded</w:t>
        </w:r>
        <w:r>
          <w:rPr>
            <w:noProof/>
            <w:webHidden/>
          </w:rPr>
          <w:tab/>
        </w:r>
        <w:r>
          <w:rPr>
            <w:noProof/>
            <w:webHidden/>
          </w:rPr>
          <w:fldChar w:fldCharType="begin"/>
        </w:r>
        <w:r>
          <w:rPr>
            <w:noProof/>
            <w:webHidden/>
          </w:rPr>
          <w:instrText xml:space="preserve"> PAGEREF _Toc210293120 \h </w:instrText>
        </w:r>
        <w:r>
          <w:rPr>
            <w:noProof/>
            <w:webHidden/>
          </w:rPr>
        </w:r>
        <w:r>
          <w:rPr>
            <w:noProof/>
            <w:webHidden/>
          </w:rPr>
          <w:fldChar w:fldCharType="separate"/>
        </w:r>
        <w:r w:rsidR="00976ECD">
          <w:rPr>
            <w:noProof/>
            <w:webHidden/>
          </w:rPr>
          <w:t>10</w:t>
        </w:r>
        <w:r>
          <w:rPr>
            <w:noProof/>
            <w:webHidden/>
          </w:rPr>
          <w:fldChar w:fldCharType="end"/>
        </w:r>
      </w:hyperlink>
    </w:p>
    <w:p w14:paraId="69477183" w14:textId="3071F1F4"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1" w:history="1">
        <w:r w:rsidRPr="00A771AD">
          <w:rPr>
            <w:rStyle w:val="Hyperlink"/>
            <w:rFonts w:cs="Arial"/>
            <w:noProof/>
            <w:lang w:val="et-EE"/>
          </w:rPr>
          <w:t>5.10. Jäätmete prognoos ja käitlemine</w:t>
        </w:r>
        <w:r>
          <w:rPr>
            <w:noProof/>
            <w:webHidden/>
          </w:rPr>
          <w:tab/>
        </w:r>
        <w:r>
          <w:rPr>
            <w:noProof/>
            <w:webHidden/>
          </w:rPr>
          <w:fldChar w:fldCharType="begin"/>
        </w:r>
        <w:r>
          <w:rPr>
            <w:noProof/>
            <w:webHidden/>
          </w:rPr>
          <w:instrText xml:space="preserve"> PAGEREF _Toc210293121 \h </w:instrText>
        </w:r>
        <w:r>
          <w:rPr>
            <w:noProof/>
            <w:webHidden/>
          </w:rPr>
        </w:r>
        <w:r>
          <w:rPr>
            <w:noProof/>
            <w:webHidden/>
          </w:rPr>
          <w:fldChar w:fldCharType="separate"/>
        </w:r>
        <w:r w:rsidR="00976ECD">
          <w:rPr>
            <w:noProof/>
            <w:webHidden/>
          </w:rPr>
          <w:t>10</w:t>
        </w:r>
        <w:r>
          <w:rPr>
            <w:noProof/>
            <w:webHidden/>
          </w:rPr>
          <w:fldChar w:fldCharType="end"/>
        </w:r>
      </w:hyperlink>
    </w:p>
    <w:p w14:paraId="74DA9D42" w14:textId="0A3EE906"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2" w:history="1">
        <w:r w:rsidRPr="00A771AD">
          <w:rPr>
            <w:rStyle w:val="Hyperlink"/>
            <w:rFonts w:cs="Arial"/>
            <w:noProof/>
            <w:lang w:val="et-EE"/>
          </w:rPr>
          <w:t>5.11. Meetmed kuritegevuse ennetamiseks</w:t>
        </w:r>
        <w:r>
          <w:rPr>
            <w:noProof/>
            <w:webHidden/>
          </w:rPr>
          <w:tab/>
        </w:r>
        <w:r>
          <w:rPr>
            <w:noProof/>
            <w:webHidden/>
          </w:rPr>
          <w:fldChar w:fldCharType="begin"/>
        </w:r>
        <w:r>
          <w:rPr>
            <w:noProof/>
            <w:webHidden/>
          </w:rPr>
          <w:instrText xml:space="preserve"> PAGEREF _Toc210293122 \h </w:instrText>
        </w:r>
        <w:r>
          <w:rPr>
            <w:noProof/>
            <w:webHidden/>
          </w:rPr>
        </w:r>
        <w:r>
          <w:rPr>
            <w:noProof/>
            <w:webHidden/>
          </w:rPr>
          <w:fldChar w:fldCharType="separate"/>
        </w:r>
        <w:r w:rsidR="00976ECD">
          <w:rPr>
            <w:noProof/>
            <w:webHidden/>
          </w:rPr>
          <w:t>10</w:t>
        </w:r>
        <w:r>
          <w:rPr>
            <w:noProof/>
            <w:webHidden/>
          </w:rPr>
          <w:fldChar w:fldCharType="end"/>
        </w:r>
      </w:hyperlink>
    </w:p>
    <w:p w14:paraId="01CFD1AF" w14:textId="5330CC6C"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3" w:history="1">
        <w:r w:rsidRPr="00A771AD">
          <w:rPr>
            <w:rStyle w:val="Hyperlink"/>
            <w:rFonts w:cs="Arial"/>
            <w:noProof/>
            <w:lang w:val="et-EE"/>
          </w:rPr>
          <w:t>5.12. Planeeringuala tehnilised näitajad</w:t>
        </w:r>
        <w:r>
          <w:rPr>
            <w:noProof/>
            <w:webHidden/>
          </w:rPr>
          <w:tab/>
        </w:r>
        <w:r>
          <w:rPr>
            <w:noProof/>
            <w:webHidden/>
          </w:rPr>
          <w:fldChar w:fldCharType="begin"/>
        </w:r>
        <w:r>
          <w:rPr>
            <w:noProof/>
            <w:webHidden/>
          </w:rPr>
          <w:instrText xml:space="preserve"> PAGEREF _Toc210293123 \h </w:instrText>
        </w:r>
        <w:r>
          <w:rPr>
            <w:noProof/>
            <w:webHidden/>
          </w:rPr>
        </w:r>
        <w:r>
          <w:rPr>
            <w:noProof/>
            <w:webHidden/>
          </w:rPr>
          <w:fldChar w:fldCharType="separate"/>
        </w:r>
        <w:r w:rsidR="00976ECD">
          <w:rPr>
            <w:noProof/>
            <w:webHidden/>
          </w:rPr>
          <w:t>11</w:t>
        </w:r>
        <w:r>
          <w:rPr>
            <w:noProof/>
            <w:webHidden/>
          </w:rPr>
          <w:fldChar w:fldCharType="end"/>
        </w:r>
      </w:hyperlink>
    </w:p>
    <w:p w14:paraId="1CABDED9" w14:textId="37DE3165"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4" w:history="1">
        <w:r w:rsidRPr="00A771AD">
          <w:rPr>
            <w:rStyle w:val="Hyperlink"/>
            <w:rFonts w:cs="Arial"/>
            <w:noProof/>
            <w:lang w:val="et-EE"/>
          </w:rPr>
          <w:t>5.13. Tehnovõrkude lahendus</w:t>
        </w:r>
        <w:r>
          <w:rPr>
            <w:noProof/>
            <w:webHidden/>
          </w:rPr>
          <w:tab/>
        </w:r>
        <w:r>
          <w:rPr>
            <w:noProof/>
            <w:webHidden/>
          </w:rPr>
          <w:fldChar w:fldCharType="begin"/>
        </w:r>
        <w:r>
          <w:rPr>
            <w:noProof/>
            <w:webHidden/>
          </w:rPr>
          <w:instrText xml:space="preserve"> PAGEREF _Toc210293124 \h </w:instrText>
        </w:r>
        <w:r>
          <w:rPr>
            <w:noProof/>
            <w:webHidden/>
          </w:rPr>
        </w:r>
        <w:r>
          <w:rPr>
            <w:noProof/>
            <w:webHidden/>
          </w:rPr>
          <w:fldChar w:fldCharType="separate"/>
        </w:r>
        <w:r w:rsidR="00976ECD">
          <w:rPr>
            <w:noProof/>
            <w:webHidden/>
          </w:rPr>
          <w:t>11</w:t>
        </w:r>
        <w:r>
          <w:rPr>
            <w:noProof/>
            <w:webHidden/>
          </w:rPr>
          <w:fldChar w:fldCharType="end"/>
        </w:r>
      </w:hyperlink>
    </w:p>
    <w:p w14:paraId="0890EE20" w14:textId="0F3080B2" w:rsidR="00CE6D5E" w:rsidRDefault="00CE6D5E">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5" w:history="1">
        <w:r w:rsidRPr="00A771AD">
          <w:rPr>
            <w:rStyle w:val="Hyperlink"/>
            <w:noProof/>
            <w:lang w:val="et-EE"/>
          </w:rPr>
          <w:t>5.13.1. Vertikaalplaneerimine ja sademevee ärajuhtimine</w:t>
        </w:r>
        <w:r>
          <w:rPr>
            <w:noProof/>
            <w:webHidden/>
          </w:rPr>
          <w:tab/>
        </w:r>
        <w:r>
          <w:rPr>
            <w:noProof/>
            <w:webHidden/>
          </w:rPr>
          <w:fldChar w:fldCharType="begin"/>
        </w:r>
        <w:r>
          <w:rPr>
            <w:noProof/>
            <w:webHidden/>
          </w:rPr>
          <w:instrText xml:space="preserve"> PAGEREF _Toc210293125 \h </w:instrText>
        </w:r>
        <w:r>
          <w:rPr>
            <w:noProof/>
            <w:webHidden/>
          </w:rPr>
        </w:r>
        <w:r>
          <w:rPr>
            <w:noProof/>
            <w:webHidden/>
          </w:rPr>
          <w:fldChar w:fldCharType="separate"/>
        </w:r>
        <w:r w:rsidR="00976ECD">
          <w:rPr>
            <w:noProof/>
            <w:webHidden/>
          </w:rPr>
          <w:t>11</w:t>
        </w:r>
        <w:r>
          <w:rPr>
            <w:noProof/>
            <w:webHidden/>
          </w:rPr>
          <w:fldChar w:fldCharType="end"/>
        </w:r>
      </w:hyperlink>
    </w:p>
    <w:p w14:paraId="3B0BEA16" w14:textId="0E520C95"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6" w:history="1">
        <w:r w:rsidRPr="00A771AD">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_Toc210293126 \h </w:instrText>
        </w:r>
        <w:r>
          <w:rPr>
            <w:noProof/>
            <w:webHidden/>
          </w:rPr>
        </w:r>
        <w:r>
          <w:rPr>
            <w:noProof/>
            <w:webHidden/>
          </w:rPr>
          <w:fldChar w:fldCharType="separate"/>
        </w:r>
        <w:r w:rsidR="00976ECD">
          <w:rPr>
            <w:noProof/>
            <w:webHidden/>
          </w:rPr>
          <w:t>11</w:t>
        </w:r>
        <w:r>
          <w:rPr>
            <w:noProof/>
            <w:webHidden/>
          </w:rPr>
          <w:fldChar w:fldCharType="end"/>
        </w:r>
      </w:hyperlink>
    </w:p>
    <w:p w14:paraId="53202B21" w14:textId="7CC2ACED"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7" w:history="1">
        <w:r w:rsidRPr="00A771AD">
          <w:rPr>
            <w:rStyle w:val="Hyperlink"/>
            <w:rFonts w:cs="Arial"/>
            <w:noProof/>
            <w:lang w:val="et-EE"/>
          </w:rPr>
          <w:t>6.1. Eessõna</w:t>
        </w:r>
        <w:r>
          <w:rPr>
            <w:noProof/>
            <w:webHidden/>
          </w:rPr>
          <w:tab/>
        </w:r>
        <w:r>
          <w:rPr>
            <w:noProof/>
            <w:webHidden/>
          </w:rPr>
          <w:fldChar w:fldCharType="begin"/>
        </w:r>
        <w:r>
          <w:rPr>
            <w:noProof/>
            <w:webHidden/>
          </w:rPr>
          <w:instrText xml:space="preserve"> PAGEREF _Toc210293127 \h </w:instrText>
        </w:r>
        <w:r>
          <w:rPr>
            <w:noProof/>
            <w:webHidden/>
          </w:rPr>
        </w:r>
        <w:r>
          <w:rPr>
            <w:noProof/>
            <w:webHidden/>
          </w:rPr>
          <w:fldChar w:fldCharType="separate"/>
        </w:r>
        <w:r w:rsidR="00976ECD">
          <w:rPr>
            <w:noProof/>
            <w:webHidden/>
          </w:rPr>
          <w:t>11</w:t>
        </w:r>
        <w:r>
          <w:rPr>
            <w:noProof/>
            <w:webHidden/>
          </w:rPr>
          <w:fldChar w:fldCharType="end"/>
        </w:r>
      </w:hyperlink>
    </w:p>
    <w:p w14:paraId="1423625D" w14:textId="22AD8430"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8" w:history="1">
        <w:r w:rsidRPr="00A771AD">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_Toc210293128 \h </w:instrText>
        </w:r>
        <w:r>
          <w:rPr>
            <w:noProof/>
            <w:webHidden/>
          </w:rPr>
        </w:r>
        <w:r>
          <w:rPr>
            <w:noProof/>
            <w:webHidden/>
          </w:rPr>
          <w:fldChar w:fldCharType="separate"/>
        </w:r>
        <w:r w:rsidR="00976ECD">
          <w:rPr>
            <w:noProof/>
            <w:webHidden/>
          </w:rPr>
          <w:t>12</w:t>
        </w:r>
        <w:r>
          <w:rPr>
            <w:noProof/>
            <w:webHidden/>
          </w:rPr>
          <w:fldChar w:fldCharType="end"/>
        </w:r>
      </w:hyperlink>
    </w:p>
    <w:p w14:paraId="2C81474E" w14:textId="70E413D1"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29" w:history="1">
        <w:r w:rsidRPr="00A771AD">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_Toc210293129 \h </w:instrText>
        </w:r>
        <w:r>
          <w:rPr>
            <w:noProof/>
            <w:webHidden/>
          </w:rPr>
        </w:r>
        <w:r>
          <w:rPr>
            <w:noProof/>
            <w:webHidden/>
          </w:rPr>
          <w:fldChar w:fldCharType="separate"/>
        </w:r>
        <w:r w:rsidR="00976ECD">
          <w:rPr>
            <w:noProof/>
            <w:webHidden/>
          </w:rPr>
          <w:t>12</w:t>
        </w:r>
        <w:r>
          <w:rPr>
            <w:noProof/>
            <w:webHidden/>
          </w:rPr>
          <w:fldChar w:fldCharType="end"/>
        </w:r>
      </w:hyperlink>
    </w:p>
    <w:p w14:paraId="769933AE" w14:textId="21C945BC" w:rsidR="00CE6D5E" w:rsidRDefault="00CE6D5E">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0" w:history="1">
        <w:r w:rsidRPr="00A771AD">
          <w:rPr>
            <w:rStyle w:val="Hyperlink"/>
            <w:rFonts w:cs="Arial"/>
            <w:noProof/>
            <w:lang w:val="et-EE"/>
          </w:rPr>
          <w:t>6.3.1. Rail Baltic</w:t>
        </w:r>
        <w:r>
          <w:rPr>
            <w:noProof/>
            <w:webHidden/>
          </w:rPr>
          <w:tab/>
        </w:r>
        <w:r>
          <w:rPr>
            <w:noProof/>
            <w:webHidden/>
          </w:rPr>
          <w:fldChar w:fldCharType="begin"/>
        </w:r>
        <w:r>
          <w:rPr>
            <w:noProof/>
            <w:webHidden/>
          </w:rPr>
          <w:instrText xml:space="preserve"> PAGEREF _Toc210293130 \h </w:instrText>
        </w:r>
        <w:r>
          <w:rPr>
            <w:noProof/>
            <w:webHidden/>
          </w:rPr>
        </w:r>
        <w:r>
          <w:rPr>
            <w:noProof/>
            <w:webHidden/>
          </w:rPr>
          <w:fldChar w:fldCharType="separate"/>
        </w:r>
        <w:r w:rsidR="00976ECD">
          <w:rPr>
            <w:noProof/>
            <w:webHidden/>
          </w:rPr>
          <w:t>13</w:t>
        </w:r>
        <w:r>
          <w:rPr>
            <w:noProof/>
            <w:webHidden/>
          </w:rPr>
          <w:fldChar w:fldCharType="end"/>
        </w:r>
      </w:hyperlink>
    </w:p>
    <w:p w14:paraId="6E608AD3" w14:textId="49C67F2C"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1" w:history="1">
        <w:r w:rsidRPr="00A771AD">
          <w:rPr>
            <w:rStyle w:val="Hyperlink"/>
            <w:rFonts w:cs="Arial"/>
            <w:noProof/>
            <w:lang w:val="et-EE"/>
          </w:rPr>
          <w:t>6.4. Põhja- ja pinnavesi</w:t>
        </w:r>
        <w:r>
          <w:rPr>
            <w:noProof/>
            <w:webHidden/>
          </w:rPr>
          <w:tab/>
        </w:r>
        <w:r>
          <w:rPr>
            <w:noProof/>
            <w:webHidden/>
          </w:rPr>
          <w:fldChar w:fldCharType="begin"/>
        </w:r>
        <w:r>
          <w:rPr>
            <w:noProof/>
            <w:webHidden/>
          </w:rPr>
          <w:instrText xml:space="preserve"> PAGEREF _Toc210293131 \h </w:instrText>
        </w:r>
        <w:r>
          <w:rPr>
            <w:noProof/>
            <w:webHidden/>
          </w:rPr>
        </w:r>
        <w:r>
          <w:rPr>
            <w:noProof/>
            <w:webHidden/>
          </w:rPr>
          <w:fldChar w:fldCharType="separate"/>
        </w:r>
        <w:r w:rsidR="00976ECD">
          <w:rPr>
            <w:noProof/>
            <w:webHidden/>
          </w:rPr>
          <w:t>14</w:t>
        </w:r>
        <w:r>
          <w:rPr>
            <w:noProof/>
            <w:webHidden/>
          </w:rPr>
          <w:fldChar w:fldCharType="end"/>
        </w:r>
      </w:hyperlink>
    </w:p>
    <w:p w14:paraId="08BAC128" w14:textId="3E0BDB5A"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2" w:history="1">
        <w:r w:rsidRPr="00A771AD">
          <w:rPr>
            <w:rStyle w:val="Hyperlink"/>
            <w:rFonts w:cs="Arial"/>
            <w:noProof/>
            <w:lang w:val="et-EE"/>
          </w:rPr>
          <w:t>6.5. Radooniriski vähendamise võimalused</w:t>
        </w:r>
        <w:r>
          <w:rPr>
            <w:noProof/>
            <w:webHidden/>
          </w:rPr>
          <w:tab/>
        </w:r>
        <w:r>
          <w:rPr>
            <w:noProof/>
            <w:webHidden/>
          </w:rPr>
          <w:fldChar w:fldCharType="begin"/>
        </w:r>
        <w:r>
          <w:rPr>
            <w:noProof/>
            <w:webHidden/>
          </w:rPr>
          <w:instrText xml:space="preserve"> PAGEREF _Toc210293132 \h </w:instrText>
        </w:r>
        <w:r>
          <w:rPr>
            <w:noProof/>
            <w:webHidden/>
          </w:rPr>
        </w:r>
        <w:r>
          <w:rPr>
            <w:noProof/>
            <w:webHidden/>
          </w:rPr>
          <w:fldChar w:fldCharType="separate"/>
        </w:r>
        <w:r w:rsidR="00976ECD">
          <w:rPr>
            <w:noProof/>
            <w:webHidden/>
          </w:rPr>
          <w:t>14</w:t>
        </w:r>
        <w:r>
          <w:rPr>
            <w:noProof/>
            <w:webHidden/>
          </w:rPr>
          <w:fldChar w:fldCharType="end"/>
        </w:r>
      </w:hyperlink>
    </w:p>
    <w:p w14:paraId="7F90E2C9" w14:textId="0CB3DFB9"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3" w:history="1">
        <w:r w:rsidRPr="00A771AD">
          <w:rPr>
            <w:rStyle w:val="Hyperlink"/>
            <w:rFonts w:cs="Arial"/>
            <w:noProof/>
            <w:lang w:val="et-EE"/>
          </w:rPr>
          <w:t>6.6. Tingimused arheoloogiamälestise kaitsevööndi eesmärkide täitmiseks</w:t>
        </w:r>
        <w:r>
          <w:rPr>
            <w:noProof/>
            <w:webHidden/>
          </w:rPr>
          <w:tab/>
        </w:r>
        <w:r>
          <w:rPr>
            <w:noProof/>
            <w:webHidden/>
          </w:rPr>
          <w:fldChar w:fldCharType="begin"/>
        </w:r>
        <w:r>
          <w:rPr>
            <w:noProof/>
            <w:webHidden/>
          </w:rPr>
          <w:instrText xml:space="preserve"> PAGEREF _Toc210293133 \h </w:instrText>
        </w:r>
        <w:r>
          <w:rPr>
            <w:noProof/>
            <w:webHidden/>
          </w:rPr>
        </w:r>
        <w:r>
          <w:rPr>
            <w:noProof/>
            <w:webHidden/>
          </w:rPr>
          <w:fldChar w:fldCharType="separate"/>
        </w:r>
        <w:r w:rsidR="00976ECD">
          <w:rPr>
            <w:noProof/>
            <w:webHidden/>
          </w:rPr>
          <w:t>15</w:t>
        </w:r>
        <w:r>
          <w:rPr>
            <w:noProof/>
            <w:webHidden/>
          </w:rPr>
          <w:fldChar w:fldCharType="end"/>
        </w:r>
      </w:hyperlink>
    </w:p>
    <w:p w14:paraId="74592F41" w14:textId="7C5C1C14" w:rsidR="00CE6D5E" w:rsidRDefault="00CE6D5E">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4" w:history="1">
        <w:r w:rsidRPr="00A771AD">
          <w:rPr>
            <w:rStyle w:val="Hyperlink"/>
            <w:rFonts w:cs="Arial"/>
            <w:noProof/>
            <w:lang w:val="et-EE"/>
          </w:rPr>
          <w:t>6.7. Võimaliku keskkonnamõju hindamine</w:t>
        </w:r>
        <w:r>
          <w:rPr>
            <w:noProof/>
            <w:webHidden/>
          </w:rPr>
          <w:tab/>
        </w:r>
        <w:r>
          <w:rPr>
            <w:noProof/>
            <w:webHidden/>
          </w:rPr>
          <w:fldChar w:fldCharType="begin"/>
        </w:r>
        <w:r>
          <w:rPr>
            <w:noProof/>
            <w:webHidden/>
          </w:rPr>
          <w:instrText xml:space="preserve"> PAGEREF _Toc210293134 \h </w:instrText>
        </w:r>
        <w:r>
          <w:rPr>
            <w:noProof/>
            <w:webHidden/>
          </w:rPr>
        </w:r>
        <w:r>
          <w:rPr>
            <w:noProof/>
            <w:webHidden/>
          </w:rPr>
          <w:fldChar w:fldCharType="separate"/>
        </w:r>
        <w:r w:rsidR="00976ECD">
          <w:rPr>
            <w:noProof/>
            <w:webHidden/>
          </w:rPr>
          <w:t>15</w:t>
        </w:r>
        <w:r>
          <w:rPr>
            <w:noProof/>
            <w:webHidden/>
          </w:rPr>
          <w:fldChar w:fldCharType="end"/>
        </w:r>
      </w:hyperlink>
    </w:p>
    <w:p w14:paraId="1C76C2BB" w14:textId="7DF13D7C"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5" w:history="1">
        <w:r w:rsidRPr="00A771AD">
          <w:rPr>
            <w:rStyle w:val="Hyperlink"/>
            <w:noProof/>
          </w:rPr>
          <w:t>7. KESKKONNALUBADE TAOTLEMISE VÕIMALUS</w:t>
        </w:r>
        <w:r>
          <w:rPr>
            <w:noProof/>
            <w:webHidden/>
          </w:rPr>
          <w:tab/>
        </w:r>
        <w:r>
          <w:rPr>
            <w:noProof/>
            <w:webHidden/>
          </w:rPr>
          <w:fldChar w:fldCharType="begin"/>
        </w:r>
        <w:r>
          <w:rPr>
            <w:noProof/>
            <w:webHidden/>
          </w:rPr>
          <w:instrText xml:space="preserve"> PAGEREF _Toc210293135 \h </w:instrText>
        </w:r>
        <w:r>
          <w:rPr>
            <w:noProof/>
            <w:webHidden/>
          </w:rPr>
        </w:r>
        <w:r>
          <w:rPr>
            <w:noProof/>
            <w:webHidden/>
          </w:rPr>
          <w:fldChar w:fldCharType="separate"/>
        </w:r>
        <w:r w:rsidR="00976ECD">
          <w:rPr>
            <w:noProof/>
            <w:webHidden/>
          </w:rPr>
          <w:t>15</w:t>
        </w:r>
        <w:r>
          <w:rPr>
            <w:noProof/>
            <w:webHidden/>
          </w:rPr>
          <w:fldChar w:fldCharType="end"/>
        </w:r>
      </w:hyperlink>
    </w:p>
    <w:p w14:paraId="13194BFD" w14:textId="0F0725AA"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6" w:history="1">
        <w:r w:rsidRPr="00A771AD">
          <w:rPr>
            <w:rStyle w:val="Hyperlink"/>
            <w:noProof/>
          </w:rPr>
          <w:t>8. DETAILPLANEERINGU ELLUVIIMISEGA KAASNEVAD MÕJUD</w:t>
        </w:r>
        <w:r>
          <w:rPr>
            <w:noProof/>
            <w:webHidden/>
          </w:rPr>
          <w:tab/>
        </w:r>
        <w:r>
          <w:rPr>
            <w:noProof/>
            <w:webHidden/>
          </w:rPr>
          <w:fldChar w:fldCharType="begin"/>
        </w:r>
        <w:r>
          <w:rPr>
            <w:noProof/>
            <w:webHidden/>
          </w:rPr>
          <w:instrText xml:space="preserve"> PAGEREF _Toc210293136 \h </w:instrText>
        </w:r>
        <w:r>
          <w:rPr>
            <w:noProof/>
            <w:webHidden/>
          </w:rPr>
        </w:r>
        <w:r>
          <w:rPr>
            <w:noProof/>
            <w:webHidden/>
          </w:rPr>
          <w:fldChar w:fldCharType="separate"/>
        </w:r>
        <w:r w:rsidR="00976ECD">
          <w:rPr>
            <w:noProof/>
            <w:webHidden/>
          </w:rPr>
          <w:t>15</w:t>
        </w:r>
        <w:r>
          <w:rPr>
            <w:noProof/>
            <w:webHidden/>
          </w:rPr>
          <w:fldChar w:fldCharType="end"/>
        </w:r>
      </w:hyperlink>
    </w:p>
    <w:p w14:paraId="4C84EA66" w14:textId="098C016E" w:rsidR="00CE6D5E" w:rsidRDefault="00CE6D5E">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210293137" w:history="1">
        <w:r w:rsidRPr="00A771AD">
          <w:rPr>
            <w:rStyle w:val="Hyperlink"/>
            <w:noProof/>
          </w:rPr>
          <w:t>9. PLANEERINGU ELLUVIIMISE KAVA</w:t>
        </w:r>
        <w:r>
          <w:rPr>
            <w:noProof/>
            <w:webHidden/>
          </w:rPr>
          <w:tab/>
        </w:r>
        <w:r>
          <w:rPr>
            <w:noProof/>
            <w:webHidden/>
          </w:rPr>
          <w:fldChar w:fldCharType="begin"/>
        </w:r>
        <w:r>
          <w:rPr>
            <w:noProof/>
            <w:webHidden/>
          </w:rPr>
          <w:instrText xml:space="preserve"> PAGEREF _Toc210293137 \h </w:instrText>
        </w:r>
        <w:r>
          <w:rPr>
            <w:noProof/>
            <w:webHidden/>
          </w:rPr>
        </w:r>
        <w:r>
          <w:rPr>
            <w:noProof/>
            <w:webHidden/>
          </w:rPr>
          <w:fldChar w:fldCharType="separate"/>
        </w:r>
        <w:r w:rsidR="00976ECD">
          <w:rPr>
            <w:noProof/>
            <w:webHidden/>
          </w:rPr>
          <w:t>16</w:t>
        </w:r>
        <w:r>
          <w:rPr>
            <w:noProof/>
            <w:webHidden/>
          </w:rPr>
          <w:fldChar w:fldCharType="end"/>
        </w:r>
      </w:hyperlink>
    </w:p>
    <w:p w14:paraId="1E951883" w14:textId="22211B74" w:rsidR="00E762D9" w:rsidRPr="000C5E37" w:rsidRDefault="00844E31" w:rsidP="00E762D9">
      <w:pPr>
        <w:pStyle w:val="ListParagraph"/>
        <w:spacing w:before="0" w:after="0"/>
        <w:ind w:left="0"/>
        <w:contextualSpacing w:val="0"/>
        <w:rPr>
          <w:rFonts w:cs="Arial"/>
          <w:lang w:val="et-EE"/>
        </w:rPr>
      </w:pPr>
      <w:r w:rsidRPr="000C5E37">
        <w:rPr>
          <w:rFonts w:cs="Arial"/>
          <w:lang w:val="et-EE"/>
        </w:rPr>
        <w:fldChar w:fldCharType="end"/>
      </w:r>
    </w:p>
    <w:p w14:paraId="48DE8A4A" w14:textId="446FC618" w:rsidR="00844E31" w:rsidRPr="000C5E37" w:rsidRDefault="00844E31" w:rsidP="00E762D9">
      <w:pPr>
        <w:pStyle w:val="ListParagraph"/>
        <w:numPr>
          <w:ilvl w:val="0"/>
          <w:numId w:val="1"/>
        </w:numPr>
        <w:spacing w:before="0" w:after="0"/>
        <w:contextualSpacing w:val="0"/>
        <w:rPr>
          <w:rFonts w:cs="Arial"/>
          <w:b/>
          <w:caps/>
          <w:lang w:val="et-EE"/>
        </w:rPr>
      </w:pPr>
      <w:r w:rsidRPr="000C5E37">
        <w:rPr>
          <w:rFonts w:cs="Arial"/>
          <w:b/>
          <w:caps/>
          <w:lang w:val="et-EE"/>
        </w:rPr>
        <w:t>JOONiSED</w:t>
      </w:r>
    </w:p>
    <w:p w14:paraId="1C6C266E" w14:textId="77777777" w:rsidR="00844E31" w:rsidRPr="000C5E37" w:rsidRDefault="00844E31" w:rsidP="00CE6D5E">
      <w:pPr>
        <w:tabs>
          <w:tab w:val="left" w:pos="1276"/>
          <w:tab w:val="left" w:pos="4678"/>
        </w:tabs>
        <w:spacing w:before="0" w:after="0"/>
        <w:ind w:left="284"/>
        <w:rPr>
          <w:rFonts w:cs="Arial"/>
          <w:lang w:val="et-EE"/>
        </w:rPr>
      </w:pPr>
      <w:r w:rsidRPr="000C5E37">
        <w:rPr>
          <w:rFonts w:cs="Arial"/>
          <w:lang w:val="et-EE"/>
        </w:rPr>
        <w:t>AS-01</w:t>
      </w:r>
      <w:r w:rsidRPr="000C5E37">
        <w:rPr>
          <w:rFonts w:cs="Arial"/>
          <w:lang w:val="et-EE"/>
        </w:rPr>
        <w:tab/>
        <w:t>Asukohaskeem</w:t>
      </w:r>
      <w:r w:rsidRPr="000C5E37">
        <w:rPr>
          <w:rFonts w:cs="Arial"/>
          <w:lang w:val="et-EE"/>
        </w:rPr>
        <w:tab/>
        <w:t>M 1:~</w:t>
      </w:r>
    </w:p>
    <w:p w14:paraId="7C0B12DD" w14:textId="7C06A8DE" w:rsidR="00844E31" w:rsidRPr="000C5E37" w:rsidRDefault="00844E31" w:rsidP="00844E31">
      <w:pPr>
        <w:pStyle w:val="ListParagraph"/>
        <w:tabs>
          <w:tab w:val="left" w:pos="1276"/>
          <w:tab w:val="left" w:pos="4678"/>
        </w:tabs>
        <w:spacing w:before="0" w:after="0"/>
        <w:ind w:left="284"/>
        <w:rPr>
          <w:rFonts w:cs="Arial"/>
          <w:lang w:val="et-EE"/>
        </w:rPr>
      </w:pPr>
      <w:r w:rsidRPr="000C5E37">
        <w:rPr>
          <w:rFonts w:cs="Arial"/>
          <w:lang w:val="et-EE"/>
        </w:rPr>
        <w:t>AS-02</w:t>
      </w:r>
      <w:r w:rsidRPr="000C5E37">
        <w:rPr>
          <w:rFonts w:cs="Arial"/>
          <w:lang w:val="et-EE"/>
        </w:rPr>
        <w:tab/>
        <w:t>Kontaktvööndi analüüs</w:t>
      </w:r>
      <w:r w:rsidRPr="000C5E37">
        <w:rPr>
          <w:rFonts w:cs="Arial"/>
          <w:lang w:val="et-EE"/>
        </w:rPr>
        <w:tab/>
        <w:t>M 1:~</w:t>
      </w:r>
    </w:p>
    <w:p w14:paraId="4FDF9E5F" w14:textId="268952C6" w:rsidR="00844E31" w:rsidRPr="000C5E37" w:rsidRDefault="00844E31" w:rsidP="00844E31">
      <w:pPr>
        <w:pStyle w:val="ListParagraph"/>
        <w:tabs>
          <w:tab w:val="left" w:pos="1276"/>
          <w:tab w:val="left" w:pos="4678"/>
        </w:tabs>
        <w:spacing w:before="0" w:after="0"/>
        <w:ind w:left="284"/>
        <w:rPr>
          <w:rFonts w:cs="Arial"/>
          <w:lang w:val="et-EE"/>
        </w:rPr>
      </w:pPr>
      <w:r w:rsidRPr="000C5E37">
        <w:rPr>
          <w:rFonts w:cs="Arial"/>
          <w:lang w:val="et-EE"/>
        </w:rPr>
        <w:t>AS-03</w:t>
      </w:r>
      <w:r w:rsidRPr="000C5E37">
        <w:rPr>
          <w:rFonts w:cs="Arial"/>
          <w:lang w:val="et-EE"/>
        </w:rPr>
        <w:tab/>
        <w:t>Tugiplaan</w:t>
      </w:r>
      <w:r w:rsidRPr="000C5E37">
        <w:rPr>
          <w:rFonts w:cs="Arial"/>
          <w:lang w:val="et-EE"/>
        </w:rPr>
        <w:tab/>
        <w:t>M 1:1000</w:t>
      </w:r>
    </w:p>
    <w:p w14:paraId="50CB868A" w14:textId="7D392ECC" w:rsidR="00844E31" w:rsidRPr="000C5E37" w:rsidRDefault="00844E31" w:rsidP="00844E31">
      <w:pPr>
        <w:pStyle w:val="ListParagraph"/>
        <w:tabs>
          <w:tab w:val="left" w:pos="1276"/>
          <w:tab w:val="left" w:pos="4678"/>
        </w:tabs>
        <w:spacing w:before="0" w:after="0"/>
        <w:ind w:left="284"/>
        <w:rPr>
          <w:rFonts w:cs="Arial"/>
          <w:lang w:val="et-EE"/>
        </w:rPr>
      </w:pPr>
      <w:r w:rsidRPr="000C5E37">
        <w:rPr>
          <w:rFonts w:cs="Arial"/>
          <w:lang w:val="et-EE"/>
        </w:rPr>
        <w:t>AS-04</w:t>
      </w:r>
      <w:r w:rsidRPr="000C5E37">
        <w:rPr>
          <w:rFonts w:cs="Arial"/>
          <w:lang w:val="et-EE"/>
        </w:rPr>
        <w:tab/>
        <w:t>Põhijoonis</w:t>
      </w:r>
      <w:r w:rsidRPr="000C5E37">
        <w:rPr>
          <w:rFonts w:cs="Arial"/>
          <w:lang w:val="et-EE"/>
        </w:rPr>
        <w:tab/>
        <w:t>M 1:1000</w:t>
      </w:r>
    </w:p>
    <w:p w14:paraId="5E118E3B" w14:textId="1C0CB3A0" w:rsidR="00694F7F" w:rsidRPr="000C5E37" w:rsidRDefault="00694F7F" w:rsidP="00CE6D5E">
      <w:pPr>
        <w:pStyle w:val="ListParagraph"/>
        <w:numPr>
          <w:ilvl w:val="0"/>
          <w:numId w:val="1"/>
        </w:numPr>
        <w:spacing w:before="100" w:after="0"/>
        <w:contextualSpacing w:val="0"/>
        <w:rPr>
          <w:rFonts w:cs="Arial"/>
          <w:b/>
          <w:caps/>
          <w:lang w:val="et-EE"/>
        </w:rPr>
      </w:pPr>
      <w:r w:rsidRPr="000C5E37">
        <w:rPr>
          <w:rFonts w:cs="Arial"/>
          <w:b/>
          <w:caps/>
          <w:lang w:val="et-EE"/>
        </w:rPr>
        <w:t>LISAD</w:t>
      </w:r>
    </w:p>
    <w:p w14:paraId="765972A5" w14:textId="248A8BBC" w:rsidR="00844E31" w:rsidRPr="000C5E37" w:rsidRDefault="00844E31" w:rsidP="00CE6D5E">
      <w:pPr>
        <w:spacing w:before="40" w:after="0"/>
        <w:rPr>
          <w:rFonts w:cs="Arial"/>
          <w:lang w:val="et-EE"/>
        </w:rPr>
      </w:pPr>
      <w:r w:rsidRPr="000C5E37">
        <w:rPr>
          <w:rFonts w:cs="Arial"/>
          <w:lang w:val="et-EE"/>
        </w:rPr>
        <w:t>Teostatud uuringud:</w:t>
      </w:r>
    </w:p>
    <w:p w14:paraId="2E53CF80" w14:textId="0C3B39E3" w:rsidR="00844E31" w:rsidRPr="000C5E37" w:rsidRDefault="00844E31" w:rsidP="00CF23EF">
      <w:pPr>
        <w:pStyle w:val="ListParagraph"/>
        <w:numPr>
          <w:ilvl w:val="0"/>
          <w:numId w:val="38"/>
        </w:numPr>
        <w:spacing w:before="0" w:after="0"/>
        <w:ind w:left="284" w:hanging="218"/>
        <w:jc w:val="both"/>
        <w:rPr>
          <w:rFonts w:cs="Arial"/>
          <w:b/>
          <w:caps/>
          <w:lang w:val="et-EE"/>
        </w:rPr>
      </w:pPr>
      <w:proofErr w:type="spellStart"/>
      <w:r w:rsidRPr="000C5E37">
        <w:rPr>
          <w:rFonts w:cs="Arial"/>
          <w:lang w:val="et-EE"/>
        </w:rPr>
        <w:t>topo</w:t>
      </w:r>
      <w:proofErr w:type="spellEnd"/>
      <w:r w:rsidRPr="000C5E37">
        <w:rPr>
          <w:rFonts w:cs="Arial"/>
          <w:lang w:val="et-EE"/>
        </w:rPr>
        <w:t xml:space="preserve">-geodeetilise alusplaani koostas OÜ </w:t>
      </w:r>
      <w:proofErr w:type="spellStart"/>
      <w:r w:rsidRPr="000C5E37">
        <w:rPr>
          <w:rFonts w:cs="Arial"/>
          <w:lang w:val="et-EE"/>
        </w:rPr>
        <w:t>AderGeo</w:t>
      </w:r>
      <w:proofErr w:type="spellEnd"/>
      <w:r w:rsidRPr="000C5E37">
        <w:rPr>
          <w:rFonts w:cs="Arial"/>
          <w:lang w:val="et-EE"/>
        </w:rPr>
        <w:t xml:space="preserve">, </w:t>
      </w:r>
      <w:r w:rsidR="00133D99" w:rsidRPr="000C5E37">
        <w:rPr>
          <w:rFonts w:cs="Arial"/>
          <w:lang w:val="et-EE"/>
        </w:rPr>
        <w:t>03</w:t>
      </w:r>
      <w:r w:rsidRPr="000C5E37">
        <w:rPr>
          <w:rFonts w:cs="Arial"/>
          <w:lang w:val="et-EE"/>
        </w:rPr>
        <w:t>.0</w:t>
      </w:r>
      <w:r w:rsidR="00133D99" w:rsidRPr="000C5E37">
        <w:rPr>
          <w:rFonts w:cs="Arial"/>
          <w:lang w:val="et-EE"/>
        </w:rPr>
        <w:t>9</w:t>
      </w:r>
      <w:r w:rsidRPr="000C5E37">
        <w:rPr>
          <w:rFonts w:cs="Arial"/>
          <w:lang w:val="et-EE"/>
        </w:rPr>
        <w:t>.202</w:t>
      </w:r>
      <w:r w:rsidR="00133D99" w:rsidRPr="000C5E37">
        <w:rPr>
          <w:rFonts w:cs="Arial"/>
          <w:lang w:val="et-EE"/>
        </w:rPr>
        <w:t>5</w:t>
      </w:r>
      <w:r w:rsidRPr="000C5E37">
        <w:rPr>
          <w:rFonts w:cs="Arial"/>
          <w:lang w:val="et-EE"/>
        </w:rPr>
        <w:t xml:space="preserve">, töö nr </w:t>
      </w:r>
      <w:r w:rsidR="00133D99" w:rsidRPr="000C5E37">
        <w:rPr>
          <w:rFonts w:cs="Arial"/>
          <w:lang w:val="et-EE"/>
        </w:rPr>
        <w:t>M140825.</w:t>
      </w:r>
    </w:p>
    <w:p w14:paraId="736A849F" w14:textId="1CCDDC9A" w:rsidR="00844E31" w:rsidRPr="000C5E37" w:rsidRDefault="00844E31" w:rsidP="00CE6D5E">
      <w:pPr>
        <w:pStyle w:val="ListParagraph"/>
        <w:numPr>
          <w:ilvl w:val="0"/>
          <w:numId w:val="1"/>
        </w:numPr>
        <w:spacing w:before="100" w:after="0"/>
        <w:contextualSpacing w:val="0"/>
        <w:rPr>
          <w:rFonts w:cs="Arial"/>
          <w:b/>
          <w:bCs/>
          <w:caps/>
          <w:lang w:val="et-EE"/>
        </w:rPr>
      </w:pPr>
      <w:r w:rsidRPr="000C5E37">
        <w:rPr>
          <w:rFonts w:cs="Arial"/>
          <w:b/>
          <w:bCs/>
          <w:lang w:val="et-EE"/>
        </w:rPr>
        <w:t>KOOSKÕLASTUSTE JA KOOSTÖÖ KOKKUVÕTE</w:t>
      </w:r>
    </w:p>
    <w:p w14:paraId="3858A7F7" w14:textId="75087BBF" w:rsidR="00DE117A" w:rsidRPr="000C5E37" w:rsidRDefault="00844E31" w:rsidP="00CE6D5E">
      <w:pPr>
        <w:pStyle w:val="ListParagraph"/>
        <w:numPr>
          <w:ilvl w:val="0"/>
          <w:numId w:val="1"/>
        </w:numPr>
        <w:spacing w:before="100" w:after="0"/>
        <w:contextualSpacing w:val="0"/>
        <w:rPr>
          <w:rFonts w:cs="Arial"/>
          <w:b/>
          <w:bCs/>
          <w:caps/>
          <w:lang w:val="et-EE"/>
        </w:rPr>
      </w:pPr>
      <w:r w:rsidRPr="000C5E37">
        <w:rPr>
          <w:rFonts w:cs="Arial"/>
          <w:b/>
          <w:bCs/>
          <w:caps/>
          <w:lang w:val="et-EE"/>
        </w:rPr>
        <w:t>MENETLUSDOKUMENDID</w:t>
      </w:r>
      <w:r w:rsidR="00DE117A" w:rsidRPr="000C5E37">
        <w:rPr>
          <w:rFonts w:cs="Arial"/>
          <w:lang w:val="et-EE"/>
        </w:rPr>
        <w:br w:type="page"/>
      </w:r>
    </w:p>
    <w:p w14:paraId="3C308892" w14:textId="77777777" w:rsidR="003F1B68" w:rsidRPr="000C5E37" w:rsidRDefault="003F1B68" w:rsidP="00130C5E">
      <w:pPr>
        <w:pStyle w:val="ListParagraph"/>
        <w:numPr>
          <w:ilvl w:val="0"/>
          <w:numId w:val="6"/>
        </w:numPr>
        <w:tabs>
          <w:tab w:val="left" w:pos="284"/>
        </w:tabs>
        <w:spacing w:before="0" w:after="0"/>
        <w:contextualSpacing w:val="0"/>
        <w:rPr>
          <w:rFonts w:cs="Arial"/>
          <w:b/>
          <w:caps/>
          <w:lang w:val="et-EE"/>
        </w:rPr>
      </w:pPr>
      <w:r w:rsidRPr="000C5E37">
        <w:rPr>
          <w:rFonts w:cs="Arial"/>
          <w:b/>
          <w:caps/>
          <w:lang w:val="et-EE"/>
        </w:rPr>
        <w:lastRenderedPageBreak/>
        <w:t>seletuskiri</w:t>
      </w:r>
    </w:p>
    <w:p w14:paraId="2CF41AB6" w14:textId="77777777" w:rsidR="00F15801" w:rsidRPr="000C5E37" w:rsidRDefault="00F15801" w:rsidP="00130C5E">
      <w:pPr>
        <w:tabs>
          <w:tab w:val="left" w:pos="284"/>
        </w:tabs>
        <w:spacing w:before="0" w:after="0"/>
        <w:rPr>
          <w:rFonts w:cs="Arial"/>
          <w:caps/>
          <w:lang w:val="et-EE"/>
        </w:rPr>
      </w:pPr>
    </w:p>
    <w:p w14:paraId="2BB19182" w14:textId="594AFDA6" w:rsidR="00C94D65" w:rsidRPr="000C5E37" w:rsidRDefault="008E2468" w:rsidP="00130C5E">
      <w:pPr>
        <w:pStyle w:val="Heading1"/>
      </w:pPr>
      <w:bookmarkStart w:id="0" w:name="_Toc210293097"/>
      <w:r w:rsidRPr="000C5E37">
        <w:t>PLANEERINGU KOOSTAMISE</w:t>
      </w:r>
      <w:r w:rsidR="004E1EC5" w:rsidRPr="000C5E37">
        <w:t>L ARVESTAMISELE KUULUVAD PLANEERINGUD, ÕIGUSAKTID JA MUUD ALUSMATERJALID</w:t>
      </w:r>
      <w:bookmarkEnd w:id="0"/>
    </w:p>
    <w:p w14:paraId="4155FBFA" w14:textId="77777777" w:rsidR="00133D99" w:rsidRPr="000C5E37" w:rsidRDefault="00133D99" w:rsidP="00130C5E">
      <w:pPr>
        <w:suppressAutoHyphens/>
        <w:spacing w:before="0" w:after="0"/>
        <w:ind w:right="-165"/>
        <w:jc w:val="both"/>
        <w:rPr>
          <w:rFonts w:eastAsia="Times New Roman" w:cs="Arial"/>
          <w:lang w:val="et-EE" w:eastAsia="zh-CN"/>
        </w:rPr>
      </w:pPr>
    </w:p>
    <w:p w14:paraId="76E8A142" w14:textId="25D39709" w:rsidR="00133D99" w:rsidRPr="000C5E37" w:rsidRDefault="00133D99" w:rsidP="00CE6D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Rae Vallavolikogu 15.10.2024 otsusega nr 134 kehtestatud Rae valla põhjapiirkonna üldplaneering;</w:t>
      </w:r>
    </w:p>
    <w:p w14:paraId="557F5D95"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Planeerimisseadus;</w:t>
      </w:r>
    </w:p>
    <w:p w14:paraId="1235F9AB"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Ehitusseadustik;</w:t>
      </w:r>
    </w:p>
    <w:p w14:paraId="3BB7D51C"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Tee projekteerimise normid (majandus- ja taristuministri 05.08.2015 määrus nr 106);</w:t>
      </w:r>
    </w:p>
    <w:p w14:paraId="167771A9"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Välisõhus leviva müra piiramise eesmärgil planeeringu koostamise kohta esitatavad nõuded (keskkonnaministri 03.10.2016 määrus nr 32);</w:t>
      </w:r>
    </w:p>
    <w:p w14:paraId="7F5015BD"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Planeeringu vormistamisele ja ülesehitusele esitatavad nõuded (riigihalduse ministri 17.10.2019 määrus nr 50);</w:t>
      </w:r>
    </w:p>
    <w:p w14:paraId="3E5F0073"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Rae valla arengukava muutmine ja vastuvõtmine (Rae Vallavolikogu 17.11.2020 määrus nr 61);</w:t>
      </w:r>
    </w:p>
    <w:p w14:paraId="5DA1214E"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Rae valla ühisveevärgi ja -kanalisatsiooni ning sademevee ärajuhtimise arendamise kava aastateks 2024 – 2035 (Rae Vallavolikogu 20.05.2024 määrus nr 46);</w:t>
      </w:r>
    </w:p>
    <w:p w14:paraId="09878BE6"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Digitaalselt teostatavate geodeetiliste alusplaanide, projektide, teostusjooniste ja detailplaneeringute esitamise kord (Rae Vallavalitsuse 15.02.2011 määrus nr 13);</w:t>
      </w:r>
    </w:p>
    <w:p w14:paraId="300EB2E0"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Detailplaneeringute koostamise ning vormistamise juhend (Rae Vallavalitsuse 15.02.2011 määrus nr 14);</w:t>
      </w:r>
    </w:p>
    <w:p w14:paraId="3EF0F751"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Haljastuse hindamise metoodika ning avaliku ala haljastuse nõuded (Rae Vallavalitsuse 30.08.2022 määrus nr 18);</w:t>
      </w:r>
    </w:p>
    <w:p w14:paraId="3D4CC441"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Haljastusnõuded projekteerimisel ja ehitamisel Rae vallas (Rae Vallavolikogu 18.10.2022 määrus nr 11);</w:t>
      </w:r>
    </w:p>
    <w:p w14:paraId="4511C5AF"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Rae valla rajatiste väljaehitamise ja väljaehitamisega seotud kulude kandmise kokkuleppimise kord (Rae Vallavalitsuse 25.10.2022 määrus nr 23);</w:t>
      </w:r>
    </w:p>
    <w:p w14:paraId="55D99CC5"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cs="Arial"/>
          <w:lang w:val="et-EE"/>
        </w:rPr>
        <w:t>Rae valla arengukava muutmine ja vastuvõtmine (Rae Vallavolikogu 20.09.2016 määrus nr 58);</w:t>
      </w:r>
    </w:p>
    <w:p w14:paraId="18601560"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eastAsia="Times New Roman" w:cs="Arial"/>
          <w:lang w:val="et-EE" w:eastAsia="zh-CN"/>
        </w:rPr>
        <w:t>Rae valla jäätmehoolduseeskiri (Rae Vallavolikogu 15.06.2021 määrus nr 73);</w:t>
      </w:r>
    </w:p>
    <w:p w14:paraId="3920B541"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eastAsia="Times New Roman" w:cs="Arial"/>
          <w:lang w:val="et-EE" w:eastAsia="ar-SA"/>
        </w:rPr>
        <w:t>Eesti standard EVS 843:2016 „Linnatänavad”;</w:t>
      </w:r>
    </w:p>
    <w:p w14:paraId="36D64CFD"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eastAsia="Times New Roman" w:cs="Arial"/>
          <w:lang w:val="et-EE" w:eastAsia="ar-SA"/>
        </w:rPr>
        <w:t>siseministri 30. märts 2017. a määrus nr 17 „Ehitisele esitatavad tuleohutusnõuded”;</w:t>
      </w:r>
    </w:p>
    <w:p w14:paraId="56545F99"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eastAsia="Times New Roman" w:cs="Arial"/>
          <w:lang w:val="et-EE" w:eastAsia="ar-SA"/>
        </w:rPr>
        <w:t>siseministri 18. veebruari 2021. a määrus nr 10 „Veevõtukoha rajamise, katsetamise, kasutamise, korrashoiu, tähistamise ja teabevahetuse nõuded, tingimused ning kord”;</w:t>
      </w:r>
    </w:p>
    <w:p w14:paraId="7DE45AAD" w14:textId="77777777" w:rsidR="00133D99" w:rsidRPr="000C5E37" w:rsidRDefault="00133D99" w:rsidP="00130C5E">
      <w:pPr>
        <w:numPr>
          <w:ilvl w:val="0"/>
          <w:numId w:val="29"/>
        </w:numPr>
        <w:tabs>
          <w:tab w:val="clear" w:pos="720"/>
          <w:tab w:val="left" w:pos="360"/>
        </w:tabs>
        <w:suppressAutoHyphens/>
        <w:spacing w:before="0" w:after="0"/>
        <w:ind w:left="284" w:hanging="284"/>
        <w:jc w:val="both"/>
        <w:rPr>
          <w:rFonts w:eastAsia="Times New Roman" w:cs="Arial"/>
          <w:lang w:val="et-EE" w:eastAsia="zh-CN"/>
        </w:rPr>
      </w:pPr>
      <w:r w:rsidRPr="000C5E37">
        <w:rPr>
          <w:rFonts w:eastAsia="Times New Roman" w:cs="Arial"/>
          <w:lang w:val="et-EE" w:eastAsia="ar-SA"/>
        </w:rPr>
        <w:t>katastriüksuse plaan;</w:t>
      </w:r>
    </w:p>
    <w:p w14:paraId="55487A05" w14:textId="77777777" w:rsidR="00133D99" w:rsidRPr="000C5E37" w:rsidRDefault="00133D99" w:rsidP="00130C5E">
      <w:pPr>
        <w:numPr>
          <w:ilvl w:val="0"/>
          <w:numId w:val="29"/>
        </w:numPr>
        <w:tabs>
          <w:tab w:val="clear" w:pos="720"/>
        </w:tabs>
        <w:suppressAutoHyphens/>
        <w:spacing w:before="0" w:after="0"/>
        <w:ind w:left="284" w:hanging="284"/>
        <w:jc w:val="both"/>
        <w:rPr>
          <w:rFonts w:eastAsia="Times New Roman" w:cs="Arial"/>
          <w:lang w:val="et-EE" w:eastAsia="zh-CN"/>
        </w:rPr>
      </w:pPr>
      <w:r w:rsidRPr="000C5E37">
        <w:rPr>
          <w:rFonts w:eastAsia="Times New Roman" w:cs="Arial"/>
          <w:lang w:val="et-EE" w:eastAsia="zh-CN"/>
        </w:rPr>
        <w:t>muud kehtivad õigusaktid ja projekteerimisnormid.</w:t>
      </w:r>
    </w:p>
    <w:p w14:paraId="7990E41F" w14:textId="77777777" w:rsidR="0078079A" w:rsidRPr="000C5E37" w:rsidRDefault="0078079A" w:rsidP="00130C5E">
      <w:pPr>
        <w:spacing w:before="0" w:after="0"/>
        <w:jc w:val="both"/>
        <w:rPr>
          <w:rFonts w:cs="Arial"/>
          <w:lang w:val="et-EE"/>
        </w:rPr>
      </w:pPr>
    </w:p>
    <w:p w14:paraId="3A921987" w14:textId="77777777" w:rsidR="00130C5E" w:rsidRPr="000C5E37" w:rsidRDefault="00130C5E" w:rsidP="00130C5E">
      <w:pPr>
        <w:spacing w:before="0" w:after="0"/>
        <w:jc w:val="both"/>
        <w:rPr>
          <w:rFonts w:cs="Arial"/>
          <w:lang w:val="et-EE"/>
        </w:rPr>
      </w:pPr>
    </w:p>
    <w:p w14:paraId="468C6DDA" w14:textId="77777777" w:rsidR="00E81250" w:rsidRPr="000C5E37" w:rsidRDefault="008E2468" w:rsidP="00130C5E">
      <w:pPr>
        <w:pStyle w:val="Heading1"/>
        <w:ind w:left="238"/>
      </w:pPr>
      <w:bookmarkStart w:id="1" w:name="_Toc497647794"/>
      <w:bookmarkStart w:id="2" w:name="_Toc210293098"/>
      <w:r w:rsidRPr="000C5E37">
        <w:t>PLANEERINGUALA LÄHIÜMBRUSE EHITUSLIKE JA FUNKTSIONAALSETE SEOSTE NING KESKKONNATINGIMUSTE ANALÜÜS NING PLANEERINGU EESMÄRK</w:t>
      </w:r>
      <w:bookmarkEnd w:id="1"/>
      <w:bookmarkEnd w:id="2"/>
    </w:p>
    <w:p w14:paraId="145F0FF3" w14:textId="77777777" w:rsidR="00E81250" w:rsidRPr="000C5E37" w:rsidRDefault="00E81250" w:rsidP="00130C5E">
      <w:pPr>
        <w:spacing w:before="0" w:after="0"/>
        <w:jc w:val="both"/>
        <w:rPr>
          <w:rFonts w:cs="Arial"/>
          <w:lang w:val="et-EE"/>
        </w:rPr>
      </w:pPr>
    </w:p>
    <w:p w14:paraId="47A1FB26" w14:textId="1DBB9374" w:rsidR="00D37F57" w:rsidRPr="000C5E37" w:rsidRDefault="00D37F57" w:rsidP="00130C5E">
      <w:pPr>
        <w:pStyle w:val="Heading2"/>
        <w:rPr>
          <w:lang w:val="et-EE"/>
        </w:rPr>
      </w:pPr>
      <w:bookmarkStart w:id="3" w:name="_Toc210293099"/>
      <w:r w:rsidRPr="000C5E37">
        <w:rPr>
          <w:lang w:val="et-EE"/>
        </w:rPr>
        <w:t>Planeeringu eesmärk</w:t>
      </w:r>
      <w:bookmarkEnd w:id="3"/>
    </w:p>
    <w:p w14:paraId="42DBF80F" w14:textId="08F70A2B" w:rsidR="00613693" w:rsidRPr="000C5E37" w:rsidRDefault="00133D99" w:rsidP="00130C5E">
      <w:pPr>
        <w:spacing w:before="0" w:after="0"/>
        <w:jc w:val="both"/>
        <w:rPr>
          <w:rFonts w:cs="Arial"/>
          <w:lang w:val="et-EE"/>
        </w:rPr>
      </w:pPr>
      <w:r w:rsidRPr="000C5E37">
        <w:rPr>
          <w:rFonts w:cs="Arial"/>
          <w:lang w:val="et-EE"/>
        </w:rPr>
        <w:t>Detailplaneeringu koostamise eesmärgiks on planeeringualale elamumaa, üldkasutatava maa ja transpordimaa kruntide moodustamine ning moodustatavatele elamumaa kruntidele ehitusõiguse määramine väikeelamute ning abihoonete püstitamiseks. Lisaks antakse detailplaneeringuga lahendus planeeringuala haljastusele, heakorrale, juurdepääsule, parkimiskorraldusele ja tehnovõrkudega varustamisele. Planeeringuala suurus on ligikaudu 2,74 ha.</w:t>
      </w:r>
    </w:p>
    <w:p w14:paraId="5AAE68B1" w14:textId="77777777" w:rsidR="00133D99" w:rsidRPr="000C5E37" w:rsidRDefault="00133D99" w:rsidP="00130C5E">
      <w:pPr>
        <w:spacing w:before="0" w:after="0"/>
        <w:jc w:val="both"/>
        <w:rPr>
          <w:rFonts w:cs="Arial"/>
          <w:lang w:val="et-EE"/>
        </w:rPr>
      </w:pPr>
    </w:p>
    <w:p w14:paraId="041EE893" w14:textId="170D4246" w:rsidR="00D37F57" w:rsidRPr="000C5E37" w:rsidRDefault="00D37F57" w:rsidP="00130C5E">
      <w:pPr>
        <w:pStyle w:val="Heading2"/>
        <w:jc w:val="both"/>
        <w:rPr>
          <w:rFonts w:cs="Arial"/>
          <w:szCs w:val="22"/>
          <w:lang w:val="et-EE"/>
        </w:rPr>
      </w:pPr>
      <w:bookmarkStart w:id="4" w:name="_Toc210293100"/>
      <w:r w:rsidRPr="000C5E37">
        <w:rPr>
          <w:rFonts w:cs="Arial"/>
          <w:szCs w:val="22"/>
          <w:lang w:val="et-EE"/>
        </w:rPr>
        <w:t>Kontaktvööndi analüüs</w:t>
      </w:r>
      <w:bookmarkEnd w:id="4"/>
    </w:p>
    <w:p w14:paraId="15EE596C" w14:textId="04ECBDA9" w:rsidR="00121BD0" w:rsidRPr="000C5E37" w:rsidRDefault="00121BD0" w:rsidP="00130C5E">
      <w:pPr>
        <w:spacing w:before="0" w:after="0"/>
        <w:jc w:val="both"/>
        <w:rPr>
          <w:rFonts w:cs="Arial"/>
          <w:lang w:val="et-EE"/>
        </w:rPr>
      </w:pPr>
      <w:r w:rsidRPr="000C5E37">
        <w:rPr>
          <w:rFonts w:cs="Arial"/>
          <w:lang w:val="et-EE"/>
        </w:rPr>
        <w:t xml:space="preserve">Planeeritav ala paikneb Rae vallas </w:t>
      </w:r>
      <w:proofErr w:type="spellStart"/>
      <w:r w:rsidRPr="000C5E37">
        <w:rPr>
          <w:rFonts w:cs="Arial"/>
          <w:lang w:val="et-EE"/>
        </w:rPr>
        <w:t>Assaku</w:t>
      </w:r>
      <w:proofErr w:type="spellEnd"/>
      <w:r w:rsidRPr="000C5E37">
        <w:rPr>
          <w:rFonts w:cs="Arial"/>
          <w:lang w:val="et-EE"/>
        </w:rPr>
        <w:t xml:space="preserve"> alevikus Karja tee ääres, jäädes linnulennult ligikaudu 1,2 km kaugusele Tallinn–Tartu–Võru–Luhamaa maanteest. Tegemist on kiiresti areneva piirkonnaga, kus Tallinna linna lähedus ja mugav ligipääs olulistele transpordikoridoridele on kujundanud soodsa elukeskkonna.</w:t>
      </w:r>
    </w:p>
    <w:p w14:paraId="73E02540" w14:textId="77777777" w:rsidR="00121BD0" w:rsidRPr="000C5E37" w:rsidRDefault="00121BD0" w:rsidP="00130C5E">
      <w:pPr>
        <w:spacing w:before="0" w:after="0"/>
        <w:jc w:val="both"/>
        <w:rPr>
          <w:rFonts w:cs="Arial"/>
          <w:lang w:val="et-EE"/>
        </w:rPr>
      </w:pPr>
      <w:r w:rsidRPr="000C5E37">
        <w:rPr>
          <w:rFonts w:cs="Arial"/>
          <w:lang w:val="et-EE"/>
        </w:rPr>
        <w:t xml:space="preserve">Kavandatav ala kuulub Tallinna </w:t>
      </w:r>
      <w:proofErr w:type="spellStart"/>
      <w:r w:rsidRPr="000C5E37">
        <w:rPr>
          <w:rFonts w:cs="Arial"/>
          <w:lang w:val="et-EE"/>
        </w:rPr>
        <w:t>lähivööndisse</w:t>
      </w:r>
      <w:proofErr w:type="spellEnd"/>
      <w:r w:rsidRPr="000C5E37">
        <w:rPr>
          <w:rFonts w:cs="Arial"/>
          <w:lang w:val="et-EE"/>
        </w:rPr>
        <w:t xml:space="preserve">, kus viimase paarikümne aasta jooksul on </w:t>
      </w:r>
      <w:proofErr w:type="spellStart"/>
      <w:r w:rsidRPr="000C5E37">
        <w:rPr>
          <w:rFonts w:cs="Arial"/>
          <w:lang w:val="et-EE"/>
        </w:rPr>
        <w:t>valglinnastumise</w:t>
      </w:r>
      <w:proofErr w:type="spellEnd"/>
      <w:r w:rsidRPr="000C5E37">
        <w:rPr>
          <w:rFonts w:cs="Arial"/>
          <w:lang w:val="et-EE"/>
        </w:rPr>
        <w:t xml:space="preserve"> tulemusena kujunenud välja ulatuslikud uuselamupiirkonnad. Tallinna keskuse lähedus, Ülemiste piirkonna töökohtade rohkus ja hea ühistranspordiühendus on loonud soodsad tingimused pereelamute rajamiseks ning kiireks elanike arvu kasvuks.</w:t>
      </w:r>
    </w:p>
    <w:p w14:paraId="79020873" w14:textId="77777777" w:rsidR="00121BD0" w:rsidRPr="000C5E37" w:rsidRDefault="00121BD0" w:rsidP="00130C5E">
      <w:pPr>
        <w:spacing w:before="0" w:after="0"/>
        <w:jc w:val="both"/>
        <w:rPr>
          <w:rFonts w:cs="Arial"/>
          <w:lang w:val="et-EE"/>
        </w:rPr>
      </w:pPr>
      <w:r w:rsidRPr="000C5E37">
        <w:rPr>
          <w:rFonts w:cs="Arial"/>
          <w:lang w:val="et-EE"/>
        </w:rPr>
        <w:t xml:space="preserve">Põhjasuunas asuvad tiheasustatud Peetri alevik ja Rae küla, kus elamuarendus on toimunud eriti intensiivselt. Väikeelamute areng on järjest rohkem laienenud ka Järveküla, </w:t>
      </w:r>
      <w:proofErr w:type="spellStart"/>
      <w:r w:rsidRPr="000C5E37">
        <w:rPr>
          <w:rFonts w:cs="Arial"/>
          <w:lang w:val="et-EE"/>
        </w:rPr>
        <w:t>Assaku</w:t>
      </w:r>
      <w:proofErr w:type="spellEnd"/>
      <w:r w:rsidRPr="000C5E37">
        <w:rPr>
          <w:rFonts w:cs="Arial"/>
          <w:lang w:val="et-EE"/>
        </w:rPr>
        <w:t xml:space="preserve"> aleviku ja Uuesalu küla suunas, moodustades tervikliku elamupiirkondade vööndi, mis ühendab omavahel mitmeid Tallinna külje all paiknevaid kogukondi.</w:t>
      </w:r>
    </w:p>
    <w:p w14:paraId="5289D724" w14:textId="77777777" w:rsidR="00121BD0" w:rsidRPr="000C5E37" w:rsidRDefault="00121BD0" w:rsidP="00130C5E">
      <w:pPr>
        <w:spacing w:before="0" w:after="0"/>
        <w:jc w:val="both"/>
        <w:rPr>
          <w:rFonts w:cs="Arial"/>
          <w:lang w:val="et-EE"/>
        </w:rPr>
      </w:pPr>
      <w:r w:rsidRPr="000C5E37">
        <w:rPr>
          <w:rFonts w:cs="Arial"/>
          <w:lang w:val="et-EE"/>
        </w:rPr>
        <w:lastRenderedPageBreak/>
        <w:t>Detailplaneeringu kontaktvöönd on mitmekesine. Ümbruses on ühelt poolt uued, viimase 15 aasta jooksul rajatud väikeelamurajoonid, mis on kujunenud erinevate detailplaneeringute realiseerimise tulemusel. Teisalt leidub piirkonnas ka vanemaid elamugruppe, mille ehitusaeg ulatub 20. sajandi algus- ja keskpaika. Niisugune ajalooliste hoonete ja kaasaegsete elamute kooslus annab piirkonnale mitmekülgse ilme.</w:t>
      </w:r>
    </w:p>
    <w:p w14:paraId="0D0F6336" w14:textId="34F86C61" w:rsidR="00121BD0" w:rsidRPr="000C5E37" w:rsidRDefault="00121BD0" w:rsidP="00130C5E">
      <w:pPr>
        <w:spacing w:before="0" w:after="0"/>
        <w:jc w:val="both"/>
        <w:rPr>
          <w:rFonts w:cs="Arial"/>
          <w:lang w:val="et-EE"/>
        </w:rPr>
      </w:pPr>
      <w:r w:rsidRPr="000C5E37">
        <w:rPr>
          <w:rFonts w:cs="Arial"/>
          <w:lang w:val="et-EE"/>
        </w:rPr>
        <w:t>Olemasolevad hooned on valdavalt 1</w:t>
      </w:r>
      <w:r w:rsidR="00130C5E" w:rsidRPr="000C5E37">
        <w:rPr>
          <w:rFonts w:cs="Arial"/>
          <w:lang w:val="et-EE"/>
        </w:rPr>
        <w:t> </w:t>
      </w:r>
      <w:r w:rsidRPr="000C5E37">
        <w:rPr>
          <w:rFonts w:cs="Arial"/>
          <w:lang w:val="et-EE"/>
        </w:rPr>
        <w:t>–</w:t>
      </w:r>
      <w:r w:rsidR="00130C5E" w:rsidRPr="000C5E37">
        <w:rPr>
          <w:rFonts w:cs="Arial"/>
          <w:lang w:val="et-EE"/>
        </w:rPr>
        <w:t> </w:t>
      </w:r>
      <w:r w:rsidRPr="000C5E37">
        <w:rPr>
          <w:rFonts w:cs="Arial"/>
          <w:lang w:val="et-EE"/>
        </w:rPr>
        <w:t>2-korruselised üksikelamud, millest enamik on viilkatusega. Naaberkinnistute suurused jäävad vahemikku 1</w:t>
      </w:r>
      <w:r w:rsidR="00130C5E" w:rsidRPr="000C5E37">
        <w:rPr>
          <w:rFonts w:cs="Arial"/>
          <w:lang w:val="et-EE"/>
        </w:rPr>
        <w:t> </w:t>
      </w:r>
      <w:r w:rsidRPr="000C5E37">
        <w:rPr>
          <w:rFonts w:cs="Arial"/>
          <w:lang w:val="et-EE"/>
        </w:rPr>
        <w:t>382–12</w:t>
      </w:r>
      <w:r w:rsidR="00130C5E" w:rsidRPr="000C5E37">
        <w:rPr>
          <w:rFonts w:cs="Arial"/>
          <w:lang w:val="et-EE"/>
        </w:rPr>
        <w:t> </w:t>
      </w:r>
      <w:r w:rsidRPr="000C5E37">
        <w:rPr>
          <w:rFonts w:cs="Arial"/>
          <w:lang w:val="et-EE"/>
        </w:rPr>
        <w:t>741</w:t>
      </w:r>
      <w:r w:rsidR="00130C5E" w:rsidRPr="000C5E37">
        <w:rPr>
          <w:rFonts w:cs="Arial"/>
          <w:lang w:val="et-EE"/>
        </w:rPr>
        <w:t> </w:t>
      </w:r>
      <w:r w:rsidRPr="000C5E37">
        <w:rPr>
          <w:rFonts w:cs="Arial"/>
          <w:lang w:val="et-EE"/>
        </w:rPr>
        <w:t>m², mis viitab piirkonna ruumilisele avarusele ja individuaalse elamuehituse traditsioonile.</w:t>
      </w:r>
    </w:p>
    <w:p w14:paraId="18DB22FA" w14:textId="20120B4A" w:rsidR="00121BD0" w:rsidRPr="000C5E37" w:rsidRDefault="00121BD0" w:rsidP="00130C5E">
      <w:pPr>
        <w:spacing w:before="0" w:after="0"/>
        <w:jc w:val="both"/>
        <w:rPr>
          <w:rFonts w:cs="Arial"/>
          <w:lang w:val="et-EE"/>
        </w:rPr>
      </w:pPr>
      <w:r w:rsidRPr="000C5E37">
        <w:rPr>
          <w:rFonts w:cs="Arial"/>
          <w:lang w:val="et-EE"/>
        </w:rPr>
        <w:t>Igapäevaseks eluks vajalik teenindus- ja kaubandustaristu paikneb eelkõige Tallinn–Tartu maantee ääres. Lähim toidupood asub Vana-Tartu maantee ääres ligikaudu 1,4</w:t>
      </w:r>
      <w:r w:rsidR="00130C5E" w:rsidRPr="000C5E37">
        <w:rPr>
          <w:rFonts w:cs="Arial"/>
          <w:lang w:val="et-EE"/>
        </w:rPr>
        <w:t> </w:t>
      </w:r>
      <w:r w:rsidRPr="000C5E37">
        <w:rPr>
          <w:rFonts w:cs="Arial"/>
          <w:lang w:val="et-EE"/>
        </w:rPr>
        <w:t>km kaugusel. Ulatuslikumad teenindusvõimalused, sh kauplused, postkontorid, tanklad, pangakontorid ja muud asutused, on koondunud Peetri alevikku ning Tallinna Ülemiste piirkonda. Peetri alevik jääb planeeringualast umbes 3,7</w:t>
      </w:r>
      <w:r w:rsidR="00130C5E" w:rsidRPr="000C5E37">
        <w:rPr>
          <w:rFonts w:cs="Arial"/>
          <w:lang w:val="et-EE"/>
        </w:rPr>
        <w:t> </w:t>
      </w:r>
      <w:r w:rsidRPr="000C5E37">
        <w:rPr>
          <w:rFonts w:cs="Arial"/>
          <w:lang w:val="et-EE"/>
        </w:rPr>
        <w:t>km ja Ülemiste keskus ligikaudu 6</w:t>
      </w:r>
      <w:r w:rsidR="00976ECD" w:rsidRPr="000C5E37">
        <w:rPr>
          <w:rFonts w:cs="Arial"/>
          <w:lang w:val="et-EE"/>
        </w:rPr>
        <w:t> </w:t>
      </w:r>
      <w:r w:rsidRPr="000C5E37">
        <w:rPr>
          <w:rFonts w:cs="Arial"/>
          <w:lang w:val="et-EE"/>
        </w:rPr>
        <w:t>km kaugusele. Rae valla halduskeskus Jüri alevik paikneb 4</w:t>
      </w:r>
      <w:r w:rsidR="00130C5E" w:rsidRPr="000C5E37">
        <w:rPr>
          <w:rFonts w:cs="Arial"/>
          <w:lang w:val="et-EE"/>
        </w:rPr>
        <w:t> </w:t>
      </w:r>
      <w:r w:rsidRPr="000C5E37">
        <w:rPr>
          <w:rFonts w:cs="Arial"/>
          <w:lang w:val="et-EE"/>
        </w:rPr>
        <w:t>km kaugusel, kus on samuti mitmeid haridus- ja teenindusasutusi.</w:t>
      </w:r>
    </w:p>
    <w:p w14:paraId="29D97DEE" w14:textId="5735E62A" w:rsidR="00121BD0" w:rsidRPr="000C5E37" w:rsidRDefault="00121BD0" w:rsidP="00130C5E">
      <w:pPr>
        <w:spacing w:before="0" w:after="0"/>
        <w:jc w:val="both"/>
        <w:rPr>
          <w:rFonts w:cs="Arial"/>
          <w:lang w:val="et-EE"/>
        </w:rPr>
      </w:pPr>
      <w:r w:rsidRPr="000C5E37">
        <w:rPr>
          <w:rFonts w:cs="Arial"/>
          <w:lang w:val="et-EE"/>
        </w:rPr>
        <w:t>Haridusasutuste kättesaadavus on piirkonnas väga hea. Järveküla lasteaed asub umbes 1,2</w:t>
      </w:r>
      <w:r w:rsidR="00130C5E" w:rsidRPr="000C5E37">
        <w:rPr>
          <w:rFonts w:cs="Arial"/>
          <w:lang w:val="et-EE"/>
        </w:rPr>
        <w:t> </w:t>
      </w:r>
      <w:r w:rsidRPr="000C5E37">
        <w:rPr>
          <w:rFonts w:cs="Arial"/>
          <w:lang w:val="et-EE"/>
        </w:rPr>
        <w:t xml:space="preserve">km kaugusel Turu tee ääres ning Kindluse Kool koos spordihoonega paikneb ligikaudu 1 km kaugusel. </w:t>
      </w:r>
      <w:r w:rsidR="00770829" w:rsidRPr="000C5E37">
        <w:rPr>
          <w:rFonts w:cs="Arial"/>
          <w:lang w:val="et-EE"/>
        </w:rPr>
        <w:t xml:space="preserve">Lisaks asub teisel pool Tartu maanteed </w:t>
      </w:r>
      <w:proofErr w:type="spellStart"/>
      <w:r w:rsidR="00770829" w:rsidRPr="000C5E37">
        <w:rPr>
          <w:rFonts w:cs="Arial"/>
          <w:lang w:val="et-EE"/>
        </w:rPr>
        <w:t>Assaku</w:t>
      </w:r>
      <w:proofErr w:type="spellEnd"/>
      <w:r w:rsidR="00770829" w:rsidRPr="000C5E37">
        <w:rPr>
          <w:rFonts w:cs="Arial"/>
          <w:lang w:val="et-EE"/>
        </w:rPr>
        <w:t xml:space="preserve"> lasteaed, mis jääb linnulennult </w:t>
      </w:r>
      <w:r w:rsidR="00130C5E" w:rsidRPr="000C5E37">
        <w:rPr>
          <w:rFonts w:cs="Arial"/>
          <w:i/>
          <w:iCs/>
          <w:lang w:val="et-EE"/>
        </w:rPr>
        <w:t xml:space="preserve">ca </w:t>
      </w:r>
      <w:r w:rsidR="00770829" w:rsidRPr="000C5E37">
        <w:rPr>
          <w:rFonts w:cs="Arial"/>
          <w:lang w:val="et-EE"/>
        </w:rPr>
        <w:t>1,5</w:t>
      </w:r>
      <w:r w:rsidR="00130C5E" w:rsidRPr="000C5E37">
        <w:rPr>
          <w:rFonts w:cs="Arial"/>
          <w:lang w:val="et-EE"/>
        </w:rPr>
        <w:t> </w:t>
      </w:r>
      <w:r w:rsidR="00770829" w:rsidRPr="000C5E37">
        <w:rPr>
          <w:rFonts w:cs="Arial"/>
          <w:lang w:val="et-EE"/>
        </w:rPr>
        <w:t xml:space="preserve">km kaugusele. </w:t>
      </w:r>
      <w:r w:rsidRPr="000C5E37">
        <w:rPr>
          <w:rFonts w:cs="Arial"/>
          <w:lang w:val="et-EE"/>
        </w:rPr>
        <w:t>Seega on tagatud mugav juurdepääs lasteaia- ja koolikohtadele, mis on oluline eeldus noorte perede elukohavalikul.</w:t>
      </w:r>
    </w:p>
    <w:p w14:paraId="57CE32F9" w14:textId="2BADE18F" w:rsidR="00121BD0" w:rsidRPr="000C5E37" w:rsidRDefault="00121BD0" w:rsidP="00130C5E">
      <w:pPr>
        <w:spacing w:before="0" w:after="0"/>
        <w:jc w:val="both"/>
        <w:rPr>
          <w:rFonts w:cs="Arial"/>
          <w:lang w:val="et-EE"/>
        </w:rPr>
      </w:pPr>
      <w:r w:rsidRPr="000C5E37">
        <w:rPr>
          <w:rFonts w:cs="Arial"/>
          <w:lang w:val="et-EE"/>
        </w:rPr>
        <w:t xml:space="preserve">Planeeringuala on seotud ühistranspordivõrguga. Lähimad bussipeatused asuvad kirdesuunas Veski tee ääres, kust väljub tööpäevadel kolm korda päevas bussiliin, mis ühendab </w:t>
      </w:r>
      <w:proofErr w:type="spellStart"/>
      <w:r w:rsidRPr="000C5E37">
        <w:rPr>
          <w:rFonts w:cs="Arial"/>
          <w:lang w:val="et-EE"/>
        </w:rPr>
        <w:t>Assaku</w:t>
      </w:r>
      <w:proofErr w:type="spellEnd"/>
      <w:r w:rsidRPr="000C5E37">
        <w:rPr>
          <w:rFonts w:cs="Arial"/>
          <w:lang w:val="et-EE"/>
        </w:rPr>
        <w:t xml:space="preserve"> piirkonna Peetri, Järveküla ja Rae külaga. Kuigi bussiliikluse tihedus ei ole võrreldav linnalähedaste põhisuundadega, pakub see siiski võimalust igapäevaseks liikumiseks ilma isikliku autota. Tallinna linnaga ühendust tagavad lisaks peatused ja liinid suurematel maanteedel.</w:t>
      </w:r>
    </w:p>
    <w:p w14:paraId="008204E2" w14:textId="443CAA55" w:rsidR="00121BD0" w:rsidRPr="000C5E37" w:rsidRDefault="00121BD0" w:rsidP="00130C5E">
      <w:pPr>
        <w:spacing w:before="0" w:after="0"/>
        <w:jc w:val="both"/>
        <w:rPr>
          <w:rFonts w:cs="Arial"/>
          <w:lang w:val="et-EE"/>
        </w:rPr>
      </w:pPr>
      <w:r w:rsidRPr="000C5E37">
        <w:rPr>
          <w:rFonts w:cs="Arial"/>
          <w:lang w:val="et-EE"/>
        </w:rPr>
        <w:t xml:space="preserve">Planeeringuala tugevuseks on mitmekülgsed puhke- ja </w:t>
      </w:r>
      <w:proofErr w:type="spellStart"/>
      <w:r w:rsidRPr="000C5E37">
        <w:rPr>
          <w:rFonts w:cs="Arial"/>
          <w:lang w:val="et-EE"/>
        </w:rPr>
        <w:t>virgestusvõimalused</w:t>
      </w:r>
      <w:proofErr w:type="spellEnd"/>
      <w:r w:rsidRPr="000C5E37">
        <w:rPr>
          <w:rFonts w:cs="Arial"/>
          <w:lang w:val="et-EE"/>
        </w:rPr>
        <w:t>. Lähiümbruses on rajatud jalgratta- ja jalgteed, mis soodustavad aktiivset liikumist ja turvalist liikumist lastega peredele. Samuti leidub piirkonnas metsaalasid ja rohevõrgustikku kuuluvaid puhkealasid, mis pakuvad võimalusi vaba aja veetmiseks looduskeskkonnas.</w:t>
      </w:r>
    </w:p>
    <w:p w14:paraId="1078C9D7" w14:textId="77777777" w:rsidR="00121BD0" w:rsidRPr="000C5E37" w:rsidRDefault="00121BD0" w:rsidP="00130C5E">
      <w:pPr>
        <w:spacing w:before="0" w:after="0"/>
        <w:jc w:val="both"/>
        <w:rPr>
          <w:rFonts w:cs="Arial"/>
          <w:lang w:val="et-EE"/>
        </w:rPr>
      </w:pPr>
    </w:p>
    <w:p w14:paraId="737873F0" w14:textId="77777777" w:rsidR="00121BD0" w:rsidRPr="000C5E37" w:rsidRDefault="00121BD0" w:rsidP="00130C5E">
      <w:pPr>
        <w:spacing w:before="0" w:after="0"/>
        <w:jc w:val="both"/>
        <w:rPr>
          <w:rFonts w:cs="Arial"/>
          <w:lang w:val="et-EE"/>
        </w:rPr>
      </w:pPr>
      <w:r w:rsidRPr="000C5E37">
        <w:rPr>
          <w:rFonts w:cs="Arial"/>
          <w:lang w:val="et-EE"/>
        </w:rPr>
        <w:t>Piirkond on sobilik elamuehituseks mitmel põhjusel:</w:t>
      </w:r>
    </w:p>
    <w:p w14:paraId="6F04A12A" w14:textId="6F9633FB" w:rsidR="00121BD0" w:rsidRPr="000C5E37" w:rsidRDefault="00121BD0" w:rsidP="00130C5E">
      <w:pPr>
        <w:pStyle w:val="ListParagraph"/>
        <w:numPr>
          <w:ilvl w:val="0"/>
          <w:numId w:val="38"/>
        </w:numPr>
        <w:spacing w:before="0" w:after="0"/>
        <w:ind w:left="284" w:hanging="218"/>
        <w:jc w:val="both"/>
        <w:rPr>
          <w:rFonts w:cs="Arial"/>
          <w:lang w:val="et-EE"/>
        </w:rPr>
      </w:pPr>
      <w:r w:rsidRPr="000C5E37">
        <w:rPr>
          <w:rFonts w:cs="Arial"/>
          <w:lang w:val="et-EE"/>
        </w:rPr>
        <w:t>olemasolev välja arendatud infrastruktuur ja kommunikatsioonide lähedus</w:t>
      </w:r>
      <w:r w:rsidR="00130C5E" w:rsidRPr="000C5E37">
        <w:rPr>
          <w:rFonts w:cs="Arial"/>
          <w:lang w:val="et-EE"/>
        </w:rPr>
        <w:t>;</w:t>
      </w:r>
    </w:p>
    <w:p w14:paraId="1FA7C684" w14:textId="00B3A1CB" w:rsidR="00121BD0" w:rsidRPr="000C5E37" w:rsidRDefault="00121BD0" w:rsidP="00130C5E">
      <w:pPr>
        <w:pStyle w:val="ListParagraph"/>
        <w:numPr>
          <w:ilvl w:val="0"/>
          <w:numId w:val="38"/>
        </w:numPr>
        <w:spacing w:before="0" w:after="0"/>
        <w:ind w:left="284" w:hanging="218"/>
        <w:jc w:val="both"/>
        <w:rPr>
          <w:rFonts w:cs="Arial"/>
          <w:lang w:val="et-EE"/>
        </w:rPr>
      </w:pPr>
      <w:r w:rsidRPr="000C5E37">
        <w:rPr>
          <w:rFonts w:cs="Arial"/>
          <w:lang w:val="et-EE"/>
        </w:rPr>
        <w:t>head ühendused Rae valla keskuse, Tallinna linnaga ning kohalike haridus- ja sotsiaal</w:t>
      </w:r>
      <w:r w:rsidR="00976ECD">
        <w:rPr>
          <w:rFonts w:cs="Arial"/>
          <w:lang w:val="et-EE"/>
        </w:rPr>
        <w:t xml:space="preserve">- </w:t>
      </w:r>
      <w:r w:rsidRPr="000C5E37">
        <w:rPr>
          <w:rFonts w:cs="Arial"/>
          <w:lang w:val="et-EE"/>
        </w:rPr>
        <w:t>asutustega</w:t>
      </w:r>
      <w:r w:rsidR="00130C5E" w:rsidRPr="000C5E37">
        <w:rPr>
          <w:rFonts w:cs="Arial"/>
          <w:lang w:val="et-EE"/>
        </w:rPr>
        <w:t>;</w:t>
      </w:r>
    </w:p>
    <w:p w14:paraId="02776BFB" w14:textId="67BC6C18" w:rsidR="00121BD0" w:rsidRPr="000C5E37" w:rsidRDefault="00121BD0" w:rsidP="00130C5E">
      <w:pPr>
        <w:pStyle w:val="ListParagraph"/>
        <w:numPr>
          <w:ilvl w:val="0"/>
          <w:numId w:val="38"/>
        </w:numPr>
        <w:spacing w:before="0" w:after="0"/>
        <w:ind w:left="284" w:hanging="218"/>
        <w:jc w:val="both"/>
        <w:rPr>
          <w:rFonts w:cs="Arial"/>
          <w:lang w:val="et-EE"/>
        </w:rPr>
      </w:pPr>
      <w:r w:rsidRPr="000C5E37">
        <w:rPr>
          <w:rFonts w:cs="Arial"/>
          <w:lang w:val="et-EE"/>
        </w:rPr>
        <w:t>mitmekülgsed puhke- ja sportimisvõimalused</w:t>
      </w:r>
      <w:r w:rsidR="00130C5E" w:rsidRPr="000C5E37">
        <w:rPr>
          <w:rFonts w:cs="Arial"/>
          <w:lang w:val="et-EE"/>
        </w:rPr>
        <w:t>;</w:t>
      </w:r>
    </w:p>
    <w:p w14:paraId="3A762E3D" w14:textId="77777777" w:rsidR="00121BD0" w:rsidRPr="000C5E37" w:rsidRDefault="00121BD0" w:rsidP="00130C5E">
      <w:pPr>
        <w:pStyle w:val="ListParagraph"/>
        <w:numPr>
          <w:ilvl w:val="0"/>
          <w:numId w:val="38"/>
        </w:numPr>
        <w:spacing w:before="0" w:after="0"/>
        <w:ind w:left="284" w:hanging="218"/>
        <w:jc w:val="both"/>
        <w:rPr>
          <w:rFonts w:cs="Arial"/>
          <w:lang w:val="et-EE"/>
        </w:rPr>
      </w:pPr>
      <w:r w:rsidRPr="000C5E37">
        <w:rPr>
          <w:rFonts w:cs="Arial"/>
          <w:lang w:val="et-EE"/>
        </w:rPr>
        <w:t>väljakujunenud ning pidevalt arenev kogukondlik elukeskkond.</w:t>
      </w:r>
    </w:p>
    <w:p w14:paraId="4491F918" w14:textId="77777777" w:rsidR="00121BD0" w:rsidRPr="000C5E37" w:rsidRDefault="00121BD0" w:rsidP="00130C5E">
      <w:pPr>
        <w:spacing w:before="0" w:after="0"/>
        <w:jc w:val="both"/>
        <w:rPr>
          <w:rFonts w:cs="Arial"/>
          <w:lang w:val="et-EE"/>
        </w:rPr>
      </w:pPr>
    </w:p>
    <w:p w14:paraId="3926AF11" w14:textId="576B7BF3" w:rsidR="00121BD0" w:rsidRPr="000C5E37" w:rsidRDefault="00121BD0" w:rsidP="00130C5E">
      <w:pPr>
        <w:spacing w:before="0" w:after="0"/>
        <w:jc w:val="both"/>
        <w:rPr>
          <w:rFonts w:cs="Arial"/>
          <w:lang w:val="et-EE"/>
        </w:rPr>
      </w:pPr>
      <w:r w:rsidRPr="000C5E37">
        <w:rPr>
          <w:rFonts w:cs="Arial"/>
          <w:lang w:val="et-EE"/>
        </w:rPr>
        <w:t xml:space="preserve">Kontaktvööndi analüüsi põhjal võib järeldada, et kavandatav tegevus on kooskõlas piirkonna üldise arengusuunaga ning ei ole vastuolus ümbritseva elukeskkonna ega hoonestuse iseloomuga. Uute elamukruntide ja hoonete rajamine toetab piirkonna järjepidevat arengut ning aitab kaasa </w:t>
      </w:r>
      <w:proofErr w:type="spellStart"/>
      <w:r w:rsidRPr="000C5E37">
        <w:rPr>
          <w:rFonts w:cs="Arial"/>
          <w:lang w:val="et-EE"/>
        </w:rPr>
        <w:t>Assaku</w:t>
      </w:r>
      <w:proofErr w:type="spellEnd"/>
      <w:r w:rsidRPr="000C5E37">
        <w:rPr>
          <w:rFonts w:cs="Arial"/>
          <w:lang w:val="et-EE"/>
        </w:rPr>
        <w:t xml:space="preserve"> aleviku ja Rae valla laiemale kasvule ja atraktiivsuse suurenemisele Tallinna lähialade elukohana.</w:t>
      </w:r>
    </w:p>
    <w:p w14:paraId="6F3BECDC" w14:textId="77777777" w:rsidR="00121BD0" w:rsidRPr="000C5E37" w:rsidRDefault="00121BD0" w:rsidP="00130C5E">
      <w:pPr>
        <w:spacing w:before="0" w:after="0"/>
        <w:jc w:val="both"/>
        <w:rPr>
          <w:rFonts w:cs="Arial"/>
          <w:lang w:val="et-EE"/>
        </w:rPr>
      </w:pPr>
    </w:p>
    <w:p w14:paraId="66517D4C" w14:textId="7F02DA52" w:rsidR="00D37F57" w:rsidRPr="000C5E37" w:rsidRDefault="00D37F57" w:rsidP="00130C5E">
      <w:pPr>
        <w:pStyle w:val="Heading2"/>
        <w:jc w:val="both"/>
        <w:rPr>
          <w:rFonts w:cs="Arial"/>
          <w:szCs w:val="22"/>
          <w:lang w:val="et-EE"/>
        </w:rPr>
      </w:pPr>
      <w:bookmarkStart w:id="5" w:name="_Toc210293101"/>
      <w:r w:rsidRPr="000C5E37">
        <w:rPr>
          <w:rFonts w:cs="Arial"/>
          <w:szCs w:val="22"/>
          <w:lang w:val="et-EE"/>
        </w:rPr>
        <w:t>Planeeringulahenduse kaalutlused ja põhjendused</w:t>
      </w:r>
      <w:bookmarkEnd w:id="5"/>
    </w:p>
    <w:p w14:paraId="6B9970EE" w14:textId="36DF2AA3" w:rsidR="00121BD0" w:rsidRPr="000C5E37" w:rsidRDefault="00121BD0" w:rsidP="00130C5E">
      <w:pPr>
        <w:spacing w:before="0" w:after="0"/>
        <w:jc w:val="both"/>
        <w:rPr>
          <w:rFonts w:cs="Arial"/>
          <w:lang w:val="et-EE"/>
        </w:rPr>
      </w:pPr>
      <w:r w:rsidRPr="000C5E37">
        <w:rPr>
          <w:rFonts w:cs="Arial"/>
          <w:lang w:val="et-EE"/>
        </w:rPr>
        <w:t>Planeeringulahenduse koostamisel on arvestatud Rae valla üldplaneeringuga, mille kohaselt paikneb planeeringuala</w:t>
      </w:r>
      <w:r w:rsidR="00CF7013" w:rsidRPr="000C5E37">
        <w:rPr>
          <w:rFonts w:cs="Arial"/>
          <w:lang w:val="et-EE"/>
        </w:rPr>
        <w:t xml:space="preserve"> enamjaolt</w:t>
      </w:r>
      <w:r w:rsidRPr="000C5E37">
        <w:rPr>
          <w:rFonts w:cs="Arial"/>
          <w:lang w:val="et-EE"/>
        </w:rPr>
        <w:t xml:space="preserve"> väikeelamumaa juhtotstarbega maa-alal. Detailplaneeringu koostamisel järgitakse kehtivas üldplaneeringus sätestatud tingimusi ja nõudeid, tagades lahenduse kooskõla nii valla arengusuundade kui ka piirkonna ruumilise iseloomuga.</w:t>
      </w:r>
    </w:p>
    <w:p w14:paraId="4D1B6772" w14:textId="684DC9EF" w:rsidR="00121BD0" w:rsidRPr="000C5E37" w:rsidRDefault="00121BD0" w:rsidP="00130C5E">
      <w:pPr>
        <w:spacing w:before="0" w:after="0"/>
        <w:jc w:val="both"/>
        <w:rPr>
          <w:rFonts w:cs="Arial"/>
          <w:lang w:val="et-EE"/>
        </w:rPr>
      </w:pPr>
      <w:r w:rsidRPr="000C5E37">
        <w:rPr>
          <w:rFonts w:cs="Arial"/>
          <w:lang w:val="et-EE"/>
        </w:rPr>
        <w:t xml:space="preserve">Planeeringuala asub liikluskorralduse seisukohalt soodsas asukohas, olles ühendatud nii kohalike </w:t>
      </w:r>
      <w:proofErr w:type="spellStart"/>
      <w:r w:rsidRPr="000C5E37">
        <w:rPr>
          <w:rFonts w:cs="Arial"/>
          <w:lang w:val="et-EE"/>
        </w:rPr>
        <w:t>teedevõrgu</w:t>
      </w:r>
      <w:proofErr w:type="spellEnd"/>
      <w:r w:rsidRPr="000C5E37">
        <w:rPr>
          <w:rFonts w:cs="Arial"/>
          <w:lang w:val="et-EE"/>
        </w:rPr>
        <w:t xml:space="preserve"> kui ka põhimaantee nr 2 (Tallinn–Tartu–Võru–Luhamaa) kaudu. See tagab kiire ja mugava juurdepääsu nii Rae valla keskusesse, Tallinna linna kui ka kaugemate piirkondade suunas. Planeeringuga on ette nähtud, et kogu vajalik parkimine lahendatakse kruntide siseselt, vältides parkimisprobleemide kandumist avalikule teele.</w:t>
      </w:r>
    </w:p>
    <w:p w14:paraId="1E58091D" w14:textId="392AAFEB" w:rsidR="00121BD0" w:rsidRPr="000C5E37" w:rsidRDefault="00121BD0" w:rsidP="00130C5E">
      <w:pPr>
        <w:spacing w:before="0" w:after="0"/>
        <w:jc w:val="both"/>
        <w:rPr>
          <w:rFonts w:cs="Arial"/>
          <w:lang w:val="et-EE"/>
        </w:rPr>
      </w:pPr>
      <w:r w:rsidRPr="000C5E37">
        <w:rPr>
          <w:rFonts w:cs="Arial"/>
          <w:lang w:val="et-EE"/>
        </w:rPr>
        <w:t xml:space="preserve">Hoonestus on kavandatud optimaalse kaugusega teest, arvestades nii liiklusmüra vähendamise kui ka esteetilise ruumilise lahenduse põhimõtteid. </w:t>
      </w:r>
      <w:r w:rsidR="000D592F" w:rsidRPr="000C5E37">
        <w:rPr>
          <w:rFonts w:cs="Arial"/>
          <w:lang w:val="et-EE"/>
        </w:rPr>
        <w:t xml:space="preserve">Planeeritavate hoonete soovituslike asukohtade </w:t>
      </w:r>
      <w:r w:rsidRPr="000C5E37">
        <w:rPr>
          <w:rFonts w:cs="Arial"/>
          <w:lang w:val="et-EE"/>
        </w:rPr>
        <w:t>määramisel on lähtutud ligipääsu ja parkimise võimalustest, samuti hoonete siseruumide piisava loomuliku valgustuse tagamisest. Selline paigutus loob tervikliku ja hästi toimiva elukeskkonna.</w:t>
      </w:r>
    </w:p>
    <w:p w14:paraId="54F92938" w14:textId="13B66994" w:rsidR="00121BD0" w:rsidRPr="000C5E37" w:rsidRDefault="00121BD0" w:rsidP="00130C5E">
      <w:pPr>
        <w:spacing w:before="0" w:after="0"/>
        <w:jc w:val="both"/>
        <w:rPr>
          <w:rFonts w:cs="Arial"/>
          <w:lang w:val="et-EE"/>
        </w:rPr>
      </w:pPr>
      <w:r w:rsidRPr="000C5E37">
        <w:rPr>
          <w:rFonts w:cs="Arial"/>
          <w:lang w:val="et-EE"/>
        </w:rPr>
        <w:t xml:space="preserve">Planeeringuga kavandatud krundid on oma sihtotstarbelt sobitatud üldplaneeringu määrangutega. Krundi kasutamise sihtotstarbe määramisel on arvestatud olemasoleva olukorraga ja Rae valla </w:t>
      </w:r>
      <w:r w:rsidRPr="000C5E37">
        <w:rPr>
          <w:rFonts w:cs="Arial"/>
          <w:lang w:val="et-EE"/>
        </w:rPr>
        <w:lastRenderedPageBreak/>
        <w:t>põhjapiirkonna üldplaneeringu lahendusega. Kavandatud lahendus jätkab ja täiendab olemasolevat hoonestusstruktuuri, sidudes uued elamud ühtselt väljakujunenud miljööga.</w:t>
      </w:r>
    </w:p>
    <w:p w14:paraId="12077EEF" w14:textId="2E2B3C28" w:rsidR="00121BD0" w:rsidRPr="000C5E37" w:rsidRDefault="00121BD0" w:rsidP="00130C5E">
      <w:pPr>
        <w:spacing w:before="0" w:after="0"/>
        <w:jc w:val="both"/>
        <w:rPr>
          <w:rFonts w:cs="Arial"/>
          <w:lang w:val="et-EE"/>
        </w:rPr>
      </w:pPr>
      <w:r w:rsidRPr="000C5E37">
        <w:rPr>
          <w:rFonts w:cs="Arial"/>
          <w:lang w:val="et-EE"/>
        </w:rPr>
        <w:t xml:space="preserve">Elamumaa sihtotstarbega kruntide loomise eelduseks on Tallinna linna lähedus, Rae valla arenenud sotsiaalobjektide võrk ning välja kujunenud tehnovõrk ja </w:t>
      </w:r>
      <w:proofErr w:type="spellStart"/>
      <w:r w:rsidRPr="000C5E37">
        <w:rPr>
          <w:rFonts w:cs="Arial"/>
          <w:lang w:val="et-EE"/>
        </w:rPr>
        <w:t>teedevõrgustik</w:t>
      </w:r>
      <w:proofErr w:type="spellEnd"/>
      <w:r w:rsidRPr="000C5E37">
        <w:rPr>
          <w:rFonts w:cs="Arial"/>
          <w:lang w:val="et-EE"/>
        </w:rPr>
        <w:t>. Kavandatav planeering toetab piirkonna loomulikku arengusuunda ning suurendab Rae valla põhjapiirkonna atraktiivsust perede elukohana.</w:t>
      </w:r>
    </w:p>
    <w:p w14:paraId="0630B4FE" w14:textId="77777777" w:rsidR="00121BD0" w:rsidRPr="000C5E37" w:rsidRDefault="00121BD0" w:rsidP="00130C5E">
      <w:pPr>
        <w:spacing w:before="0" w:after="0"/>
        <w:jc w:val="both"/>
        <w:rPr>
          <w:rFonts w:cs="Arial"/>
          <w:lang w:val="et-EE"/>
        </w:rPr>
      </w:pPr>
    </w:p>
    <w:p w14:paraId="098572A2" w14:textId="77777777" w:rsidR="00130C5E" w:rsidRPr="000C5E37" w:rsidRDefault="00130C5E" w:rsidP="00130C5E">
      <w:pPr>
        <w:spacing w:before="0" w:after="0"/>
        <w:jc w:val="both"/>
        <w:rPr>
          <w:rFonts w:cs="Arial"/>
          <w:lang w:val="et-EE"/>
        </w:rPr>
      </w:pPr>
    </w:p>
    <w:p w14:paraId="35FF6D9A" w14:textId="18B76C1D" w:rsidR="00F30982" w:rsidRPr="000C5E37" w:rsidRDefault="00961D19" w:rsidP="00130C5E">
      <w:pPr>
        <w:pStyle w:val="Heading1"/>
        <w:ind w:left="238"/>
      </w:pPr>
      <w:bookmarkStart w:id="6" w:name="_Toc210293102"/>
      <w:r w:rsidRPr="000C5E37">
        <w:t xml:space="preserve">VASTAVUS RAE VALLA </w:t>
      </w:r>
      <w:r w:rsidR="00E376EE" w:rsidRPr="000C5E37">
        <w:t xml:space="preserve">PÕHJAPIIRKONNA </w:t>
      </w:r>
      <w:r w:rsidRPr="000C5E37">
        <w:t>ÜLDPLANEERINGULE</w:t>
      </w:r>
      <w:bookmarkEnd w:id="6"/>
    </w:p>
    <w:p w14:paraId="2279AECB" w14:textId="77777777" w:rsidR="004E1EC5" w:rsidRPr="000C5E37" w:rsidRDefault="004E1EC5" w:rsidP="00130C5E">
      <w:pPr>
        <w:spacing w:before="0" w:after="0"/>
        <w:rPr>
          <w:rFonts w:cs="Arial"/>
          <w:lang w:val="et-EE"/>
        </w:rPr>
      </w:pPr>
    </w:p>
    <w:p w14:paraId="33A0EF2A" w14:textId="49D2CA27" w:rsidR="00613693" w:rsidRPr="000C5E37" w:rsidRDefault="00531E2E" w:rsidP="00130C5E">
      <w:pPr>
        <w:spacing w:before="0" w:after="0"/>
        <w:jc w:val="both"/>
        <w:rPr>
          <w:rFonts w:eastAsia="Arial" w:cs="Arial"/>
          <w:lang w:val="et-EE"/>
        </w:rPr>
      </w:pPr>
      <w:r w:rsidRPr="000C5E37">
        <w:rPr>
          <w:rFonts w:eastAsia="Arial" w:cs="Arial"/>
          <w:lang w:val="et-EE"/>
        </w:rPr>
        <w:t>Planeeringulahendus on kooskõlas Rae Vallavolikogu 15.10.2024 otsusega nr 134 kehtestatud Rae Valla põhjapiirkonna üldplaneeringuga, kus planeeringuala maakasutuse juhtotstarve on väikeelamumaa</w:t>
      </w:r>
      <w:r w:rsidR="00F77AE2" w:rsidRPr="000C5E37">
        <w:rPr>
          <w:rFonts w:eastAsia="Arial" w:cs="Arial"/>
          <w:lang w:val="et-EE"/>
        </w:rPr>
        <w:t xml:space="preserve"> ja väike osa on kaitsehaljastuse maa.</w:t>
      </w:r>
    </w:p>
    <w:p w14:paraId="7CD6B541" w14:textId="1034EE9D" w:rsidR="00531E2E" w:rsidRPr="000C5E37" w:rsidRDefault="00184437" w:rsidP="00130C5E">
      <w:pPr>
        <w:spacing w:before="0" w:after="0"/>
        <w:jc w:val="both"/>
        <w:rPr>
          <w:rFonts w:cs="Arial"/>
          <w:lang w:val="et-EE"/>
        </w:rPr>
      </w:pPr>
      <w:r w:rsidRPr="000C5E37">
        <w:rPr>
          <w:rFonts w:cs="Arial"/>
          <w:lang w:val="et-EE"/>
        </w:rPr>
        <w:t>Väikeelamumaa on ü</w:t>
      </w:r>
      <w:r w:rsidR="00531E2E" w:rsidRPr="000C5E37">
        <w:rPr>
          <w:rFonts w:cs="Arial"/>
          <w:lang w:val="et-EE"/>
        </w:rPr>
        <w:t>ksikelamu, kaksikelamu ning arhitektuurselt ja ehituslikult elamute vahelisse välisruumi sobituv muu elamuid teenindava maakasutuse juhtotstarbega maa-ala.</w:t>
      </w:r>
    </w:p>
    <w:p w14:paraId="36BD282D" w14:textId="74DCDC0A" w:rsidR="00184437" w:rsidRPr="000C5E37" w:rsidRDefault="00184437" w:rsidP="00130C5E">
      <w:pPr>
        <w:spacing w:before="0" w:after="0"/>
        <w:jc w:val="both"/>
        <w:rPr>
          <w:rFonts w:eastAsia="Arial" w:cs="Arial"/>
          <w:lang w:val="et-EE"/>
        </w:rPr>
      </w:pPr>
      <w:r w:rsidRPr="000C5E37">
        <w:rPr>
          <w:rFonts w:eastAsia="Arial" w:cs="Arial"/>
          <w:lang w:val="et-EE"/>
        </w:rPr>
        <w:t>Maakasutuse juhtotstarbeks rohealadel on kaitsehaljastuse maa, kui selle ülesandeks on inimese tervisele või looduslikule elustikule kahjulike mõjude (müra, tolm jmt), aga ka näiteks tuule negatiivse mõju leevendamine või vältimine.</w:t>
      </w:r>
    </w:p>
    <w:p w14:paraId="6131DBC0" w14:textId="77777777" w:rsidR="00531E2E" w:rsidRPr="000C5E37" w:rsidRDefault="00531E2E" w:rsidP="00130C5E">
      <w:pPr>
        <w:spacing w:before="0" w:after="0"/>
        <w:jc w:val="both"/>
        <w:rPr>
          <w:rFonts w:eastAsia="Arial" w:cs="Arial"/>
          <w:lang w:val="et-EE"/>
        </w:rPr>
      </w:pPr>
    </w:p>
    <w:p w14:paraId="60B07B29" w14:textId="114A7F66" w:rsidR="004E1EC5" w:rsidRPr="000C5E37" w:rsidRDefault="000651AA" w:rsidP="00130C5E">
      <w:pPr>
        <w:pStyle w:val="Caption"/>
        <w:spacing w:after="0"/>
        <w:jc w:val="both"/>
        <w:rPr>
          <w:rFonts w:cs="Arial"/>
          <w:color w:val="auto"/>
          <w:szCs w:val="22"/>
          <w:lang w:val="et-EE"/>
        </w:rPr>
      </w:pPr>
      <w:r w:rsidRPr="000C5E37">
        <w:rPr>
          <w:rFonts w:cs="Arial"/>
          <w:color w:val="auto"/>
          <w:szCs w:val="22"/>
          <w:lang w:val="et-EE"/>
        </w:rPr>
        <w:t xml:space="preserve">Joonis </w:t>
      </w:r>
      <w:r w:rsidRPr="000C5E37">
        <w:rPr>
          <w:rFonts w:cs="Arial"/>
          <w:color w:val="auto"/>
          <w:szCs w:val="22"/>
          <w:lang w:val="et-EE"/>
        </w:rPr>
        <w:fldChar w:fldCharType="begin"/>
      </w:r>
      <w:r w:rsidRPr="000C5E37">
        <w:rPr>
          <w:rFonts w:cs="Arial"/>
          <w:color w:val="auto"/>
          <w:szCs w:val="22"/>
          <w:lang w:val="et-EE"/>
        </w:rPr>
        <w:instrText xml:space="preserve"> SEQ Joonis \* ARABIC </w:instrText>
      </w:r>
      <w:r w:rsidRPr="000C5E37">
        <w:rPr>
          <w:rFonts w:cs="Arial"/>
          <w:color w:val="auto"/>
          <w:szCs w:val="22"/>
          <w:lang w:val="et-EE"/>
        </w:rPr>
        <w:fldChar w:fldCharType="separate"/>
      </w:r>
      <w:r w:rsidR="001D4286" w:rsidRPr="000C5E37">
        <w:rPr>
          <w:rFonts w:cs="Arial"/>
          <w:color w:val="auto"/>
          <w:szCs w:val="22"/>
          <w:lang w:val="et-EE"/>
        </w:rPr>
        <w:t>1</w:t>
      </w:r>
      <w:r w:rsidRPr="000C5E37">
        <w:rPr>
          <w:rFonts w:cs="Arial"/>
          <w:color w:val="auto"/>
          <w:szCs w:val="22"/>
          <w:lang w:val="et-EE"/>
        </w:rPr>
        <w:fldChar w:fldCharType="end"/>
      </w:r>
      <w:r w:rsidR="00581FC6" w:rsidRPr="000C5E37">
        <w:rPr>
          <w:rFonts w:cs="Arial"/>
          <w:color w:val="auto"/>
          <w:szCs w:val="22"/>
          <w:lang w:val="et-EE"/>
        </w:rPr>
        <w:t>.</w:t>
      </w:r>
      <w:r w:rsidRPr="000C5E37">
        <w:rPr>
          <w:rFonts w:cs="Arial"/>
          <w:color w:val="auto"/>
          <w:szCs w:val="22"/>
          <w:lang w:val="et-EE"/>
        </w:rPr>
        <w:t xml:space="preserve"> Väljavõte Rae valla </w:t>
      </w:r>
      <w:r w:rsidR="00531E2E" w:rsidRPr="000C5E37">
        <w:rPr>
          <w:rFonts w:cs="Arial"/>
          <w:color w:val="auto"/>
          <w:szCs w:val="22"/>
          <w:lang w:val="et-EE"/>
        </w:rPr>
        <w:t xml:space="preserve">põhjapiirkonna </w:t>
      </w:r>
      <w:r w:rsidRPr="000C5E37">
        <w:rPr>
          <w:rFonts w:cs="Arial"/>
          <w:color w:val="auto"/>
          <w:szCs w:val="22"/>
          <w:lang w:val="et-EE"/>
        </w:rPr>
        <w:t>üldplaneeringu maakasutuse kaardist</w:t>
      </w:r>
      <w:r w:rsidR="00581FC6" w:rsidRPr="000C5E37">
        <w:rPr>
          <w:rFonts w:cs="Arial"/>
          <w:color w:val="auto"/>
          <w:szCs w:val="22"/>
          <w:lang w:val="et-EE"/>
        </w:rPr>
        <w:t>.</w:t>
      </w:r>
    </w:p>
    <w:p w14:paraId="38AB67BD" w14:textId="6DC4B4BA" w:rsidR="00125E97" w:rsidRPr="000C5E37" w:rsidRDefault="00CF7013" w:rsidP="00130C5E">
      <w:pPr>
        <w:spacing w:before="0" w:after="0"/>
        <w:jc w:val="both"/>
        <w:rPr>
          <w:rFonts w:eastAsia="Arial" w:cs="Arial"/>
          <w:lang w:val="et-EE"/>
        </w:rPr>
      </w:pPr>
      <w:r w:rsidRPr="000C5E37">
        <w:rPr>
          <w:rFonts w:eastAsia="Arial" w:cs="Arial"/>
          <w:noProof/>
          <w:lang w:val="et-EE"/>
        </w:rPr>
        <w:drawing>
          <wp:inline distT="0" distB="0" distL="0" distR="0" wp14:anchorId="264949F5" wp14:editId="5263BBC2">
            <wp:extent cx="5977890" cy="2566035"/>
            <wp:effectExtent l="0" t="0" r="3810" b="5715"/>
            <wp:docPr id="625930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7890" cy="2566035"/>
                    </a:xfrm>
                    <a:prstGeom prst="rect">
                      <a:avLst/>
                    </a:prstGeom>
                    <a:noFill/>
                    <a:ln>
                      <a:noFill/>
                    </a:ln>
                  </pic:spPr>
                </pic:pic>
              </a:graphicData>
            </a:graphic>
          </wp:inline>
        </w:drawing>
      </w:r>
    </w:p>
    <w:p w14:paraId="03838CA0" w14:textId="11EDB374" w:rsidR="00125E97" w:rsidRPr="000C5E37" w:rsidRDefault="00125E97" w:rsidP="00130C5E">
      <w:pPr>
        <w:spacing w:before="0" w:after="0"/>
        <w:jc w:val="both"/>
        <w:rPr>
          <w:rFonts w:cs="Arial"/>
          <w:color w:val="000000"/>
          <w:u w:val="single"/>
          <w:lang w:val="et-EE" w:eastAsia="et-EE"/>
        </w:rPr>
      </w:pPr>
      <w:r w:rsidRPr="000C5E37">
        <w:rPr>
          <w:rFonts w:cs="Arial"/>
          <w:color w:val="000000"/>
          <w:u w:val="single"/>
          <w:lang w:val="et-EE" w:eastAsia="et-EE"/>
        </w:rPr>
        <w:t>Rae valla põhjapiirkonna üldplaneeringus määratud ehitustingimused:</w:t>
      </w:r>
    </w:p>
    <w:p w14:paraId="4441BB26" w14:textId="3A80D0FF" w:rsidR="00125E97" w:rsidRPr="000C5E37" w:rsidRDefault="00125E97" w:rsidP="00130C5E">
      <w:pPr>
        <w:numPr>
          <w:ilvl w:val="0"/>
          <w:numId w:val="31"/>
        </w:numPr>
        <w:spacing w:before="0" w:after="0"/>
        <w:ind w:left="284" w:hanging="218"/>
        <w:jc w:val="both"/>
        <w:rPr>
          <w:rFonts w:cs="Arial"/>
          <w:lang w:val="et-EE" w:eastAsia="et-EE"/>
        </w:rPr>
      </w:pPr>
      <w:r w:rsidRPr="000C5E37">
        <w:rPr>
          <w:rFonts w:cs="Arial"/>
          <w:lang w:val="et-EE"/>
        </w:rPr>
        <w:t>planeeritavate üksikelamu krundi minimaalne suurus 1500 m</w:t>
      </w:r>
      <w:r w:rsidRPr="000C5E37">
        <w:rPr>
          <w:rFonts w:cs="Arial"/>
          <w:vertAlign w:val="superscript"/>
          <w:lang w:val="et-EE"/>
        </w:rPr>
        <w:t>2</w:t>
      </w:r>
      <w:r w:rsidRPr="000C5E37">
        <w:rPr>
          <w:rFonts w:cs="Arial"/>
          <w:lang w:val="et-EE"/>
        </w:rPr>
        <w:t xml:space="preserve"> ning kaksikelamu krundi minimaalne suurus 2000 m</w:t>
      </w:r>
      <w:r w:rsidRPr="000C5E37">
        <w:rPr>
          <w:rFonts w:cs="Arial"/>
          <w:vertAlign w:val="superscript"/>
          <w:lang w:val="et-EE"/>
        </w:rPr>
        <w:t>2</w:t>
      </w:r>
      <w:r w:rsidRPr="000C5E37">
        <w:rPr>
          <w:rFonts w:cs="Arial"/>
          <w:lang w:val="et-EE"/>
        </w:rPr>
        <w:t>;</w:t>
      </w:r>
    </w:p>
    <w:p w14:paraId="28B57507" w14:textId="244E093F" w:rsidR="00125E97" w:rsidRPr="000C5E37" w:rsidRDefault="00125E97" w:rsidP="00130C5E">
      <w:pPr>
        <w:numPr>
          <w:ilvl w:val="0"/>
          <w:numId w:val="31"/>
        </w:numPr>
        <w:spacing w:before="0" w:after="0"/>
        <w:ind w:left="284" w:hanging="218"/>
        <w:jc w:val="both"/>
        <w:rPr>
          <w:rFonts w:cs="Arial"/>
          <w:lang w:val="et-EE" w:eastAsia="et-EE"/>
        </w:rPr>
      </w:pPr>
      <w:r w:rsidRPr="000C5E37">
        <w:rPr>
          <w:rFonts w:cs="Arial"/>
          <w:lang w:val="et-EE"/>
        </w:rPr>
        <w:t>krundi täisehitus</w:t>
      </w:r>
      <w:r w:rsidR="004E1EC5" w:rsidRPr="000C5E37">
        <w:rPr>
          <w:rFonts w:cs="Arial"/>
          <w:lang w:val="et-EE"/>
        </w:rPr>
        <w:t>e</w:t>
      </w:r>
      <w:r w:rsidRPr="000C5E37">
        <w:rPr>
          <w:rFonts w:cs="Arial"/>
          <w:lang w:val="et-EE"/>
        </w:rPr>
        <w:t xml:space="preserve"> % 10 – 25% krundi pinnast;</w:t>
      </w:r>
    </w:p>
    <w:p w14:paraId="54574750" w14:textId="61934B55" w:rsidR="00125E97" w:rsidRPr="000C5E37" w:rsidRDefault="00125E97" w:rsidP="00130C5E">
      <w:pPr>
        <w:numPr>
          <w:ilvl w:val="0"/>
          <w:numId w:val="31"/>
        </w:numPr>
        <w:spacing w:before="0" w:after="0"/>
        <w:ind w:left="284" w:hanging="218"/>
        <w:jc w:val="both"/>
        <w:rPr>
          <w:rFonts w:cs="Arial"/>
          <w:lang w:val="et-EE" w:eastAsia="et-EE"/>
        </w:rPr>
      </w:pPr>
      <w:r w:rsidRPr="000C5E37">
        <w:rPr>
          <w:rFonts w:cs="Arial"/>
          <w:lang w:val="et-EE"/>
        </w:rPr>
        <w:t>elamu korruselisus on 2 ja kõrgus kuni 9 m, abihoonete kõrgus kuni 5 m;</w:t>
      </w:r>
    </w:p>
    <w:p w14:paraId="6ABDDDCF" w14:textId="365F6879" w:rsidR="00E376EE" w:rsidRPr="000C5E37" w:rsidRDefault="00E376EE" w:rsidP="00130C5E">
      <w:pPr>
        <w:numPr>
          <w:ilvl w:val="0"/>
          <w:numId w:val="31"/>
        </w:numPr>
        <w:spacing w:before="0" w:after="0"/>
        <w:ind w:left="284" w:hanging="218"/>
        <w:jc w:val="both"/>
        <w:rPr>
          <w:rFonts w:cs="Arial"/>
          <w:lang w:val="et-EE" w:eastAsia="et-EE"/>
        </w:rPr>
      </w:pPr>
      <w:r w:rsidRPr="000C5E37">
        <w:rPr>
          <w:rFonts w:cs="Arial"/>
          <w:lang w:val="et-EE"/>
        </w:rPr>
        <w:t>krundile planeerida min iga 300 m² kohta 1 puu (sh viljapuu) täiskasvanukõrgusega min 3</w:t>
      </w:r>
      <w:r w:rsidR="00130C5E" w:rsidRPr="000C5E37">
        <w:rPr>
          <w:rFonts w:cs="Arial"/>
          <w:lang w:val="et-EE"/>
        </w:rPr>
        <w:t> </w:t>
      </w:r>
      <w:r w:rsidRPr="000C5E37">
        <w:rPr>
          <w:rFonts w:cs="Arial"/>
          <w:lang w:val="et-EE"/>
        </w:rPr>
        <w:t>m, istikute istutamise kõrgus min 1,5 m;</w:t>
      </w:r>
    </w:p>
    <w:p w14:paraId="5472FD82" w14:textId="5FA5CA61" w:rsidR="00E376EE" w:rsidRPr="000C5E37" w:rsidRDefault="00E376EE" w:rsidP="00130C5E">
      <w:pPr>
        <w:numPr>
          <w:ilvl w:val="0"/>
          <w:numId w:val="31"/>
        </w:numPr>
        <w:spacing w:before="0" w:after="0"/>
        <w:ind w:left="284" w:hanging="218"/>
        <w:jc w:val="both"/>
        <w:rPr>
          <w:rFonts w:cs="Arial"/>
          <w:lang w:val="et-EE" w:eastAsia="et-EE"/>
        </w:rPr>
      </w:pPr>
      <w:r w:rsidRPr="000C5E37">
        <w:rPr>
          <w:rFonts w:cs="Arial"/>
          <w:lang w:val="et-EE"/>
        </w:rPr>
        <w:t>piirdeaia kõrgus maksimaalselt 1,5</w:t>
      </w:r>
      <w:r w:rsidR="00130C5E" w:rsidRPr="000C5E37">
        <w:rPr>
          <w:rFonts w:cs="Arial"/>
          <w:lang w:val="et-EE"/>
        </w:rPr>
        <w:t> </w:t>
      </w:r>
      <w:r w:rsidRPr="000C5E37">
        <w:rPr>
          <w:rFonts w:cs="Arial"/>
          <w:lang w:val="et-EE"/>
        </w:rPr>
        <w:t>m. Kahepereelamu bokside vahel lubatud hekk või kuni 1,0</w:t>
      </w:r>
      <w:r w:rsidR="00152A5F" w:rsidRPr="000C5E37">
        <w:rPr>
          <w:rFonts w:cs="Arial"/>
          <w:lang w:val="et-EE"/>
        </w:rPr>
        <w:t> </w:t>
      </w:r>
      <w:r w:rsidRPr="000C5E37">
        <w:rPr>
          <w:rFonts w:cs="Arial"/>
          <w:lang w:val="et-EE"/>
        </w:rPr>
        <w:t>m kõrgused piirded</w:t>
      </w:r>
      <w:r w:rsidR="00152A5F" w:rsidRPr="000C5E37">
        <w:rPr>
          <w:rFonts w:cs="Arial"/>
          <w:lang w:val="et-EE"/>
        </w:rPr>
        <w:t>;</w:t>
      </w:r>
    </w:p>
    <w:p w14:paraId="3357A3A0" w14:textId="0ED581ED" w:rsidR="00125E97" w:rsidRPr="000C5E37" w:rsidRDefault="00152A5F" w:rsidP="00130C5E">
      <w:pPr>
        <w:numPr>
          <w:ilvl w:val="0"/>
          <w:numId w:val="31"/>
        </w:numPr>
        <w:spacing w:before="0" w:after="0"/>
        <w:ind w:left="284" w:hanging="218"/>
        <w:jc w:val="both"/>
        <w:rPr>
          <w:rFonts w:cs="Arial"/>
          <w:lang w:val="et-EE"/>
        </w:rPr>
      </w:pPr>
      <w:r w:rsidRPr="000C5E37">
        <w:rPr>
          <w:rFonts w:cs="Arial"/>
          <w:lang w:val="et-EE"/>
        </w:rPr>
        <w:t>k</w:t>
      </w:r>
      <w:r w:rsidR="00E376EE" w:rsidRPr="000C5E37">
        <w:rPr>
          <w:rFonts w:cs="Arial"/>
          <w:lang w:val="et-EE"/>
        </w:rPr>
        <w:t>ui arendustegevuse käigus nähakse ette rohkem kui 5 elamisühikut, tuleb alale ette näha haljasala või mänguväljaku ala</w:t>
      </w:r>
      <w:r w:rsidR="00125E97" w:rsidRPr="000C5E37">
        <w:rPr>
          <w:rFonts w:cs="Arial"/>
          <w:lang w:val="et-EE"/>
        </w:rPr>
        <w:t>;</w:t>
      </w:r>
    </w:p>
    <w:p w14:paraId="442D099E" w14:textId="7DC4A54A" w:rsidR="00125E97" w:rsidRPr="000C5E37" w:rsidRDefault="00125E97" w:rsidP="00130C5E">
      <w:pPr>
        <w:numPr>
          <w:ilvl w:val="0"/>
          <w:numId w:val="31"/>
        </w:numPr>
        <w:spacing w:before="0" w:after="0"/>
        <w:ind w:left="284" w:hanging="218"/>
        <w:jc w:val="both"/>
        <w:rPr>
          <w:rFonts w:cs="Arial"/>
          <w:lang w:val="et-EE"/>
        </w:rPr>
      </w:pPr>
      <w:r w:rsidRPr="000C5E37">
        <w:rPr>
          <w:rFonts w:cs="Arial"/>
          <w:lang w:val="et-EE"/>
        </w:rPr>
        <w:t>parkimine tuleb lahendada arendataval krundil. Iga eluaseme kohta soovitatav kavandada minimaalselt 2 parkimiskohta.</w:t>
      </w:r>
    </w:p>
    <w:p w14:paraId="59A1861F" w14:textId="77777777" w:rsidR="00F77AE2" w:rsidRPr="000C5E37" w:rsidRDefault="00F77AE2" w:rsidP="00130C5E">
      <w:pPr>
        <w:spacing w:before="0" w:after="0"/>
        <w:jc w:val="both"/>
        <w:rPr>
          <w:rFonts w:cs="Arial"/>
          <w:lang w:val="et-EE"/>
        </w:rPr>
      </w:pPr>
    </w:p>
    <w:p w14:paraId="226D5B3C" w14:textId="3A0647A2" w:rsidR="00775AA5" w:rsidRPr="000C5E37" w:rsidRDefault="00E376EE" w:rsidP="00130C5E">
      <w:pPr>
        <w:spacing w:before="0" w:after="0"/>
        <w:jc w:val="both"/>
        <w:rPr>
          <w:rFonts w:cs="Arial"/>
          <w:b/>
          <w:lang w:val="et-EE"/>
        </w:rPr>
      </w:pPr>
      <w:r w:rsidRPr="000C5E37">
        <w:rPr>
          <w:rFonts w:cs="Arial"/>
          <w:b/>
          <w:lang w:val="et-EE"/>
        </w:rPr>
        <w:t>Antud detailplaneeringus on arvestatud Rae valla põhjapiirkonna üldplaneeringus välja toodud ehitustingimustega ja maa-alale määratud maakasutuse juhtotstarbega.</w:t>
      </w:r>
      <w:bookmarkStart w:id="7" w:name="_Toc497647797"/>
    </w:p>
    <w:p w14:paraId="50F3F6D7" w14:textId="77777777" w:rsidR="009605A8" w:rsidRPr="000C5E37" w:rsidRDefault="009605A8" w:rsidP="00130C5E">
      <w:pPr>
        <w:spacing w:before="0" w:after="0"/>
        <w:jc w:val="both"/>
        <w:rPr>
          <w:rFonts w:cs="Arial"/>
          <w:lang w:val="et-EE"/>
        </w:rPr>
      </w:pPr>
    </w:p>
    <w:p w14:paraId="038EA56E" w14:textId="77777777" w:rsidR="00130C5E" w:rsidRPr="000C5E37" w:rsidRDefault="00130C5E" w:rsidP="00130C5E">
      <w:pPr>
        <w:spacing w:before="0" w:after="0"/>
        <w:jc w:val="both"/>
        <w:rPr>
          <w:rFonts w:cs="Arial"/>
          <w:lang w:val="et-EE"/>
        </w:rPr>
      </w:pPr>
    </w:p>
    <w:p w14:paraId="759A1E7F" w14:textId="796DBDF4" w:rsidR="00E81250" w:rsidRPr="000C5E37" w:rsidRDefault="008E2468" w:rsidP="00130C5E">
      <w:pPr>
        <w:pStyle w:val="Heading1"/>
        <w:ind w:left="238"/>
      </w:pPr>
      <w:bookmarkStart w:id="8" w:name="_Toc210293103"/>
      <w:r w:rsidRPr="000C5E37">
        <w:t>OLEMASOLEVA OLUKORRA ISELOOMUSTUS</w:t>
      </w:r>
      <w:bookmarkEnd w:id="7"/>
      <w:bookmarkEnd w:id="8"/>
    </w:p>
    <w:p w14:paraId="3490DD8E" w14:textId="77777777" w:rsidR="00BE3B3C" w:rsidRPr="000C5E37" w:rsidRDefault="00BE3B3C" w:rsidP="00130C5E">
      <w:pPr>
        <w:spacing w:before="0" w:after="0"/>
        <w:rPr>
          <w:rFonts w:cs="Arial"/>
          <w:lang w:val="et-EE"/>
        </w:rPr>
      </w:pPr>
    </w:p>
    <w:p w14:paraId="34906E52" w14:textId="77777777" w:rsidR="00E81250" w:rsidRPr="000C5E37" w:rsidRDefault="00E81250" w:rsidP="00130C5E">
      <w:pPr>
        <w:pStyle w:val="Heading2"/>
        <w:tabs>
          <w:tab w:val="left" w:pos="426"/>
        </w:tabs>
        <w:jc w:val="both"/>
        <w:rPr>
          <w:rFonts w:cs="Arial"/>
          <w:szCs w:val="22"/>
          <w:lang w:val="et-EE"/>
        </w:rPr>
      </w:pPr>
      <w:bookmarkStart w:id="9" w:name="_Toc497647798"/>
      <w:bookmarkStart w:id="10" w:name="_Toc210293104"/>
      <w:r w:rsidRPr="000C5E37">
        <w:rPr>
          <w:rFonts w:cs="Arial"/>
          <w:szCs w:val="22"/>
          <w:lang w:val="et-EE"/>
        </w:rPr>
        <w:t>Planeeringuala asukoht ja iseloomustus</w:t>
      </w:r>
      <w:bookmarkEnd w:id="9"/>
      <w:bookmarkEnd w:id="10"/>
    </w:p>
    <w:p w14:paraId="23E5228C" w14:textId="20EF3F42" w:rsidR="00BE3B3C" w:rsidRPr="000C5E37" w:rsidRDefault="00420C78" w:rsidP="00130C5E">
      <w:pPr>
        <w:spacing w:before="0" w:after="0"/>
        <w:jc w:val="both"/>
        <w:rPr>
          <w:rFonts w:cs="Arial"/>
          <w:lang w:val="et-EE"/>
        </w:rPr>
      </w:pPr>
      <w:r w:rsidRPr="000C5E37">
        <w:rPr>
          <w:rFonts w:cs="Arial"/>
          <w:lang w:val="et-EE"/>
        </w:rPr>
        <w:t>De</w:t>
      </w:r>
      <w:r w:rsidR="00E41D8F" w:rsidRPr="000C5E37">
        <w:rPr>
          <w:rFonts w:cs="Arial"/>
          <w:lang w:val="et-EE"/>
        </w:rPr>
        <w:t xml:space="preserve">tailplaneering on koostatud </w:t>
      </w:r>
      <w:r w:rsidR="00130C5E" w:rsidRPr="000C5E37">
        <w:rPr>
          <w:rFonts w:cs="Arial"/>
          <w:i/>
          <w:iCs/>
          <w:lang w:val="et-EE"/>
        </w:rPr>
        <w:t xml:space="preserve">ca </w:t>
      </w:r>
      <w:r w:rsidR="00C24465" w:rsidRPr="000C5E37">
        <w:rPr>
          <w:rFonts w:cs="Arial"/>
          <w:lang w:val="et-EE"/>
        </w:rPr>
        <w:t>2</w:t>
      </w:r>
      <w:r w:rsidR="00EA5D88" w:rsidRPr="000C5E37">
        <w:rPr>
          <w:rFonts w:cs="Arial"/>
          <w:lang w:val="et-EE"/>
        </w:rPr>
        <w:t>,</w:t>
      </w:r>
      <w:r w:rsidR="00CF7013" w:rsidRPr="000C5E37">
        <w:rPr>
          <w:rFonts w:cs="Arial"/>
          <w:lang w:val="et-EE"/>
        </w:rPr>
        <w:t>74</w:t>
      </w:r>
      <w:r w:rsidR="00A7708F" w:rsidRPr="000C5E37">
        <w:rPr>
          <w:rFonts w:cs="Arial"/>
          <w:lang w:val="et-EE"/>
        </w:rPr>
        <w:t xml:space="preserve"> </w:t>
      </w:r>
      <w:r w:rsidRPr="000C5E37">
        <w:rPr>
          <w:rFonts w:cs="Arial"/>
          <w:lang w:val="et-EE"/>
        </w:rPr>
        <w:t xml:space="preserve">hektari suurusele alale. Planeeritav ala asub </w:t>
      </w:r>
      <w:proofErr w:type="spellStart"/>
      <w:r w:rsidR="00C24465" w:rsidRPr="000C5E37">
        <w:rPr>
          <w:rFonts w:cs="Arial"/>
          <w:lang w:val="et-EE"/>
        </w:rPr>
        <w:t>Assaku</w:t>
      </w:r>
      <w:proofErr w:type="spellEnd"/>
      <w:r w:rsidR="00C24465" w:rsidRPr="000C5E37">
        <w:rPr>
          <w:rFonts w:cs="Arial"/>
          <w:lang w:val="et-EE"/>
        </w:rPr>
        <w:t xml:space="preserve"> aleviku</w:t>
      </w:r>
      <w:r w:rsidR="00B34BC2" w:rsidRPr="000C5E37">
        <w:rPr>
          <w:rFonts w:cs="Arial"/>
          <w:lang w:val="et-EE"/>
        </w:rPr>
        <w:t xml:space="preserve"> </w:t>
      </w:r>
      <w:r w:rsidR="00C24465" w:rsidRPr="000C5E37">
        <w:rPr>
          <w:rFonts w:cs="Arial"/>
          <w:lang w:val="et-EE"/>
        </w:rPr>
        <w:t>keskosas</w:t>
      </w:r>
      <w:r w:rsidRPr="000C5E37">
        <w:rPr>
          <w:rFonts w:cs="Arial"/>
          <w:lang w:val="et-EE"/>
        </w:rPr>
        <w:t xml:space="preserve">, </w:t>
      </w:r>
      <w:r w:rsidR="0099702B" w:rsidRPr="000C5E37">
        <w:rPr>
          <w:rFonts w:cs="Arial"/>
          <w:lang w:val="et-EE"/>
        </w:rPr>
        <w:t>areneva</w:t>
      </w:r>
      <w:r w:rsidRPr="000C5E37">
        <w:rPr>
          <w:rFonts w:cs="Arial"/>
          <w:lang w:val="et-EE"/>
        </w:rPr>
        <w:t xml:space="preserve"> väikeelamute piirkonna</w:t>
      </w:r>
      <w:r w:rsidR="0099702B" w:rsidRPr="000C5E37">
        <w:rPr>
          <w:rFonts w:cs="Arial"/>
          <w:lang w:val="et-EE"/>
        </w:rPr>
        <w:t>s</w:t>
      </w:r>
      <w:r w:rsidRPr="000C5E37">
        <w:rPr>
          <w:rFonts w:cs="Arial"/>
          <w:lang w:val="et-EE"/>
        </w:rPr>
        <w:t xml:space="preserve">. Juurdepääs planeeritavale alale on </w:t>
      </w:r>
      <w:r w:rsidR="000D592F" w:rsidRPr="000C5E37">
        <w:rPr>
          <w:rFonts w:cs="Arial"/>
          <w:lang w:val="et-EE"/>
        </w:rPr>
        <w:t xml:space="preserve">Karja </w:t>
      </w:r>
      <w:r w:rsidR="0099702B" w:rsidRPr="000C5E37">
        <w:rPr>
          <w:rFonts w:cs="Arial"/>
          <w:lang w:val="et-EE"/>
        </w:rPr>
        <w:t>teelt.</w:t>
      </w:r>
    </w:p>
    <w:p w14:paraId="2201DD65" w14:textId="77777777" w:rsidR="000D592F" w:rsidRPr="000C5E37" w:rsidRDefault="000D592F" w:rsidP="00130C5E">
      <w:pPr>
        <w:spacing w:before="0" w:after="0"/>
        <w:jc w:val="both"/>
        <w:rPr>
          <w:rFonts w:cs="Arial"/>
          <w:lang w:val="et-EE"/>
        </w:rPr>
      </w:pPr>
    </w:p>
    <w:p w14:paraId="2F7BC246" w14:textId="77777777" w:rsidR="00E81250" w:rsidRPr="000C5E37" w:rsidRDefault="00E81250" w:rsidP="00130C5E">
      <w:pPr>
        <w:pStyle w:val="Heading2"/>
        <w:tabs>
          <w:tab w:val="left" w:pos="426"/>
        </w:tabs>
        <w:jc w:val="both"/>
        <w:rPr>
          <w:rFonts w:cs="Arial"/>
          <w:szCs w:val="22"/>
          <w:lang w:val="et-EE"/>
        </w:rPr>
      </w:pPr>
      <w:bookmarkStart w:id="11" w:name="_Toc497647799"/>
      <w:bookmarkStart w:id="12" w:name="_Toc210293105"/>
      <w:r w:rsidRPr="000C5E37">
        <w:rPr>
          <w:rFonts w:cs="Arial"/>
          <w:szCs w:val="22"/>
          <w:lang w:val="et-EE"/>
        </w:rPr>
        <w:lastRenderedPageBreak/>
        <w:t>Planeeringuala maakasutus ja hoonestus</w:t>
      </w:r>
      <w:bookmarkEnd w:id="11"/>
      <w:bookmarkEnd w:id="12"/>
    </w:p>
    <w:p w14:paraId="39D8CBE0" w14:textId="258D1F38" w:rsidR="00864F5C" w:rsidRPr="000C5E37" w:rsidRDefault="00CF7013" w:rsidP="00130C5E">
      <w:pPr>
        <w:spacing w:before="0" w:after="0"/>
        <w:jc w:val="both"/>
        <w:rPr>
          <w:rFonts w:cs="Arial"/>
          <w:lang w:val="et-EE"/>
        </w:rPr>
      </w:pPr>
      <w:r w:rsidRPr="000C5E37">
        <w:rPr>
          <w:rFonts w:cs="Arial"/>
          <w:lang w:val="et-EE"/>
        </w:rPr>
        <w:t>Karja tee 6a</w:t>
      </w:r>
      <w:r w:rsidR="00C24465" w:rsidRPr="000C5E37">
        <w:rPr>
          <w:rFonts w:cs="Arial"/>
          <w:lang w:val="et-EE"/>
        </w:rPr>
        <w:t xml:space="preserve"> </w:t>
      </w:r>
      <w:r w:rsidR="00BE3B3C" w:rsidRPr="000C5E37">
        <w:rPr>
          <w:rFonts w:cs="Arial"/>
          <w:lang w:val="et-EE"/>
        </w:rPr>
        <w:t>–</w:t>
      </w:r>
      <w:r w:rsidR="00E41D8F" w:rsidRPr="000C5E37">
        <w:rPr>
          <w:rFonts w:cs="Arial"/>
          <w:lang w:val="et-EE"/>
        </w:rPr>
        <w:t xml:space="preserve"> (</w:t>
      </w:r>
      <w:r w:rsidR="00130C5E" w:rsidRPr="000C5E37">
        <w:rPr>
          <w:rFonts w:cs="Arial"/>
          <w:lang w:val="et-EE"/>
        </w:rPr>
        <w:t xml:space="preserve">Maa- ja Ruumiameti </w:t>
      </w:r>
      <w:r w:rsidR="00E41D8F" w:rsidRPr="000C5E37">
        <w:rPr>
          <w:rFonts w:cs="Arial"/>
          <w:lang w:val="et-EE"/>
        </w:rPr>
        <w:t xml:space="preserve">andmetel </w:t>
      </w:r>
      <w:r w:rsidRPr="000C5E37">
        <w:rPr>
          <w:rFonts w:cs="Arial"/>
          <w:color w:val="000000"/>
          <w:lang w:val="et-EE"/>
        </w:rPr>
        <w:t>29</w:t>
      </w:r>
      <w:r w:rsidR="00EA5D88" w:rsidRPr="000C5E37">
        <w:rPr>
          <w:rFonts w:cs="Arial"/>
          <w:color w:val="000000"/>
          <w:lang w:val="et-EE"/>
        </w:rPr>
        <w:t>.</w:t>
      </w:r>
      <w:r w:rsidRPr="000C5E37">
        <w:rPr>
          <w:rFonts w:cs="Arial"/>
          <w:color w:val="000000"/>
          <w:lang w:val="et-EE"/>
        </w:rPr>
        <w:t>09</w:t>
      </w:r>
      <w:r w:rsidR="0024162F" w:rsidRPr="000C5E37">
        <w:rPr>
          <w:rFonts w:cs="Arial"/>
          <w:color w:val="000000"/>
          <w:lang w:val="et-EE"/>
        </w:rPr>
        <w:t>.202</w:t>
      </w:r>
      <w:r w:rsidRPr="000C5E37">
        <w:rPr>
          <w:rFonts w:cs="Arial"/>
          <w:color w:val="000000"/>
          <w:lang w:val="et-EE"/>
        </w:rPr>
        <w:t>5</w:t>
      </w:r>
      <w:r w:rsidR="00864F5C" w:rsidRPr="000C5E37">
        <w:rPr>
          <w:rFonts w:cs="Arial"/>
          <w:lang w:val="et-EE"/>
        </w:rPr>
        <w:t>)</w:t>
      </w:r>
    </w:p>
    <w:p w14:paraId="4D121F0D" w14:textId="03E4DA4B" w:rsidR="00864F5C" w:rsidRPr="000C5E37" w:rsidRDefault="00864F5C" w:rsidP="00130C5E">
      <w:pPr>
        <w:numPr>
          <w:ilvl w:val="0"/>
          <w:numId w:val="8"/>
        </w:numPr>
        <w:suppressAutoHyphens/>
        <w:spacing w:before="0" w:after="0"/>
        <w:ind w:left="284" w:hanging="218"/>
        <w:jc w:val="both"/>
        <w:rPr>
          <w:rFonts w:cs="Arial"/>
          <w:lang w:val="et-EE"/>
        </w:rPr>
      </w:pPr>
      <w:r w:rsidRPr="000C5E37">
        <w:rPr>
          <w:rFonts w:cs="Arial"/>
          <w:lang w:val="et-EE"/>
        </w:rPr>
        <w:t>katastriüksuse tunnus:</w:t>
      </w:r>
      <w:r w:rsidR="00E41D8F" w:rsidRPr="000C5E37">
        <w:rPr>
          <w:rFonts w:cs="Arial"/>
          <w:color w:val="000000"/>
          <w:shd w:val="clear" w:color="auto" w:fill="FFFFFF"/>
          <w:lang w:val="et-EE"/>
        </w:rPr>
        <w:t xml:space="preserve"> </w:t>
      </w:r>
      <w:r w:rsidR="00CF7013" w:rsidRPr="000C5E37">
        <w:rPr>
          <w:rFonts w:cs="Arial"/>
          <w:color w:val="000000"/>
          <w:shd w:val="clear" w:color="auto" w:fill="FFFFFF"/>
          <w:lang w:val="et-EE"/>
        </w:rPr>
        <w:t>65301:001:0052</w:t>
      </w:r>
      <w:r w:rsidRPr="000C5E37">
        <w:rPr>
          <w:rFonts w:cs="Arial"/>
          <w:lang w:val="et-EE"/>
        </w:rPr>
        <w:t>;</w:t>
      </w:r>
    </w:p>
    <w:p w14:paraId="4B3E04EC" w14:textId="77777777" w:rsidR="00864F5C" w:rsidRPr="000C5E37" w:rsidRDefault="00864F5C" w:rsidP="00130C5E">
      <w:pPr>
        <w:numPr>
          <w:ilvl w:val="0"/>
          <w:numId w:val="7"/>
        </w:numPr>
        <w:tabs>
          <w:tab w:val="clear" w:pos="0"/>
        </w:tabs>
        <w:suppressAutoHyphens/>
        <w:spacing w:before="0" w:after="0"/>
        <w:ind w:left="284" w:hanging="218"/>
        <w:jc w:val="both"/>
        <w:rPr>
          <w:rFonts w:cs="Arial"/>
          <w:lang w:val="et-EE"/>
        </w:rPr>
      </w:pPr>
      <w:r w:rsidRPr="000C5E37">
        <w:rPr>
          <w:rFonts w:cs="Arial"/>
          <w:lang w:val="et-EE"/>
        </w:rPr>
        <w:t>maakasutuse sihtotstarve: maatulundusmaa</w:t>
      </w:r>
      <w:r w:rsidR="00E41D8F" w:rsidRPr="000C5E37">
        <w:rPr>
          <w:rFonts w:cs="Arial"/>
          <w:lang w:val="et-EE"/>
        </w:rPr>
        <w:t xml:space="preserve"> </w:t>
      </w:r>
      <w:r w:rsidRPr="000C5E37">
        <w:rPr>
          <w:rFonts w:cs="Arial"/>
          <w:lang w:val="et-EE"/>
        </w:rPr>
        <w:t>100%;</w:t>
      </w:r>
    </w:p>
    <w:p w14:paraId="254FAB5A" w14:textId="0E720CD3" w:rsidR="00864F5C" w:rsidRPr="000C5E37" w:rsidRDefault="00864F5C" w:rsidP="00130C5E">
      <w:pPr>
        <w:numPr>
          <w:ilvl w:val="0"/>
          <w:numId w:val="7"/>
        </w:numPr>
        <w:tabs>
          <w:tab w:val="clear" w:pos="0"/>
        </w:tabs>
        <w:suppressAutoHyphens/>
        <w:spacing w:before="0" w:after="0"/>
        <w:ind w:left="284" w:hanging="218"/>
        <w:jc w:val="both"/>
        <w:rPr>
          <w:rFonts w:cs="Arial"/>
          <w:lang w:val="et-EE"/>
        </w:rPr>
      </w:pPr>
      <w:r w:rsidRPr="000C5E37">
        <w:rPr>
          <w:rFonts w:cs="Arial"/>
          <w:lang w:val="et-EE"/>
        </w:rPr>
        <w:t xml:space="preserve">katastriüksuse pindala: </w:t>
      </w:r>
      <w:r w:rsidR="00CF7013" w:rsidRPr="000C5E37">
        <w:rPr>
          <w:rFonts w:cs="Arial"/>
          <w:shd w:val="clear" w:color="auto" w:fill="FFFFFF"/>
          <w:lang w:val="et-EE"/>
        </w:rPr>
        <w:t>6637</w:t>
      </w:r>
      <w:r w:rsidR="007A4A91" w:rsidRPr="000C5E37">
        <w:rPr>
          <w:rFonts w:cs="Arial"/>
          <w:shd w:val="clear" w:color="auto" w:fill="FFFFFF"/>
          <w:lang w:val="et-EE"/>
        </w:rPr>
        <w:t xml:space="preserve"> m²</w:t>
      </w:r>
      <w:r w:rsidR="00B34BC2" w:rsidRPr="000C5E37">
        <w:rPr>
          <w:rFonts w:cs="Arial"/>
          <w:color w:val="000000"/>
          <w:lang w:val="et-EE" w:eastAsia="et-EE"/>
        </w:rPr>
        <w:t>.</w:t>
      </w:r>
    </w:p>
    <w:p w14:paraId="79272185" w14:textId="77777777" w:rsidR="000E61CF" w:rsidRPr="000C5E37" w:rsidRDefault="000E61CF" w:rsidP="00130C5E">
      <w:pPr>
        <w:suppressAutoHyphens/>
        <w:spacing w:before="0" w:after="0"/>
        <w:jc w:val="both"/>
        <w:rPr>
          <w:rFonts w:cs="Arial"/>
          <w:color w:val="000000"/>
          <w:lang w:val="et-EE" w:eastAsia="et-EE"/>
        </w:rPr>
      </w:pPr>
    </w:p>
    <w:p w14:paraId="54011F5F" w14:textId="7CA15B02" w:rsidR="000E61CF" w:rsidRPr="000C5E37" w:rsidRDefault="00CF7013" w:rsidP="00130C5E">
      <w:pPr>
        <w:spacing w:before="0" w:after="0"/>
        <w:jc w:val="both"/>
        <w:rPr>
          <w:rFonts w:cs="Arial"/>
          <w:lang w:val="et-EE"/>
        </w:rPr>
      </w:pPr>
      <w:r w:rsidRPr="000C5E37">
        <w:rPr>
          <w:rFonts w:cs="Arial"/>
          <w:lang w:val="et-EE"/>
        </w:rPr>
        <w:t>Karja tee 8</w:t>
      </w:r>
      <w:r w:rsidR="000E0429">
        <w:rPr>
          <w:rFonts w:cs="Arial"/>
          <w:lang w:val="et-EE"/>
        </w:rPr>
        <w:t xml:space="preserve"> // Matsi</w:t>
      </w:r>
      <w:r w:rsidR="000E61CF" w:rsidRPr="000C5E37">
        <w:rPr>
          <w:rFonts w:cs="Arial"/>
          <w:lang w:val="et-EE"/>
        </w:rPr>
        <w:t xml:space="preserve"> – (</w:t>
      </w:r>
      <w:r w:rsidR="00130C5E" w:rsidRPr="000C5E37">
        <w:rPr>
          <w:rFonts w:cs="Arial"/>
          <w:lang w:val="et-EE"/>
        </w:rPr>
        <w:t xml:space="preserve">Maa- ja Ruumiameti </w:t>
      </w:r>
      <w:r w:rsidR="000E61CF" w:rsidRPr="000C5E37">
        <w:rPr>
          <w:rFonts w:cs="Arial"/>
          <w:lang w:val="et-EE"/>
        </w:rPr>
        <w:t xml:space="preserve">andmetel </w:t>
      </w:r>
      <w:r w:rsidRPr="000C5E37">
        <w:rPr>
          <w:rFonts w:cs="Arial"/>
          <w:color w:val="000000"/>
          <w:lang w:val="et-EE"/>
        </w:rPr>
        <w:t>29</w:t>
      </w:r>
      <w:r w:rsidR="000E61CF" w:rsidRPr="000C5E37">
        <w:rPr>
          <w:rFonts w:cs="Arial"/>
          <w:color w:val="000000"/>
          <w:lang w:val="et-EE"/>
        </w:rPr>
        <w:t>.0</w:t>
      </w:r>
      <w:r w:rsidRPr="000C5E37">
        <w:rPr>
          <w:rFonts w:cs="Arial"/>
          <w:color w:val="000000"/>
          <w:lang w:val="et-EE"/>
        </w:rPr>
        <w:t>9</w:t>
      </w:r>
      <w:r w:rsidR="000E61CF" w:rsidRPr="000C5E37">
        <w:rPr>
          <w:rFonts w:cs="Arial"/>
          <w:color w:val="000000"/>
          <w:lang w:val="et-EE"/>
        </w:rPr>
        <w:t>.202</w:t>
      </w:r>
      <w:r w:rsidRPr="000C5E37">
        <w:rPr>
          <w:rFonts w:cs="Arial"/>
          <w:color w:val="000000"/>
          <w:lang w:val="et-EE"/>
        </w:rPr>
        <w:t>5</w:t>
      </w:r>
      <w:r w:rsidR="000E61CF" w:rsidRPr="000C5E37">
        <w:rPr>
          <w:rFonts w:cs="Arial"/>
          <w:lang w:val="et-EE"/>
        </w:rPr>
        <w:t>)</w:t>
      </w:r>
    </w:p>
    <w:p w14:paraId="4A1D524F" w14:textId="3C300588" w:rsidR="000E61CF" w:rsidRPr="000C5E37" w:rsidRDefault="000E61CF" w:rsidP="00130C5E">
      <w:pPr>
        <w:numPr>
          <w:ilvl w:val="0"/>
          <w:numId w:val="8"/>
        </w:numPr>
        <w:suppressAutoHyphens/>
        <w:spacing w:before="0" w:after="0"/>
        <w:ind w:left="284" w:hanging="218"/>
        <w:jc w:val="both"/>
        <w:rPr>
          <w:rFonts w:cs="Arial"/>
          <w:lang w:val="et-EE"/>
        </w:rPr>
      </w:pPr>
      <w:r w:rsidRPr="000C5E37">
        <w:rPr>
          <w:rFonts w:cs="Arial"/>
          <w:lang w:val="et-EE"/>
        </w:rPr>
        <w:t>katastriüksuse tunnus:</w:t>
      </w:r>
      <w:r w:rsidRPr="000C5E37">
        <w:rPr>
          <w:rFonts w:cs="Arial"/>
          <w:color w:val="000000"/>
          <w:shd w:val="clear" w:color="auto" w:fill="FFFFFF"/>
          <w:lang w:val="et-EE"/>
        </w:rPr>
        <w:t xml:space="preserve"> </w:t>
      </w:r>
      <w:r w:rsidR="00CF7013" w:rsidRPr="000C5E37">
        <w:rPr>
          <w:rFonts w:cs="Arial"/>
          <w:lang w:val="et-EE"/>
        </w:rPr>
        <w:t>65301:001:6450</w:t>
      </w:r>
      <w:r w:rsidRPr="000C5E37">
        <w:rPr>
          <w:rFonts w:cs="Arial"/>
          <w:lang w:val="et-EE"/>
        </w:rPr>
        <w:t>;</w:t>
      </w:r>
    </w:p>
    <w:p w14:paraId="61EB6F86" w14:textId="43657733" w:rsidR="000E61CF" w:rsidRPr="000C5E37" w:rsidRDefault="000E61CF" w:rsidP="00130C5E">
      <w:pPr>
        <w:numPr>
          <w:ilvl w:val="0"/>
          <w:numId w:val="7"/>
        </w:numPr>
        <w:tabs>
          <w:tab w:val="clear" w:pos="0"/>
        </w:tabs>
        <w:suppressAutoHyphens/>
        <w:spacing w:before="0" w:after="0"/>
        <w:ind w:left="284" w:hanging="218"/>
        <w:jc w:val="both"/>
        <w:rPr>
          <w:rFonts w:cs="Arial"/>
          <w:lang w:val="et-EE"/>
        </w:rPr>
      </w:pPr>
      <w:r w:rsidRPr="000C5E37">
        <w:rPr>
          <w:rFonts w:cs="Arial"/>
          <w:lang w:val="et-EE"/>
        </w:rPr>
        <w:t xml:space="preserve">maakasutuse sihtotstarve: </w:t>
      </w:r>
      <w:r w:rsidR="00CF7013" w:rsidRPr="000C5E37">
        <w:rPr>
          <w:rFonts w:cs="Arial"/>
          <w:lang w:val="et-EE"/>
        </w:rPr>
        <w:t>maatulundus</w:t>
      </w:r>
      <w:r w:rsidRPr="000C5E37">
        <w:rPr>
          <w:rFonts w:cs="Arial"/>
          <w:lang w:val="et-EE"/>
        </w:rPr>
        <w:t>maa 100%;</w:t>
      </w:r>
    </w:p>
    <w:p w14:paraId="202244D1" w14:textId="66B14DE8" w:rsidR="000E61CF" w:rsidRPr="000C5E37" w:rsidRDefault="000E61CF" w:rsidP="00130C5E">
      <w:pPr>
        <w:numPr>
          <w:ilvl w:val="0"/>
          <w:numId w:val="7"/>
        </w:numPr>
        <w:tabs>
          <w:tab w:val="clear" w:pos="0"/>
        </w:tabs>
        <w:suppressAutoHyphens/>
        <w:spacing w:before="0" w:after="0"/>
        <w:ind w:left="284" w:hanging="218"/>
        <w:jc w:val="both"/>
        <w:rPr>
          <w:rFonts w:cs="Arial"/>
          <w:lang w:val="et-EE"/>
        </w:rPr>
      </w:pPr>
      <w:r w:rsidRPr="000C5E37">
        <w:rPr>
          <w:rFonts w:cs="Arial"/>
          <w:lang w:val="et-EE"/>
        </w:rPr>
        <w:t xml:space="preserve">katastriüksuse pindala: </w:t>
      </w:r>
      <w:r w:rsidRPr="000C5E37">
        <w:rPr>
          <w:rFonts w:cs="Arial"/>
          <w:shd w:val="clear" w:color="auto" w:fill="FFFFFF"/>
          <w:lang w:val="et-EE"/>
        </w:rPr>
        <w:t>2</w:t>
      </w:r>
      <w:r w:rsidR="00CF7013" w:rsidRPr="000C5E37">
        <w:rPr>
          <w:rFonts w:cs="Arial"/>
          <w:shd w:val="clear" w:color="auto" w:fill="FFFFFF"/>
          <w:lang w:val="et-EE"/>
        </w:rPr>
        <w:t>0 716</w:t>
      </w:r>
      <w:r w:rsidRPr="000C5E37">
        <w:rPr>
          <w:rFonts w:cs="Arial"/>
          <w:shd w:val="clear" w:color="auto" w:fill="FFFFFF"/>
          <w:lang w:val="et-EE"/>
        </w:rPr>
        <w:t xml:space="preserve"> m²</w:t>
      </w:r>
      <w:r w:rsidRPr="000C5E37">
        <w:rPr>
          <w:rFonts w:cs="Arial"/>
          <w:color w:val="000000"/>
          <w:lang w:val="et-EE" w:eastAsia="et-EE"/>
        </w:rPr>
        <w:t>.</w:t>
      </w:r>
    </w:p>
    <w:p w14:paraId="3F810748" w14:textId="77777777" w:rsidR="000E61CF" w:rsidRPr="000C5E37" w:rsidRDefault="000E61CF" w:rsidP="00130C5E">
      <w:pPr>
        <w:suppressAutoHyphens/>
        <w:spacing w:before="0" w:after="0"/>
        <w:jc w:val="both"/>
        <w:rPr>
          <w:rFonts w:cs="Arial"/>
          <w:color w:val="000000"/>
          <w:lang w:val="et-EE" w:eastAsia="et-EE"/>
        </w:rPr>
      </w:pPr>
    </w:p>
    <w:p w14:paraId="09E78CA0" w14:textId="383018B5" w:rsidR="00864F5C" w:rsidRPr="000C5E37" w:rsidRDefault="00CF7013" w:rsidP="00130C5E">
      <w:pPr>
        <w:suppressAutoHyphens/>
        <w:spacing w:before="0" w:after="0"/>
        <w:jc w:val="both"/>
        <w:rPr>
          <w:rFonts w:cs="Arial"/>
          <w:lang w:val="et-EE"/>
        </w:rPr>
      </w:pPr>
      <w:r w:rsidRPr="000C5E37">
        <w:rPr>
          <w:rFonts w:cs="Arial"/>
          <w:lang w:val="et-EE"/>
        </w:rPr>
        <w:t>Ehitisregistri andmetel on planeeringuala</w:t>
      </w:r>
      <w:r w:rsidR="00B34BC2" w:rsidRPr="000C5E37">
        <w:rPr>
          <w:rFonts w:cs="Arial"/>
          <w:lang w:val="et-EE"/>
        </w:rPr>
        <w:t xml:space="preserve"> hoonestamata.</w:t>
      </w:r>
    </w:p>
    <w:p w14:paraId="5606E03A" w14:textId="77777777" w:rsidR="00630626" w:rsidRPr="000C5E37" w:rsidRDefault="00630626" w:rsidP="00130C5E">
      <w:pPr>
        <w:spacing w:before="0" w:after="0"/>
        <w:jc w:val="both"/>
        <w:rPr>
          <w:rFonts w:cs="Arial"/>
          <w:lang w:val="et-EE"/>
        </w:rPr>
      </w:pPr>
    </w:p>
    <w:p w14:paraId="4762884F" w14:textId="739598D3" w:rsidR="00431592" w:rsidRPr="000C5E37" w:rsidRDefault="00E81250" w:rsidP="00130C5E">
      <w:pPr>
        <w:pStyle w:val="Heading2"/>
        <w:tabs>
          <w:tab w:val="left" w:pos="426"/>
        </w:tabs>
        <w:jc w:val="both"/>
        <w:rPr>
          <w:rFonts w:cs="Arial"/>
          <w:szCs w:val="22"/>
          <w:lang w:val="et-EE"/>
        </w:rPr>
      </w:pPr>
      <w:bookmarkStart w:id="13" w:name="_Toc497647800"/>
      <w:bookmarkStart w:id="14" w:name="_Toc210293106"/>
      <w:r w:rsidRPr="000C5E37">
        <w:rPr>
          <w:rFonts w:cs="Arial"/>
          <w:szCs w:val="22"/>
          <w:lang w:val="et-EE"/>
        </w:rPr>
        <w:t>Planeeringualaga külgnevad kinnistud ja nende iseloomustus</w:t>
      </w:r>
      <w:bookmarkEnd w:id="13"/>
      <w:bookmarkEnd w:id="14"/>
    </w:p>
    <w:p w14:paraId="5E61CB28" w14:textId="3F97E28D" w:rsidR="00864F5C" w:rsidRPr="000C5E37" w:rsidRDefault="00431592" w:rsidP="00130C5E">
      <w:pPr>
        <w:pStyle w:val="Caption"/>
        <w:spacing w:after="0"/>
        <w:rPr>
          <w:rFonts w:cs="Arial"/>
          <w:color w:val="auto"/>
          <w:szCs w:val="22"/>
          <w:lang w:val="et-EE"/>
        </w:rPr>
      </w:pPr>
      <w:r w:rsidRPr="000C5E37">
        <w:rPr>
          <w:rFonts w:cs="Arial"/>
          <w:color w:val="auto"/>
          <w:szCs w:val="22"/>
          <w:lang w:val="et-EE"/>
        </w:rPr>
        <w:t xml:space="preserve">Tabel </w:t>
      </w:r>
      <w:r w:rsidRPr="000C5E37">
        <w:rPr>
          <w:rFonts w:cs="Arial"/>
          <w:color w:val="auto"/>
          <w:szCs w:val="22"/>
          <w:lang w:val="et-EE"/>
        </w:rPr>
        <w:fldChar w:fldCharType="begin"/>
      </w:r>
      <w:r w:rsidRPr="000C5E37">
        <w:rPr>
          <w:rFonts w:cs="Arial"/>
          <w:color w:val="auto"/>
          <w:szCs w:val="22"/>
          <w:lang w:val="et-EE"/>
        </w:rPr>
        <w:instrText xml:space="preserve"> SEQ Tabel \* ARABIC </w:instrText>
      </w:r>
      <w:r w:rsidRPr="000C5E37">
        <w:rPr>
          <w:rFonts w:cs="Arial"/>
          <w:color w:val="auto"/>
          <w:szCs w:val="22"/>
          <w:lang w:val="et-EE"/>
        </w:rPr>
        <w:fldChar w:fldCharType="separate"/>
      </w:r>
      <w:r w:rsidR="009605A8" w:rsidRPr="000C5E37">
        <w:rPr>
          <w:rFonts w:cs="Arial"/>
          <w:color w:val="auto"/>
          <w:szCs w:val="22"/>
          <w:lang w:val="et-EE"/>
        </w:rPr>
        <w:t>1</w:t>
      </w:r>
      <w:r w:rsidRPr="000C5E37">
        <w:rPr>
          <w:rFonts w:cs="Arial"/>
          <w:color w:val="auto"/>
          <w:szCs w:val="22"/>
          <w:lang w:val="et-EE"/>
        </w:rPr>
        <w:fldChar w:fldCharType="end"/>
      </w:r>
      <w:r w:rsidR="00C822AB" w:rsidRPr="000C5E37">
        <w:rPr>
          <w:rFonts w:cs="Arial"/>
          <w:color w:val="auto"/>
          <w:szCs w:val="22"/>
          <w:lang w:val="et-EE"/>
        </w:rPr>
        <w:t>.</w:t>
      </w:r>
      <w:r w:rsidRPr="000C5E37">
        <w:rPr>
          <w:rFonts w:cs="Arial"/>
          <w:color w:val="auto"/>
          <w:szCs w:val="22"/>
          <w:lang w:val="et-EE"/>
        </w:rPr>
        <w:t xml:space="preserve"> Planeeringualaga külgnevad kinnistud</w:t>
      </w:r>
      <w:r w:rsidR="00C822AB" w:rsidRPr="000C5E37">
        <w:rPr>
          <w:rFonts w:cs="Arial"/>
          <w:color w:val="auto"/>
          <w:szCs w:val="22"/>
          <w:lang w:val="et-EE"/>
        </w:rPr>
        <w:t>.</w:t>
      </w:r>
    </w:p>
    <w:tbl>
      <w:tblPr>
        <w:tblStyle w:val="GridTable1Light"/>
        <w:tblW w:w="9351" w:type="dxa"/>
        <w:tblLayout w:type="fixed"/>
        <w:tblLook w:val="04A0" w:firstRow="1" w:lastRow="0" w:firstColumn="1" w:lastColumn="0" w:noHBand="0" w:noVBand="1"/>
      </w:tblPr>
      <w:tblGrid>
        <w:gridCol w:w="3397"/>
        <w:gridCol w:w="1417"/>
        <w:gridCol w:w="1843"/>
        <w:gridCol w:w="2694"/>
      </w:tblGrid>
      <w:tr w:rsidR="00864F5C" w:rsidRPr="000C5E37" w14:paraId="5F0041B2" w14:textId="77777777" w:rsidTr="00DF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F2F2F2" w:themeFill="background1" w:themeFillShade="F2"/>
            <w:vAlign w:val="center"/>
          </w:tcPr>
          <w:p w14:paraId="68BB998B" w14:textId="77777777" w:rsidR="00864F5C" w:rsidRPr="000C5E37" w:rsidRDefault="00864F5C" w:rsidP="00130C5E">
            <w:pPr>
              <w:spacing w:before="0"/>
              <w:rPr>
                <w:rFonts w:cs="Arial"/>
                <w:b w:val="0"/>
                <w:lang w:val="et-EE"/>
              </w:rPr>
            </w:pPr>
            <w:r w:rsidRPr="000C5E37">
              <w:rPr>
                <w:rFonts w:cs="Arial"/>
                <w:lang w:val="et-EE"/>
              </w:rPr>
              <w:t>Aadress</w:t>
            </w:r>
          </w:p>
        </w:tc>
        <w:tc>
          <w:tcPr>
            <w:tcW w:w="1417" w:type="dxa"/>
            <w:shd w:val="clear" w:color="auto" w:fill="F2F2F2" w:themeFill="background1" w:themeFillShade="F2"/>
            <w:vAlign w:val="center"/>
          </w:tcPr>
          <w:p w14:paraId="7FFE456E" w14:textId="77777777" w:rsidR="00864F5C" w:rsidRPr="000C5E37" w:rsidRDefault="00864F5C" w:rsidP="00130C5E">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0C5E37">
              <w:rPr>
                <w:rFonts w:cs="Arial"/>
                <w:lang w:val="et-EE"/>
              </w:rPr>
              <w:t>Pindala</w:t>
            </w:r>
          </w:p>
        </w:tc>
        <w:tc>
          <w:tcPr>
            <w:tcW w:w="1843" w:type="dxa"/>
            <w:shd w:val="clear" w:color="auto" w:fill="F2F2F2" w:themeFill="background1" w:themeFillShade="F2"/>
            <w:vAlign w:val="center"/>
          </w:tcPr>
          <w:p w14:paraId="58BA884B" w14:textId="77777777" w:rsidR="00864F5C" w:rsidRPr="000C5E37" w:rsidRDefault="00864F5C" w:rsidP="00130C5E">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0C5E37">
              <w:rPr>
                <w:rFonts w:cs="Arial"/>
                <w:lang w:val="et-EE"/>
              </w:rPr>
              <w:t>Katastritunnus</w:t>
            </w:r>
          </w:p>
        </w:tc>
        <w:tc>
          <w:tcPr>
            <w:tcW w:w="2694" w:type="dxa"/>
            <w:shd w:val="clear" w:color="auto" w:fill="F2F2F2" w:themeFill="background1" w:themeFillShade="F2"/>
            <w:vAlign w:val="center"/>
          </w:tcPr>
          <w:p w14:paraId="070B7E7D" w14:textId="77777777" w:rsidR="00864F5C" w:rsidRPr="000C5E37" w:rsidRDefault="00864F5C" w:rsidP="00130C5E">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0C5E37">
              <w:rPr>
                <w:rFonts w:cs="Arial"/>
                <w:lang w:val="et-EE"/>
              </w:rPr>
              <w:t>Sihtotstarve</w:t>
            </w:r>
          </w:p>
        </w:tc>
      </w:tr>
      <w:tr w:rsidR="00864F5C" w:rsidRPr="000C5E37" w14:paraId="6100E911"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329BFCD4" w14:textId="4AA4B83C" w:rsidR="00864F5C" w:rsidRPr="000C5E37" w:rsidRDefault="00CF7013" w:rsidP="00130C5E">
            <w:pPr>
              <w:spacing w:before="0"/>
              <w:jc w:val="both"/>
              <w:rPr>
                <w:rFonts w:cs="Arial"/>
                <w:lang w:val="et-EE"/>
              </w:rPr>
            </w:pPr>
            <w:r w:rsidRPr="000C5E37">
              <w:rPr>
                <w:rFonts w:cs="Arial"/>
                <w:color w:val="000000"/>
                <w:shd w:val="clear" w:color="auto" w:fill="FFFFFF"/>
                <w:lang w:val="et-EE"/>
              </w:rPr>
              <w:t>Karja tee 6</w:t>
            </w:r>
          </w:p>
        </w:tc>
        <w:tc>
          <w:tcPr>
            <w:tcW w:w="1417" w:type="dxa"/>
            <w:vAlign w:val="center"/>
          </w:tcPr>
          <w:p w14:paraId="253F12E1" w14:textId="0FFE091F" w:rsidR="00864F5C"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0C5E37">
              <w:rPr>
                <w:rFonts w:cs="Arial"/>
                <w:color w:val="000000"/>
                <w:shd w:val="clear" w:color="auto" w:fill="FFFFFF"/>
                <w:lang w:val="et-EE"/>
              </w:rPr>
              <w:t>5164</w:t>
            </w:r>
            <w:r w:rsidR="00283B27" w:rsidRPr="000C5E37">
              <w:rPr>
                <w:rFonts w:cs="Arial"/>
                <w:color w:val="000000"/>
                <w:shd w:val="clear" w:color="auto" w:fill="FFFFFF"/>
                <w:lang w:val="et-EE"/>
              </w:rPr>
              <w:t xml:space="preserve"> m²</w:t>
            </w:r>
          </w:p>
        </w:tc>
        <w:tc>
          <w:tcPr>
            <w:tcW w:w="1843" w:type="dxa"/>
            <w:vAlign w:val="center"/>
          </w:tcPr>
          <w:p w14:paraId="7FC40E9C" w14:textId="1370B34D" w:rsidR="00864F5C" w:rsidRPr="000C5E37" w:rsidRDefault="00CF7013"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color w:val="000000"/>
                <w:shd w:val="clear" w:color="auto" w:fill="FFFFFF"/>
                <w:lang w:val="et-EE"/>
              </w:rPr>
              <w:t>65301:001:0942</w:t>
            </w:r>
          </w:p>
        </w:tc>
        <w:tc>
          <w:tcPr>
            <w:tcW w:w="2694" w:type="dxa"/>
            <w:vAlign w:val="center"/>
          </w:tcPr>
          <w:p w14:paraId="1F7184D0" w14:textId="49E41531" w:rsidR="00864F5C"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color w:val="000000"/>
                <w:shd w:val="clear" w:color="auto" w:fill="FFFFFF"/>
                <w:lang w:val="et-EE"/>
              </w:rPr>
              <w:t>Elamumaa</w:t>
            </w:r>
            <w:r w:rsidR="00283B27" w:rsidRPr="000C5E37">
              <w:rPr>
                <w:rFonts w:cs="Arial"/>
                <w:color w:val="000000"/>
                <w:shd w:val="clear" w:color="auto" w:fill="FFFFFF"/>
                <w:lang w:val="et-EE"/>
              </w:rPr>
              <w:t xml:space="preserve"> 100%</w:t>
            </w:r>
          </w:p>
        </w:tc>
      </w:tr>
      <w:tr w:rsidR="00624A85" w:rsidRPr="000C5E37" w14:paraId="30204A96"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0DB0D7FC" w14:textId="71FC0FED"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Veski tee 27</w:t>
            </w:r>
          </w:p>
        </w:tc>
        <w:tc>
          <w:tcPr>
            <w:tcW w:w="1417" w:type="dxa"/>
            <w:vAlign w:val="center"/>
          </w:tcPr>
          <w:p w14:paraId="545A93D2" w14:textId="55FE4D6F"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38313 m²</w:t>
            </w:r>
          </w:p>
        </w:tc>
        <w:tc>
          <w:tcPr>
            <w:tcW w:w="1843" w:type="dxa"/>
            <w:vAlign w:val="center"/>
          </w:tcPr>
          <w:p w14:paraId="31E5BEC0" w14:textId="440F3DAA"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65301:001:6452</w:t>
            </w:r>
          </w:p>
        </w:tc>
        <w:tc>
          <w:tcPr>
            <w:tcW w:w="2694" w:type="dxa"/>
            <w:vAlign w:val="center"/>
          </w:tcPr>
          <w:p w14:paraId="55D38EF6" w14:textId="4C74C13C"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Maatulundusmaa 100%</w:t>
            </w:r>
          </w:p>
        </w:tc>
      </w:tr>
      <w:tr w:rsidR="00624A85" w:rsidRPr="000C5E37" w14:paraId="77C90156"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6765F73E" w14:textId="4705ED0F"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Veski tee 21a</w:t>
            </w:r>
          </w:p>
        </w:tc>
        <w:tc>
          <w:tcPr>
            <w:tcW w:w="1417" w:type="dxa"/>
            <w:vAlign w:val="center"/>
          </w:tcPr>
          <w:p w14:paraId="4DCB032D" w14:textId="3B1134BC"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9813 m²</w:t>
            </w:r>
          </w:p>
        </w:tc>
        <w:tc>
          <w:tcPr>
            <w:tcW w:w="1843" w:type="dxa"/>
            <w:vAlign w:val="center"/>
          </w:tcPr>
          <w:p w14:paraId="0045C6A5" w14:textId="06295FCB"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65301:001:6077</w:t>
            </w:r>
          </w:p>
        </w:tc>
        <w:tc>
          <w:tcPr>
            <w:tcW w:w="2694" w:type="dxa"/>
            <w:vAlign w:val="center"/>
          </w:tcPr>
          <w:p w14:paraId="0FE24DA2" w14:textId="52D09D73"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Maatulundusmaa 100%</w:t>
            </w:r>
          </w:p>
        </w:tc>
      </w:tr>
      <w:tr w:rsidR="00624A85" w:rsidRPr="000C5E37" w14:paraId="750F60B0"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1C12C482" w14:textId="365DC972"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Veski tee 21</w:t>
            </w:r>
          </w:p>
        </w:tc>
        <w:tc>
          <w:tcPr>
            <w:tcW w:w="1417" w:type="dxa"/>
            <w:vAlign w:val="center"/>
          </w:tcPr>
          <w:p w14:paraId="17097D28" w14:textId="6C79ABE6"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12798 m²</w:t>
            </w:r>
          </w:p>
        </w:tc>
        <w:tc>
          <w:tcPr>
            <w:tcW w:w="1843" w:type="dxa"/>
            <w:vAlign w:val="center"/>
          </w:tcPr>
          <w:p w14:paraId="62131769" w14:textId="2A874ABF"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65301:001:6076</w:t>
            </w:r>
          </w:p>
        </w:tc>
        <w:tc>
          <w:tcPr>
            <w:tcW w:w="2694" w:type="dxa"/>
            <w:vAlign w:val="center"/>
          </w:tcPr>
          <w:p w14:paraId="1175F39C" w14:textId="742786DD"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Maatulundusmaa 100%</w:t>
            </w:r>
          </w:p>
        </w:tc>
      </w:tr>
      <w:tr w:rsidR="00624A85" w:rsidRPr="000C5E37" w14:paraId="08ED4737"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05335A09" w14:textId="0B94CBAC"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Karja tee 4</w:t>
            </w:r>
          </w:p>
        </w:tc>
        <w:tc>
          <w:tcPr>
            <w:tcW w:w="1417" w:type="dxa"/>
            <w:vAlign w:val="center"/>
          </w:tcPr>
          <w:p w14:paraId="1E11B0A9" w14:textId="3E29791E"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5412 m²</w:t>
            </w:r>
          </w:p>
        </w:tc>
        <w:tc>
          <w:tcPr>
            <w:tcW w:w="1843" w:type="dxa"/>
            <w:vAlign w:val="center"/>
          </w:tcPr>
          <w:p w14:paraId="27B30F60" w14:textId="644B5CB3"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65301:001:1044</w:t>
            </w:r>
          </w:p>
        </w:tc>
        <w:tc>
          <w:tcPr>
            <w:tcW w:w="2694" w:type="dxa"/>
            <w:vAlign w:val="center"/>
          </w:tcPr>
          <w:p w14:paraId="1B619066" w14:textId="22B26EEE"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Maatulundusmaa 100%</w:t>
            </w:r>
          </w:p>
        </w:tc>
      </w:tr>
      <w:tr w:rsidR="00624A85" w:rsidRPr="000C5E37" w14:paraId="2F3AE2F0"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60D89FB1" w14:textId="526F8508"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Karja tee</w:t>
            </w:r>
          </w:p>
        </w:tc>
        <w:tc>
          <w:tcPr>
            <w:tcW w:w="1417" w:type="dxa"/>
            <w:vAlign w:val="center"/>
          </w:tcPr>
          <w:p w14:paraId="717337AB" w14:textId="3B9B16B5"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5571 m²</w:t>
            </w:r>
          </w:p>
        </w:tc>
        <w:tc>
          <w:tcPr>
            <w:tcW w:w="1843" w:type="dxa"/>
            <w:vAlign w:val="center"/>
          </w:tcPr>
          <w:p w14:paraId="6C2B8A50" w14:textId="6A3952D8"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65301:001:6510</w:t>
            </w:r>
          </w:p>
        </w:tc>
        <w:tc>
          <w:tcPr>
            <w:tcW w:w="2694" w:type="dxa"/>
            <w:vAlign w:val="center"/>
          </w:tcPr>
          <w:p w14:paraId="5D660E2E" w14:textId="1F63AF2F"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Transpordimaa 100%</w:t>
            </w:r>
          </w:p>
        </w:tc>
      </w:tr>
      <w:tr w:rsidR="00624A85" w:rsidRPr="000C5E37" w14:paraId="40AD510B"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01704CF4" w14:textId="195901EA"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Karja tee L10</w:t>
            </w:r>
          </w:p>
        </w:tc>
        <w:tc>
          <w:tcPr>
            <w:tcW w:w="1417" w:type="dxa"/>
            <w:vAlign w:val="center"/>
          </w:tcPr>
          <w:p w14:paraId="4C44CBA9" w14:textId="6FEB7113"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841 m²</w:t>
            </w:r>
          </w:p>
        </w:tc>
        <w:tc>
          <w:tcPr>
            <w:tcW w:w="1843" w:type="dxa"/>
            <w:vAlign w:val="center"/>
          </w:tcPr>
          <w:p w14:paraId="0645F3E2" w14:textId="078DC236"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65301:001:2998</w:t>
            </w:r>
          </w:p>
        </w:tc>
        <w:tc>
          <w:tcPr>
            <w:tcW w:w="2694" w:type="dxa"/>
            <w:vAlign w:val="center"/>
          </w:tcPr>
          <w:p w14:paraId="44A9C9BE" w14:textId="4C8181F7"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Transpordimaa 100%</w:t>
            </w:r>
          </w:p>
        </w:tc>
      </w:tr>
      <w:tr w:rsidR="00624A85" w:rsidRPr="000C5E37" w14:paraId="13CA51AC"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5C13BA29" w14:textId="0BB560F2"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Tallinna-Rapla raudtee 1381</w:t>
            </w:r>
          </w:p>
        </w:tc>
        <w:tc>
          <w:tcPr>
            <w:tcW w:w="1417" w:type="dxa"/>
            <w:vAlign w:val="center"/>
          </w:tcPr>
          <w:p w14:paraId="7BD9AF3A" w14:textId="4349E971"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722 m²</w:t>
            </w:r>
          </w:p>
        </w:tc>
        <w:tc>
          <w:tcPr>
            <w:tcW w:w="1843" w:type="dxa"/>
            <w:vAlign w:val="center"/>
          </w:tcPr>
          <w:p w14:paraId="69243955" w14:textId="3B7FBC94"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65301:001:6451</w:t>
            </w:r>
          </w:p>
        </w:tc>
        <w:tc>
          <w:tcPr>
            <w:tcW w:w="2694" w:type="dxa"/>
            <w:vAlign w:val="center"/>
          </w:tcPr>
          <w:p w14:paraId="2DB8560F" w14:textId="300DB68D"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Maatulundusmaa 100%</w:t>
            </w:r>
          </w:p>
        </w:tc>
      </w:tr>
      <w:tr w:rsidR="00624A85" w:rsidRPr="000C5E37" w14:paraId="1A2C51DE" w14:textId="77777777" w:rsidTr="00DF3FA9">
        <w:tc>
          <w:tcPr>
            <w:cnfStyle w:val="001000000000" w:firstRow="0" w:lastRow="0" w:firstColumn="1" w:lastColumn="0" w:oddVBand="0" w:evenVBand="0" w:oddHBand="0" w:evenHBand="0" w:firstRowFirstColumn="0" w:firstRowLastColumn="0" w:lastRowFirstColumn="0" w:lastRowLastColumn="0"/>
            <w:tcW w:w="3397" w:type="dxa"/>
            <w:vAlign w:val="center"/>
          </w:tcPr>
          <w:p w14:paraId="068B0FE0" w14:textId="0D251803" w:rsidR="00624A85" w:rsidRPr="000C5E37" w:rsidRDefault="00624A85" w:rsidP="00130C5E">
            <w:pPr>
              <w:spacing w:before="0"/>
              <w:jc w:val="both"/>
              <w:rPr>
                <w:rFonts w:cs="Arial"/>
                <w:color w:val="000000"/>
                <w:shd w:val="clear" w:color="auto" w:fill="FFFFFF"/>
                <w:lang w:val="et-EE"/>
              </w:rPr>
            </w:pPr>
            <w:r w:rsidRPr="000C5E37">
              <w:rPr>
                <w:rFonts w:cs="Arial"/>
                <w:color w:val="000000"/>
                <w:shd w:val="clear" w:color="auto" w:fill="FFFFFF"/>
                <w:lang w:val="et-EE"/>
              </w:rPr>
              <w:t>Tallinna-Rapla raudtee 1420</w:t>
            </w:r>
          </w:p>
        </w:tc>
        <w:tc>
          <w:tcPr>
            <w:tcW w:w="1417" w:type="dxa"/>
            <w:vAlign w:val="center"/>
          </w:tcPr>
          <w:p w14:paraId="1FECBD66" w14:textId="772ED959" w:rsidR="00624A85" w:rsidRPr="000C5E37" w:rsidRDefault="00624A85" w:rsidP="00DF3FA9">
            <w:pPr>
              <w:spacing w:before="0"/>
              <w:ind w:right="30"/>
              <w:jc w:val="right"/>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6936 m²</w:t>
            </w:r>
          </w:p>
        </w:tc>
        <w:tc>
          <w:tcPr>
            <w:tcW w:w="1843" w:type="dxa"/>
            <w:vAlign w:val="center"/>
          </w:tcPr>
          <w:p w14:paraId="582AAE4C" w14:textId="01CE6BDF" w:rsidR="00624A85" w:rsidRPr="000C5E37" w:rsidRDefault="00624A85" w:rsidP="00130C5E">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65301:001:6453</w:t>
            </w:r>
          </w:p>
        </w:tc>
        <w:tc>
          <w:tcPr>
            <w:tcW w:w="2694" w:type="dxa"/>
            <w:vAlign w:val="center"/>
          </w:tcPr>
          <w:p w14:paraId="786D74F2" w14:textId="1A38C865" w:rsidR="00624A85" w:rsidRPr="000C5E37" w:rsidRDefault="00624A85" w:rsidP="00130C5E">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0C5E37">
              <w:rPr>
                <w:rFonts w:cs="Arial"/>
                <w:color w:val="000000"/>
                <w:shd w:val="clear" w:color="auto" w:fill="FFFFFF"/>
                <w:lang w:val="et-EE"/>
              </w:rPr>
              <w:t>Maatulundusmaa 100%</w:t>
            </w:r>
          </w:p>
        </w:tc>
      </w:tr>
    </w:tbl>
    <w:p w14:paraId="02E60D7E" w14:textId="77777777" w:rsidR="00E81250" w:rsidRPr="000C5E37" w:rsidRDefault="00E81250" w:rsidP="00130C5E">
      <w:pPr>
        <w:spacing w:before="0" w:after="0"/>
        <w:jc w:val="both"/>
        <w:rPr>
          <w:rFonts w:cs="Arial"/>
          <w:lang w:val="et-EE"/>
        </w:rPr>
      </w:pPr>
    </w:p>
    <w:p w14:paraId="4EA0469B" w14:textId="77777777" w:rsidR="00E81250" w:rsidRPr="000C5E37" w:rsidRDefault="00E81250" w:rsidP="00130C5E">
      <w:pPr>
        <w:pStyle w:val="Heading2"/>
        <w:tabs>
          <w:tab w:val="left" w:pos="426"/>
        </w:tabs>
        <w:jc w:val="both"/>
        <w:rPr>
          <w:rFonts w:cs="Arial"/>
          <w:szCs w:val="22"/>
          <w:lang w:val="et-EE"/>
        </w:rPr>
      </w:pPr>
      <w:bookmarkStart w:id="15" w:name="_Toc497647801"/>
      <w:bookmarkStart w:id="16" w:name="_Toc210293107"/>
      <w:r w:rsidRPr="000C5E37">
        <w:rPr>
          <w:rFonts w:cs="Arial"/>
          <w:szCs w:val="22"/>
          <w:lang w:val="et-EE"/>
        </w:rPr>
        <w:t>Olemasolevad teed ja juurdepääsud</w:t>
      </w:r>
      <w:bookmarkEnd w:id="15"/>
      <w:bookmarkEnd w:id="16"/>
    </w:p>
    <w:p w14:paraId="7DCF619C" w14:textId="48F8C7AD" w:rsidR="00531E2E" w:rsidRPr="000C5E37" w:rsidRDefault="00531E2E" w:rsidP="00130C5E">
      <w:pPr>
        <w:spacing w:before="0" w:after="0"/>
        <w:jc w:val="both"/>
        <w:rPr>
          <w:rFonts w:cs="Arial"/>
          <w:lang w:val="et-EE"/>
        </w:rPr>
      </w:pPr>
      <w:r w:rsidRPr="000C5E37">
        <w:rPr>
          <w:rFonts w:cs="Arial"/>
          <w:lang w:val="et-EE"/>
        </w:rPr>
        <w:t xml:space="preserve">Planeeringualale tagatakse juurdepääs olemasoleva Karja tee kaudu. Karja tee on kohaliku tähtsusega tänav, mis ühendab planeeringuala </w:t>
      </w:r>
      <w:proofErr w:type="spellStart"/>
      <w:r w:rsidRPr="000C5E37">
        <w:rPr>
          <w:rFonts w:cs="Arial"/>
          <w:lang w:val="et-EE"/>
        </w:rPr>
        <w:t>Assaku</w:t>
      </w:r>
      <w:proofErr w:type="spellEnd"/>
      <w:r w:rsidRPr="000C5E37">
        <w:rPr>
          <w:rFonts w:cs="Arial"/>
          <w:lang w:val="et-EE"/>
        </w:rPr>
        <w:t xml:space="preserve"> aleviku sisese </w:t>
      </w:r>
      <w:proofErr w:type="spellStart"/>
      <w:r w:rsidRPr="000C5E37">
        <w:rPr>
          <w:rFonts w:cs="Arial"/>
          <w:lang w:val="et-EE"/>
        </w:rPr>
        <w:t>teedevõrguga</w:t>
      </w:r>
      <w:proofErr w:type="spellEnd"/>
      <w:r w:rsidRPr="000C5E37">
        <w:rPr>
          <w:rFonts w:cs="Arial"/>
          <w:lang w:val="et-EE"/>
        </w:rPr>
        <w:t xml:space="preserve"> ning sealt edasi nii Rae valla kui ka Tallinna suunaliste põhiteedega.</w:t>
      </w:r>
    </w:p>
    <w:p w14:paraId="2093BAD9" w14:textId="30F50D3F" w:rsidR="00531E2E" w:rsidRPr="000C5E37" w:rsidRDefault="00531E2E" w:rsidP="00130C5E">
      <w:pPr>
        <w:spacing w:before="0" w:after="0"/>
        <w:jc w:val="both"/>
        <w:rPr>
          <w:rFonts w:cs="Arial"/>
          <w:lang w:val="et-EE"/>
        </w:rPr>
      </w:pPr>
      <w:r w:rsidRPr="000C5E37">
        <w:rPr>
          <w:rFonts w:cs="Arial"/>
          <w:lang w:val="et-EE"/>
        </w:rPr>
        <w:t xml:space="preserve">Planeeringuala kaugus põhimaanteest 2 Tallinn–Tartu–Võru–Luhamaa on linnulennult ligikaudu 1,2 km. Tegemist on ühe olulisema liiklusmagistraaliga, mis tagab kiire ühenduse Tallinna linnaga ning Jüri aleviku ja teiste Rae valla asulate suunal. Seega on planeeringualal väga soodne ligipääs nii kohalikule kui ka regionaalsele </w:t>
      </w:r>
      <w:proofErr w:type="spellStart"/>
      <w:r w:rsidRPr="000C5E37">
        <w:rPr>
          <w:rFonts w:cs="Arial"/>
          <w:lang w:val="et-EE"/>
        </w:rPr>
        <w:t>teedevõrgule</w:t>
      </w:r>
      <w:proofErr w:type="spellEnd"/>
      <w:r w:rsidRPr="000C5E37">
        <w:rPr>
          <w:rFonts w:cs="Arial"/>
          <w:lang w:val="et-EE"/>
        </w:rPr>
        <w:t>.</w:t>
      </w:r>
    </w:p>
    <w:p w14:paraId="379F5FF0" w14:textId="201FBC3D" w:rsidR="00531E2E" w:rsidRPr="000C5E37" w:rsidRDefault="00531E2E" w:rsidP="00130C5E">
      <w:pPr>
        <w:spacing w:before="0" w:after="0"/>
        <w:jc w:val="both"/>
        <w:rPr>
          <w:rFonts w:cs="Arial"/>
          <w:lang w:val="et-EE"/>
        </w:rPr>
      </w:pPr>
      <w:r w:rsidRPr="000C5E37">
        <w:rPr>
          <w:rFonts w:cs="Arial"/>
          <w:lang w:val="et-EE"/>
        </w:rPr>
        <w:t>Ühistranspordi seisukohalt on lähimad bussipeatused kirdesuunas Veski tee ääres. Nendest peatus</w:t>
      </w:r>
      <w:r w:rsidR="009D7E45">
        <w:rPr>
          <w:rFonts w:cs="Arial"/>
          <w:lang w:val="et-EE"/>
        </w:rPr>
        <w:t>t</w:t>
      </w:r>
      <w:r w:rsidRPr="000C5E37">
        <w:rPr>
          <w:rFonts w:cs="Arial"/>
          <w:lang w:val="et-EE"/>
        </w:rPr>
        <w:t xml:space="preserve">est väljub tööpäevadel kolm korda päevas bussiliin, mis ühendab </w:t>
      </w:r>
      <w:proofErr w:type="spellStart"/>
      <w:r w:rsidRPr="000C5E37">
        <w:rPr>
          <w:rFonts w:cs="Arial"/>
          <w:lang w:val="et-EE"/>
        </w:rPr>
        <w:t>Assaku</w:t>
      </w:r>
      <w:proofErr w:type="spellEnd"/>
      <w:r w:rsidRPr="000C5E37">
        <w:rPr>
          <w:rFonts w:cs="Arial"/>
          <w:lang w:val="et-EE"/>
        </w:rPr>
        <w:t xml:space="preserve"> piirkonna Peetri, Järveküla ja Rae külaga. Täiendavad transpordivõimalused on tagatud Vana-Tartu maantee ning Tallinn–Tartu maantee äärsete peatuste kaudu.</w:t>
      </w:r>
    </w:p>
    <w:p w14:paraId="22A6717D" w14:textId="77777777" w:rsidR="00531E2E" w:rsidRPr="000C5E37" w:rsidRDefault="00531E2E" w:rsidP="00130C5E">
      <w:pPr>
        <w:spacing w:before="0" w:after="0"/>
        <w:jc w:val="both"/>
        <w:rPr>
          <w:rFonts w:cs="Arial"/>
          <w:lang w:val="et-EE"/>
        </w:rPr>
      </w:pPr>
    </w:p>
    <w:p w14:paraId="4E3B469D" w14:textId="77777777" w:rsidR="00E81250" w:rsidRPr="000C5E37" w:rsidRDefault="00E81250" w:rsidP="00130C5E">
      <w:pPr>
        <w:pStyle w:val="Heading2"/>
        <w:tabs>
          <w:tab w:val="left" w:pos="426"/>
        </w:tabs>
        <w:jc w:val="both"/>
        <w:rPr>
          <w:rFonts w:cs="Arial"/>
          <w:szCs w:val="22"/>
          <w:lang w:val="et-EE"/>
        </w:rPr>
      </w:pPr>
      <w:bookmarkStart w:id="17" w:name="_Toc497647802"/>
      <w:bookmarkStart w:id="18" w:name="_Toc210293108"/>
      <w:r w:rsidRPr="000C5E37">
        <w:rPr>
          <w:rFonts w:cs="Arial"/>
          <w:szCs w:val="22"/>
          <w:lang w:val="et-EE"/>
        </w:rPr>
        <w:t>Olemasolev tehnovarustus</w:t>
      </w:r>
      <w:bookmarkEnd w:id="17"/>
      <w:bookmarkEnd w:id="18"/>
    </w:p>
    <w:p w14:paraId="5310DD7C" w14:textId="1B3E8176" w:rsidR="00676803" w:rsidRPr="000C5E37" w:rsidRDefault="00277035" w:rsidP="00130C5E">
      <w:pPr>
        <w:spacing w:before="0" w:after="0"/>
        <w:jc w:val="both"/>
        <w:rPr>
          <w:rFonts w:cs="Arial"/>
          <w:lang w:val="et-EE"/>
        </w:rPr>
      </w:pPr>
      <w:r w:rsidRPr="000C5E37">
        <w:rPr>
          <w:rFonts w:cs="Arial"/>
          <w:lang w:val="et-EE"/>
        </w:rPr>
        <w:t xml:space="preserve">Planeeritav ala paikneb </w:t>
      </w:r>
      <w:proofErr w:type="spellStart"/>
      <w:r w:rsidR="00176C7E" w:rsidRPr="000C5E37">
        <w:rPr>
          <w:rFonts w:cs="Arial"/>
          <w:lang w:val="et-EE"/>
        </w:rPr>
        <w:t>Assaku</w:t>
      </w:r>
      <w:proofErr w:type="spellEnd"/>
      <w:r w:rsidR="00176C7E" w:rsidRPr="000C5E37">
        <w:rPr>
          <w:rFonts w:cs="Arial"/>
          <w:lang w:val="et-EE"/>
        </w:rPr>
        <w:t xml:space="preserve"> aleviku</w:t>
      </w:r>
      <w:r w:rsidRPr="000C5E37">
        <w:rPr>
          <w:rFonts w:cs="Arial"/>
          <w:lang w:val="et-EE"/>
        </w:rPr>
        <w:t xml:space="preserve"> tsentraalsete tehnovõrkudega varustatud piirkonnas.</w:t>
      </w:r>
    </w:p>
    <w:p w14:paraId="490DBFD4" w14:textId="77777777" w:rsidR="00277035" w:rsidRPr="000C5E37" w:rsidRDefault="00277035" w:rsidP="00130C5E">
      <w:pPr>
        <w:spacing w:before="0" w:after="0"/>
        <w:jc w:val="both"/>
        <w:rPr>
          <w:rFonts w:cs="Arial"/>
          <w:lang w:val="et-EE"/>
        </w:rPr>
      </w:pPr>
    </w:p>
    <w:p w14:paraId="2F85036E" w14:textId="77777777" w:rsidR="00E81250" w:rsidRPr="000C5E37" w:rsidRDefault="00E81250" w:rsidP="00130C5E">
      <w:pPr>
        <w:pStyle w:val="Heading2"/>
        <w:tabs>
          <w:tab w:val="left" w:pos="426"/>
        </w:tabs>
        <w:jc w:val="both"/>
        <w:rPr>
          <w:rFonts w:cs="Arial"/>
          <w:szCs w:val="22"/>
          <w:lang w:val="et-EE"/>
        </w:rPr>
      </w:pPr>
      <w:bookmarkStart w:id="19" w:name="_Toc497647803"/>
      <w:bookmarkStart w:id="20" w:name="_Toc210293109"/>
      <w:r w:rsidRPr="000C5E37">
        <w:rPr>
          <w:rFonts w:cs="Arial"/>
          <w:szCs w:val="22"/>
          <w:lang w:val="et-EE"/>
        </w:rPr>
        <w:t>Olemasolev haljastus ja keskkond</w:t>
      </w:r>
      <w:bookmarkEnd w:id="19"/>
      <w:bookmarkEnd w:id="20"/>
    </w:p>
    <w:p w14:paraId="1CE15D84" w14:textId="62C0233E" w:rsidR="00277035" w:rsidRPr="000C5E37" w:rsidRDefault="00624A85" w:rsidP="00130C5E">
      <w:pPr>
        <w:spacing w:before="0" w:after="0"/>
        <w:jc w:val="both"/>
        <w:rPr>
          <w:rFonts w:eastAsia="Arial" w:cs="Arial"/>
          <w:lang w:val="et-EE"/>
        </w:rPr>
      </w:pPr>
      <w:r w:rsidRPr="000C5E37">
        <w:rPr>
          <w:rFonts w:eastAsia="Arial" w:cs="Arial"/>
          <w:lang w:val="et-EE"/>
        </w:rPr>
        <w:t>Maa-</w:t>
      </w:r>
      <w:r w:rsidR="000C5E37" w:rsidRPr="000C5E37">
        <w:rPr>
          <w:rFonts w:eastAsia="Arial" w:cs="Arial"/>
          <w:lang w:val="et-EE"/>
        </w:rPr>
        <w:t xml:space="preserve"> </w:t>
      </w:r>
      <w:r w:rsidRPr="000C5E37">
        <w:rPr>
          <w:rFonts w:eastAsia="Arial" w:cs="Arial"/>
          <w:lang w:val="et-EE"/>
        </w:rPr>
        <w:t>ja Ruumiameti kaardi kohaselt on p</w:t>
      </w:r>
      <w:r w:rsidR="004E0670" w:rsidRPr="000C5E37">
        <w:rPr>
          <w:rFonts w:eastAsia="Arial" w:cs="Arial"/>
          <w:lang w:val="et-EE"/>
        </w:rPr>
        <w:t xml:space="preserve">laneeritav ala </w:t>
      </w:r>
      <w:bookmarkStart w:id="21" w:name="_Hlk513710985"/>
      <w:r w:rsidR="00176C7E" w:rsidRPr="000C5E37">
        <w:rPr>
          <w:rFonts w:eastAsia="Arial" w:cs="Arial"/>
          <w:lang w:val="et-EE"/>
        </w:rPr>
        <w:t>haritav maa</w:t>
      </w:r>
      <w:r w:rsidRPr="000C5E37">
        <w:rPr>
          <w:rFonts w:eastAsia="Arial" w:cs="Arial"/>
          <w:lang w:val="et-EE"/>
        </w:rPr>
        <w:t>, õuemaa</w:t>
      </w:r>
      <w:r w:rsidR="004E0670" w:rsidRPr="000C5E37">
        <w:rPr>
          <w:rFonts w:eastAsia="Arial" w:cs="Arial"/>
          <w:lang w:val="et-EE"/>
        </w:rPr>
        <w:t xml:space="preserve"> </w:t>
      </w:r>
      <w:r w:rsidR="00C73E59" w:rsidRPr="000C5E37">
        <w:rPr>
          <w:rFonts w:eastAsia="Arial" w:cs="Arial"/>
          <w:lang w:val="et-EE"/>
        </w:rPr>
        <w:t xml:space="preserve">ning </w:t>
      </w:r>
      <w:r w:rsidRPr="000C5E37">
        <w:rPr>
          <w:rFonts w:eastAsia="Arial" w:cs="Arial"/>
          <w:lang w:val="et-EE"/>
        </w:rPr>
        <w:t>muu maa</w:t>
      </w:r>
      <w:r w:rsidR="004E0670" w:rsidRPr="000C5E37">
        <w:rPr>
          <w:rFonts w:eastAsia="Arial" w:cs="Arial"/>
          <w:lang w:val="et-EE"/>
        </w:rPr>
        <w:t xml:space="preserve">. </w:t>
      </w:r>
      <w:bookmarkEnd w:id="21"/>
      <w:r w:rsidRPr="000C5E37">
        <w:rPr>
          <w:rFonts w:eastAsia="Arial" w:cs="Arial"/>
          <w:lang w:val="et-EE"/>
        </w:rPr>
        <w:t>Kõrghaljastus kasvab planeeringuala eri kohtades</w:t>
      </w:r>
      <w:r w:rsidR="00176C7E" w:rsidRPr="000C5E37">
        <w:rPr>
          <w:rFonts w:eastAsia="Arial" w:cs="Arial"/>
          <w:lang w:val="et-EE"/>
        </w:rPr>
        <w:t>.</w:t>
      </w:r>
      <w:r w:rsidRPr="000C5E37">
        <w:rPr>
          <w:rFonts w:eastAsia="Arial" w:cs="Arial"/>
          <w:lang w:val="et-EE"/>
        </w:rPr>
        <w:t xml:space="preserve"> Planeeringuala kirde- ja põhjapiiril kasvab kuusehekk.</w:t>
      </w:r>
    </w:p>
    <w:p w14:paraId="0CCD6088" w14:textId="77777777" w:rsidR="00F73832" w:rsidRPr="000C5E37" w:rsidRDefault="00F73832" w:rsidP="00130C5E">
      <w:pPr>
        <w:spacing w:before="0" w:after="0"/>
        <w:jc w:val="both"/>
        <w:rPr>
          <w:rFonts w:cs="Arial"/>
          <w:lang w:val="et-EE"/>
        </w:rPr>
      </w:pPr>
    </w:p>
    <w:p w14:paraId="3DFCF123" w14:textId="77777777" w:rsidR="00E81250" w:rsidRPr="000C5E37" w:rsidRDefault="00E81250" w:rsidP="00130C5E">
      <w:pPr>
        <w:pStyle w:val="Heading2"/>
        <w:tabs>
          <w:tab w:val="left" w:pos="426"/>
        </w:tabs>
        <w:jc w:val="both"/>
        <w:rPr>
          <w:rFonts w:cs="Arial"/>
          <w:szCs w:val="22"/>
          <w:lang w:val="et-EE"/>
        </w:rPr>
      </w:pPr>
      <w:bookmarkStart w:id="22" w:name="_Toc497647804"/>
      <w:bookmarkStart w:id="23" w:name="_Toc210293110"/>
      <w:r w:rsidRPr="000C5E37">
        <w:rPr>
          <w:rFonts w:cs="Arial"/>
          <w:szCs w:val="22"/>
          <w:lang w:val="et-EE"/>
        </w:rPr>
        <w:t>Kehtivad piirangud</w:t>
      </w:r>
      <w:bookmarkEnd w:id="22"/>
      <w:bookmarkEnd w:id="23"/>
    </w:p>
    <w:p w14:paraId="2BBB9A3E" w14:textId="77777777" w:rsidR="0080420E" w:rsidRPr="000C5E37" w:rsidRDefault="004E0670" w:rsidP="00130C5E">
      <w:pPr>
        <w:spacing w:before="0" w:after="0"/>
        <w:jc w:val="both"/>
        <w:rPr>
          <w:rFonts w:cs="Arial"/>
          <w:lang w:val="et-EE"/>
        </w:rPr>
      </w:pPr>
      <w:r w:rsidRPr="000C5E37">
        <w:rPr>
          <w:rFonts w:cs="Arial"/>
          <w:lang w:val="et-EE"/>
        </w:rPr>
        <w:t xml:space="preserve">Planeeritaval alal </w:t>
      </w:r>
      <w:r w:rsidR="005C1F2C" w:rsidRPr="000C5E37">
        <w:rPr>
          <w:rFonts w:cs="Arial"/>
          <w:lang w:val="et-EE"/>
        </w:rPr>
        <w:t>kehtivad kitsendused:</w:t>
      </w:r>
    </w:p>
    <w:p w14:paraId="5718FDC9" w14:textId="4AD4EFF3" w:rsidR="005C1F2C" w:rsidRPr="000C5E37" w:rsidRDefault="000C5E37" w:rsidP="00130C5E">
      <w:pPr>
        <w:pStyle w:val="ListParagraph"/>
        <w:numPr>
          <w:ilvl w:val="0"/>
          <w:numId w:val="12"/>
        </w:numPr>
        <w:spacing w:before="0" w:after="0"/>
        <w:ind w:left="284" w:hanging="218"/>
        <w:contextualSpacing w:val="0"/>
        <w:rPr>
          <w:rFonts w:cs="Arial"/>
          <w:lang w:val="et-EE"/>
        </w:rPr>
      </w:pPr>
      <w:r w:rsidRPr="000C5E37">
        <w:rPr>
          <w:rFonts w:cs="Arial"/>
          <w:lang w:val="et-EE"/>
        </w:rPr>
        <w:t>k</w:t>
      </w:r>
      <w:r w:rsidR="00624A85" w:rsidRPr="000C5E37">
        <w:rPr>
          <w:rFonts w:cs="Arial"/>
          <w:lang w:val="et-EE"/>
        </w:rPr>
        <w:t>ultusekivi (id 18733) kaitsevöönd</w:t>
      </w:r>
      <w:r w:rsidR="000E61CF" w:rsidRPr="000C5E37">
        <w:rPr>
          <w:rFonts w:cs="Arial"/>
          <w:lang w:val="et-EE"/>
        </w:rPr>
        <w:t>;</w:t>
      </w:r>
    </w:p>
    <w:p w14:paraId="640807E3" w14:textId="060326D7" w:rsidR="000E61CF" w:rsidRPr="000C5E37" w:rsidRDefault="000C5E37" w:rsidP="00130C5E">
      <w:pPr>
        <w:pStyle w:val="ListParagraph"/>
        <w:numPr>
          <w:ilvl w:val="0"/>
          <w:numId w:val="12"/>
        </w:numPr>
        <w:spacing w:before="0" w:after="0"/>
        <w:ind w:left="284" w:hanging="218"/>
        <w:contextualSpacing w:val="0"/>
        <w:rPr>
          <w:rFonts w:cs="Arial"/>
          <w:lang w:val="et-EE"/>
        </w:rPr>
      </w:pPr>
      <w:r w:rsidRPr="000C5E37">
        <w:rPr>
          <w:rFonts w:cs="Arial"/>
          <w:lang w:val="et-EE"/>
        </w:rPr>
        <w:t>e</w:t>
      </w:r>
      <w:r w:rsidR="00B45D36" w:rsidRPr="000C5E37">
        <w:rPr>
          <w:rFonts w:cs="Arial"/>
          <w:lang w:val="et-EE"/>
        </w:rPr>
        <w:t>lektrivõrgu õhuliini kaitsevöönd</w:t>
      </w:r>
      <w:r w:rsidR="000E61CF" w:rsidRPr="000C5E37">
        <w:rPr>
          <w:rFonts w:cs="Arial"/>
          <w:lang w:val="et-EE"/>
        </w:rPr>
        <w:t>;</w:t>
      </w:r>
    </w:p>
    <w:p w14:paraId="7ECC4278" w14:textId="58543210" w:rsidR="00E40B00" w:rsidRPr="000C5E37" w:rsidRDefault="000C5E37" w:rsidP="00130C5E">
      <w:pPr>
        <w:pStyle w:val="ListParagraph"/>
        <w:numPr>
          <w:ilvl w:val="0"/>
          <w:numId w:val="12"/>
        </w:numPr>
        <w:spacing w:before="0" w:after="0"/>
        <w:ind w:left="284" w:hanging="218"/>
        <w:contextualSpacing w:val="0"/>
        <w:rPr>
          <w:rFonts w:cs="Arial"/>
          <w:lang w:val="et-EE"/>
        </w:rPr>
      </w:pPr>
      <w:r w:rsidRPr="000C5E37">
        <w:rPr>
          <w:rFonts w:cs="Arial"/>
          <w:lang w:val="et-EE"/>
        </w:rPr>
        <w:t>s</w:t>
      </w:r>
      <w:r w:rsidR="00B45D36" w:rsidRPr="000C5E37">
        <w:rPr>
          <w:rFonts w:cs="Arial"/>
          <w:lang w:val="et-EE"/>
        </w:rPr>
        <w:t>idekaabli kaitsevöönd.</w:t>
      </w:r>
    </w:p>
    <w:p w14:paraId="01E35082" w14:textId="77777777" w:rsidR="009D08D6" w:rsidRPr="000C5E37" w:rsidRDefault="009D08D6" w:rsidP="00130C5E">
      <w:pPr>
        <w:spacing w:before="0" w:after="0"/>
        <w:jc w:val="both"/>
        <w:rPr>
          <w:rFonts w:cs="Arial"/>
          <w:lang w:val="et-EE"/>
        </w:rPr>
      </w:pPr>
    </w:p>
    <w:p w14:paraId="496E20A3" w14:textId="77777777" w:rsidR="000C5E37" w:rsidRPr="000C5E37" w:rsidRDefault="000C5E37" w:rsidP="00130C5E">
      <w:pPr>
        <w:spacing w:before="0" w:after="0"/>
        <w:jc w:val="both"/>
        <w:rPr>
          <w:rFonts w:cs="Arial"/>
          <w:lang w:val="et-EE"/>
        </w:rPr>
      </w:pPr>
    </w:p>
    <w:p w14:paraId="677B858D" w14:textId="77777777" w:rsidR="00E81250" w:rsidRPr="000C5E37" w:rsidRDefault="00E81250" w:rsidP="00130C5E">
      <w:pPr>
        <w:pStyle w:val="Heading1"/>
      </w:pPr>
      <w:bookmarkStart w:id="24" w:name="_Toc497647805"/>
      <w:bookmarkStart w:id="25" w:name="_Toc210293111"/>
      <w:bookmarkStart w:id="26" w:name="_Hlk35436258"/>
      <w:r w:rsidRPr="000C5E37">
        <w:t>P</w:t>
      </w:r>
      <w:bookmarkEnd w:id="24"/>
      <w:r w:rsidR="008E2468" w:rsidRPr="000C5E37">
        <w:t>LANEERINGU ETTEPANEK</w:t>
      </w:r>
      <w:bookmarkEnd w:id="25"/>
    </w:p>
    <w:p w14:paraId="08BF4EC3" w14:textId="77777777" w:rsidR="00176028" w:rsidRPr="000C5E37" w:rsidRDefault="00176028" w:rsidP="00130C5E">
      <w:pPr>
        <w:spacing w:before="0" w:after="0"/>
        <w:rPr>
          <w:rFonts w:cs="Arial"/>
          <w:lang w:val="et-EE"/>
        </w:rPr>
      </w:pPr>
    </w:p>
    <w:p w14:paraId="2E3D4ED4" w14:textId="7CBFC20E" w:rsidR="00E81250" w:rsidRPr="000C5E37" w:rsidRDefault="00E81250" w:rsidP="00130C5E">
      <w:pPr>
        <w:pStyle w:val="Heading2"/>
        <w:tabs>
          <w:tab w:val="left" w:pos="426"/>
        </w:tabs>
        <w:jc w:val="both"/>
        <w:rPr>
          <w:rFonts w:cs="Arial"/>
          <w:szCs w:val="22"/>
          <w:lang w:val="et-EE"/>
        </w:rPr>
      </w:pPr>
      <w:bookmarkStart w:id="27" w:name="_Toc497647806"/>
      <w:bookmarkStart w:id="28" w:name="_Toc210293112"/>
      <w:bookmarkEnd w:id="26"/>
      <w:r w:rsidRPr="000C5E37">
        <w:rPr>
          <w:rFonts w:cs="Arial"/>
          <w:szCs w:val="22"/>
          <w:lang w:val="et-EE"/>
        </w:rPr>
        <w:t>Krundijaotus</w:t>
      </w:r>
      <w:bookmarkEnd w:id="27"/>
      <w:r w:rsidR="00770829" w:rsidRPr="000C5E37">
        <w:rPr>
          <w:rFonts w:cs="Arial"/>
          <w:szCs w:val="22"/>
          <w:lang w:val="et-EE"/>
        </w:rPr>
        <w:t xml:space="preserve"> ja hoonestusala</w:t>
      </w:r>
      <w:bookmarkEnd w:id="28"/>
    </w:p>
    <w:p w14:paraId="34BA210C" w14:textId="54C72F01" w:rsidR="004E0670" w:rsidRPr="000C5E37" w:rsidRDefault="004E0670" w:rsidP="00130C5E">
      <w:pPr>
        <w:spacing w:before="0" w:after="0"/>
        <w:jc w:val="both"/>
        <w:rPr>
          <w:rFonts w:cs="Arial"/>
          <w:lang w:val="et-EE"/>
        </w:rPr>
      </w:pPr>
      <w:r w:rsidRPr="000C5E37">
        <w:rPr>
          <w:rFonts w:cs="Arial"/>
          <w:lang w:val="et-EE"/>
        </w:rPr>
        <w:t>P</w:t>
      </w:r>
      <w:r w:rsidR="00E636C5" w:rsidRPr="000C5E37">
        <w:rPr>
          <w:rFonts w:cs="Arial"/>
          <w:lang w:val="et-EE"/>
        </w:rPr>
        <w:t>laneeringulahendu</w:t>
      </w:r>
      <w:r w:rsidRPr="000C5E37">
        <w:rPr>
          <w:rFonts w:cs="Arial"/>
          <w:lang w:val="et-EE"/>
        </w:rPr>
        <w:t xml:space="preserve">sega on kavandatud moodustada </w:t>
      </w:r>
      <w:r w:rsidR="00DA50F8" w:rsidRPr="000C5E37">
        <w:rPr>
          <w:rFonts w:cs="Arial"/>
          <w:lang w:val="et-EE"/>
        </w:rPr>
        <w:t>kuus</w:t>
      </w:r>
      <w:r w:rsidR="00C73E59" w:rsidRPr="000C5E37">
        <w:rPr>
          <w:rFonts w:cs="Arial"/>
          <w:lang w:val="et-EE"/>
        </w:rPr>
        <w:t xml:space="preserve">teist </w:t>
      </w:r>
      <w:r w:rsidRPr="000C5E37">
        <w:rPr>
          <w:rFonts w:cs="Arial"/>
          <w:lang w:val="et-EE"/>
        </w:rPr>
        <w:t xml:space="preserve">krunti. </w:t>
      </w:r>
      <w:r w:rsidR="00DA50F8" w:rsidRPr="000C5E37">
        <w:rPr>
          <w:rFonts w:cs="Arial"/>
          <w:lang w:val="et-EE"/>
        </w:rPr>
        <w:t>Kuue</w:t>
      </w:r>
      <w:r w:rsidR="00C73E59" w:rsidRPr="000C5E37">
        <w:rPr>
          <w:rFonts w:cs="Arial"/>
          <w:lang w:val="et-EE"/>
        </w:rPr>
        <w:t xml:space="preserve">teistkümnest </w:t>
      </w:r>
      <w:r w:rsidRPr="000C5E37">
        <w:rPr>
          <w:rFonts w:cs="Arial"/>
          <w:lang w:val="et-EE"/>
        </w:rPr>
        <w:t xml:space="preserve">krundist </w:t>
      </w:r>
      <w:r w:rsidR="00B45D36" w:rsidRPr="000C5E37">
        <w:rPr>
          <w:rFonts w:cs="Arial"/>
          <w:lang w:val="et-EE"/>
        </w:rPr>
        <w:t>kaks</w:t>
      </w:r>
      <w:r w:rsidR="00C73E59" w:rsidRPr="000C5E37">
        <w:rPr>
          <w:rFonts w:cs="Arial"/>
          <w:lang w:val="et-EE"/>
        </w:rPr>
        <w:t>teist</w:t>
      </w:r>
      <w:r w:rsidR="000D0A57" w:rsidRPr="000C5E37">
        <w:rPr>
          <w:rFonts w:cs="Arial"/>
          <w:lang w:val="et-EE"/>
        </w:rPr>
        <w:t xml:space="preserve"> </w:t>
      </w:r>
      <w:r w:rsidR="00405EDD" w:rsidRPr="000C5E37">
        <w:rPr>
          <w:rFonts w:cs="Arial"/>
          <w:lang w:val="et-EE"/>
        </w:rPr>
        <w:t xml:space="preserve">määratakse elamumaaks, </w:t>
      </w:r>
      <w:r w:rsidR="00B45D36" w:rsidRPr="000C5E37">
        <w:rPr>
          <w:rFonts w:cs="Arial"/>
          <w:lang w:val="et-EE"/>
        </w:rPr>
        <w:t>kaks</w:t>
      </w:r>
      <w:r w:rsidR="00C73E59" w:rsidRPr="000C5E37">
        <w:rPr>
          <w:rFonts w:cs="Arial"/>
          <w:lang w:val="et-EE"/>
        </w:rPr>
        <w:t xml:space="preserve"> ü</w:t>
      </w:r>
      <w:r w:rsidR="00630626" w:rsidRPr="000C5E37">
        <w:rPr>
          <w:rFonts w:cs="Arial"/>
          <w:lang w:val="et-EE"/>
        </w:rPr>
        <w:t>ld</w:t>
      </w:r>
      <w:r w:rsidR="00C73E59" w:rsidRPr="000C5E37">
        <w:rPr>
          <w:rFonts w:cs="Arial"/>
          <w:lang w:val="et-EE"/>
        </w:rPr>
        <w:t xml:space="preserve">kasutatavaks maaks ja </w:t>
      </w:r>
      <w:r w:rsidR="00DA50F8" w:rsidRPr="000C5E37">
        <w:rPr>
          <w:rFonts w:cs="Arial"/>
          <w:lang w:val="et-EE"/>
        </w:rPr>
        <w:t>kaks</w:t>
      </w:r>
      <w:r w:rsidR="00C73E59" w:rsidRPr="000C5E37">
        <w:rPr>
          <w:rFonts w:cs="Arial"/>
          <w:lang w:val="et-EE"/>
        </w:rPr>
        <w:t xml:space="preserve"> transpordimaaks.</w:t>
      </w:r>
    </w:p>
    <w:p w14:paraId="72A41251" w14:textId="77777777" w:rsidR="000E61CF" w:rsidRPr="000C5E37" w:rsidRDefault="000E61CF" w:rsidP="00130C5E">
      <w:pPr>
        <w:spacing w:before="0" w:after="0"/>
        <w:jc w:val="both"/>
        <w:rPr>
          <w:rFonts w:cs="Arial"/>
          <w:lang w:val="et-EE"/>
        </w:rPr>
      </w:pPr>
    </w:p>
    <w:p w14:paraId="6C3D6573" w14:textId="4DD02354" w:rsidR="000E61CF" w:rsidRPr="000C5E37" w:rsidRDefault="000E61CF" w:rsidP="00130C5E">
      <w:pPr>
        <w:pStyle w:val="Caption"/>
        <w:spacing w:after="0"/>
        <w:rPr>
          <w:rFonts w:cs="Arial"/>
          <w:color w:val="auto"/>
          <w:szCs w:val="22"/>
          <w:lang w:val="et-EE"/>
        </w:rPr>
      </w:pPr>
      <w:r w:rsidRPr="000C5E37">
        <w:rPr>
          <w:rFonts w:cs="Arial"/>
          <w:color w:val="auto"/>
          <w:szCs w:val="22"/>
          <w:lang w:val="et-EE"/>
        </w:rPr>
        <w:lastRenderedPageBreak/>
        <w:t xml:space="preserve">Tabel </w:t>
      </w:r>
      <w:r w:rsidRPr="000C5E37">
        <w:rPr>
          <w:rFonts w:cs="Arial"/>
          <w:color w:val="auto"/>
          <w:szCs w:val="22"/>
          <w:lang w:val="et-EE"/>
        </w:rPr>
        <w:fldChar w:fldCharType="begin"/>
      </w:r>
      <w:r w:rsidRPr="000C5E37">
        <w:rPr>
          <w:rFonts w:cs="Arial"/>
          <w:color w:val="auto"/>
          <w:szCs w:val="22"/>
          <w:lang w:val="et-EE"/>
        </w:rPr>
        <w:instrText xml:space="preserve"> SEQ Tabel \* ARABIC </w:instrText>
      </w:r>
      <w:r w:rsidRPr="000C5E37">
        <w:rPr>
          <w:rFonts w:cs="Arial"/>
          <w:color w:val="auto"/>
          <w:szCs w:val="22"/>
          <w:lang w:val="et-EE"/>
        </w:rPr>
        <w:fldChar w:fldCharType="separate"/>
      </w:r>
      <w:r w:rsidR="009605A8" w:rsidRPr="000C5E37">
        <w:rPr>
          <w:rFonts w:cs="Arial"/>
          <w:color w:val="auto"/>
          <w:szCs w:val="22"/>
          <w:lang w:val="et-EE"/>
        </w:rPr>
        <w:t>2</w:t>
      </w:r>
      <w:r w:rsidRPr="000C5E37">
        <w:rPr>
          <w:rFonts w:cs="Arial"/>
          <w:color w:val="auto"/>
          <w:szCs w:val="22"/>
          <w:lang w:val="et-EE"/>
        </w:rPr>
        <w:fldChar w:fldCharType="end"/>
      </w:r>
      <w:r w:rsidR="009D08D6" w:rsidRPr="000C5E37">
        <w:rPr>
          <w:rFonts w:cs="Arial"/>
          <w:color w:val="auto"/>
          <w:szCs w:val="22"/>
          <w:lang w:val="et-EE"/>
        </w:rPr>
        <w:t>.</w:t>
      </w:r>
      <w:r w:rsidRPr="000C5E37">
        <w:rPr>
          <w:rFonts w:cs="Arial"/>
          <w:color w:val="auto"/>
          <w:szCs w:val="22"/>
          <w:lang w:val="et-EE"/>
        </w:rPr>
        <w:t xml:space="preserve"> Krundijaotus</w:t>
      </w:r>
      <w:r w:rsidR="009D08D6" w:rsidRPr="000C5E37">
        <w:rPr>
          <w:rFonts w:cs="Arial"/>
          <w:color w:val="auto"/>
          <w:szCs w:val="22"/>
          <w:lang w:val="et-EE"/>
        </w:rPr>
        <w:t>.</w:t>
      </w:r>
    </w:p>
    <w:tbl>
      <w:tblPr>
        <w:tblStyle w:val="GridTable1Light"/>
        <w:tblW w:w="9356" w:type="dxa"/>
        <w:tblInd w:w="-5" w:type="dxa"/>
        <w:tblLook w:val="04A0" w:firstRow="1" w:lastRow="0" w:firstColumn="1" w:lastColumn="0" w:noHBand="0" w:noVBand="1"/>
      </w:tblPr>
      <w:tblGrid>
        <w:gridCol w:w="680"/>
        <w:gridCol w:w="1134"/>
        <w:gridCol w:w="3715"/>
        <w:gridCol w:w="3827"/>
      </w:tblGrid>
      <w:tr w:rsidR="000E61CF" w:rsidRPr="000C5E37" w14:paraId="51D23EE8" w14:textId="77777777" w:rsidTr="00CF23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dxa"/>
            <w:tcBorders>
              <w:bottom w:val="single" w:sz="12" w:space="0" w:color="auto"/>
            </w:tcBorders>
            <w:shd w:val="clear" w:color="auto" w:fill="F2F2F2" w:themeFill="background1" w:themeFillShade="F2"/>
            <w:vAlign w:val="center"/>
          </w:tcPr>
          <w:p w14:paraId="36D053BE" w14:textId="77777777" w:rsidR="000E61CF" w:rsidRPr="000C5E37" w:rsidRDefault="000E61CF" w:rsidP="00130C5E">
            <w:pPr>
              <w:autoSpaceDE w:val="0"/>
              <w:spacing w:before="0"/>
              <w:ind w:left="-105" w:right="-101"/>
              <w:jc w:val="center"/>
              <w:rPr>
                <w:rFonts w:cs="Arial"/>
                <w:lang w:val="et-EE"/>
              </w:rPr>
            </w:pPr>
            <w:r w:rsidRPr="000C5E37">
              <w:rPr>
                <w:rFonts w:cs="Arial"/>
                <w:lang w:val="et-EE"/>
              </w:rPr>
              <w:t>Pos nr</w:t>
            </w:r>
          </w:p>
        </w:tc>
        <w:tc>
          <w:tcPr>
            <w:tcW w:w="1134" w:type="dxa"/>
            <w:tcBorders>
              <w:bottom w:val="single" w:sz="12" w:space="0" w:color="auto"/>
            </w:tcBorders>
            <w:shd w:val="clear" w:color="auto" w:fill="F2F2F2" w:themeFill="background1" w:themeFillShade="F2"/>
            <w:vAlign w:val="center"/>
          </w:tcPr>
          <w:p w14:paraId="71296016" w14:textId="77777777" w:rsidR="000E61CF" w:rsidRPr="000C5E37" w:rsidRDefault="000E61CF" w:rsidP="00130C5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Suurus (m²)</w:t>
            </w:r>
          </w:p>
        </w:tc>
        <w:tc>
          <w:tcPr>
            <w:tcW w:w="3715" w:type="dxa"/>
            <w:tcBorders>
              <w:bottom w:val="single" w:sz="12" w:space="0" w:color="auto"/>
            </w:tcBorders>
            <w:shd w:val="clear" w:color="auto" w:fill="F2F2F2" w:themeFill="background1" w:themeFillShade="F2"/>
            <w:vAlign w:val="center"/>
          </w:tcPr>
          <w:p w14:paraId="5B581172" w14:textId="77777777" w:rsidR="000E61CF" w:rsidRPr="000C5E37" w:rsidRDefault="000E61CF" w:rsidP="00130C5E">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5CA21A27" w14:textId="77777777" w:rsidR="000E61CF" w:rsidRPr="000C5E37" w:rsidRDefault="000E61CF" w:rsidP="00130C5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Sihtotstarve (katastriüksuse liikide kaupa)</w:t>
            </w:r>
          </w:p>
        </w:tc>
      </w:tr>
      <w:tr w:rsidR="000E61CF" w:rsidRPr="000C5E37" w14:paraId="721C9644" w14:textId="77777777" w:rsidTr="00CF23EF">
        <w:tc>
          <w:tcPr>
            <w:cnfStyle w:val="001000000000" w:firstRow="0" w:lastRow="0" w:firstColumn="1" w:lastColumn="0" w:oddVBand="0" w:evenVBand="0" w:oddHBand="0" w:evenHBand="0" w:firstRowFirstColumn="0" w:firstRowLastColumn="0" w:lastRowFirstColumn="0" w:lastRowLastColumn="0"/>
            <w:tcW w:w="680" w:type="dxa"/>
            <w:tcBorders>
              <w:top w:val="single" w:sz="12" w:space="0" w:color="auto"/>
            </w:tcBorders>
            <w:vAlign w:val="center"/>
          </w:tcPr>
          <w:p w14:paraId="09C423F9" w14:textId="77777777" w:rsidR="000E61CF" w:rsidRPr="000C5E37" w:rsidRDefault="000E61CF" w:rsidP="00130C5E">
            <w:pPr>
              <w:autoSpaceDE w:val="0"/>
              <w:spacing w:before="0"/>
              <w:jc w:val="center"/>
              <w:rPr>
                <w:rFonts w:cs="Arial"/>
                <w:lang w:val="et-EE"/>
              </w:rPr>
            </w:pPr>
            <w:r w:rsidRPr="000C5E37">
              <w:rPr>
                <w:rFonts w:cs="Arial"/>
                <w:lang w:val="et-EE"/>
              </w:rPr>
              <w:t>1</w:t>
            </w:r>
          </w:p>
        </w:tc>
        <w:tc>
          <w:tcPr>
            <w:tcW w:w="1134" w:type="dxa"/>
            <w:tcBorders>
              <w:top w:val="single" w:sz="12" w:space="0" w:color="auto"/>
            </w:tcBorders>
            <w:vAlign w:val="center"/>
          </w:tcPr>
          <w:p w14:paraId="44A4CB31" w14:textId="5A8E5F95"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20</w:t>
            </w:r>
            <w:r w:rsidR="00B45D36" w:rsidRPr="000C5E37">
              <w:rPr>
                <w:rFonts w:cs="Arial"/>
                <w:lang w:val="et-EE"/>
              </w:rPr>
              <w:t>73</w:t>
            </w:r>
          </w:p>
        </w:tc>
        <w:tc>
          <w:tcPr>
            <w:tcW w:w="3715" w:type="dxa"/>
            <w:tcBorders>
              <w:top w:val="single" w:sz="12" w:space="0" w:color="auto"/>
            </w:tcBorders>
            <w:vAlign w:val="center"/>
          </w:tcPr>
          <w:p w14:paraId="0113F870" w14:textId="1D2489A3"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kaksikelamu maa</w:t>
            </w:r>
          </w:p>
        </w:tc>
        <w:tc>
          <w:tcPr>
            <w:tcW w:w="3827" w:type="dxa"/>
            <w:tcBorders>
              <w:top w:val="single" w:sz="12" w:space="0" w:color="auto"/>
              <w:right w:val="single" w:sz="4" w:space="0" w:color="auto"/>
            </w:tcBorders>
            <w:vAlign w:val="center"/>
          </w:tcPr>
          <w:p w14:paraId="762E87CC"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32E288B9"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4DBDAF81" w14:textId="77777777" w:rsidR="000E61CF" w:rsidRPr="000C5E37" w:rsidRDefault="000E61CF" w:rsidP="00130C5E">
            <w:pPr>
              <w:autoSpaceDE w:val="0"/>
              <w:spacing w:before="0"/>
              <w:jc w:val="center"/>
              <w:rPr>
                <w:rFonts w:cs="Arial"/>
                <w:lang w:val="et-EE"/>
              </w:rPr>
            </w:pPr>
            <w:r w:rsidRPr="000C5E37">
              <w:rPr>
                <w:rFonts w:cs="Arial"/>
                <w:lang w:val="et-EE"/>
              </w:rPr>
              <w:t>2</w:t>
            </w:r>
          </w:p>
        </w:tc>
        <w:tc>
          <w:tcPr>
            <w:tcW w:w="1134" w:type="dxa"/>
            <w:vAlign w:val="center"/>
          </w:tcPr>
          <w:p w14:paraId="0102CAFF" w14:textId="5C1A6D54"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B45D36" w:rsidRPr="000C5E37">
              <w:rPr>
                <w:rFonts w:cs="Arial"/>
                <w:lang w:val="et-EE"/>
              </w:rPr>
              <w:t>104</w:t>
            </w:r>
          </w:p>
        </w:tc>
        <w:tc>
          <w:tcPr>
            <w:tcW w:w="3715" w:type="dxa"/>
            <w:vAlign w:val="center"/>
          </w:tcPr>
          <w:p w14:paraId="63325806"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kaksikelamu maa</w:t>
            </w:r>
          </w:p>
        </w:tc>
        <w:tc>
          <w:tcPr>
            <w:tcW w:w="3827" w:type="dxa"/>
            <w:tcBorders>
              <w:right w:val="single" w:sz="4" w:space="0" w:color="auto"/>
            </w:tcBorders>
            <w:vAlign w:val="center"/>
          </w:tcPr>
          <w:p w14:paraId="1D67D1A6"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B45D36" w:rsidRPr="000C5E37" w14:paraId="19E7C23F"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37A3FC9F" w14:textId="77777777" w:rsidR="00B45D36" w:rsidRPr="000C5E37" w:rsidRDefault="00B45D36" w:rsidP="00130C5E">
            <w:pPr>
              <w:autoSpaceDE w:val="0"/>
              <w:spacing w:before="0"/>
              <w:jc w:val="center"/>
              <w:rPr>
                <w:rFonts w:cs="Arial"/>
                <w:lang w:val="et-EE"/>
              </w:rPr>
            </w:pPr>
            <w:r w:rsidRPr="000C5E37">
              <w:rPr>
                <w:rFonts w:cs="Arial"/>
                <w:lang w:val="et-EE"/>
              </w:rPr>
              <w:t>3</w:t>
            </w:r>
          </w:p>
        </w:tc>
        <w:tc>
          <w:tcPr>
            <w:tcW w:w="1134" w:type="dxa"/>
            <w:vAlign w:val="center"/>
          </w:tcPr>
          <w:p w14:paraId="291F2A51" w14:textId="6473ACDC" w:rsidR="00B45D36"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2501</w:t>
            </w:r>
          </w:p>
        </w:tc>
        <w:tc>
          <w:tcPr>
            <w:tcW w:w="3715" w:type="dxa"/>
            <w:vAlign w:val="center"/>
          </w:tcPr>
          <w:p w14:paraId="2BA73500" w14:textId="04F36936" w:rsidR="00B45D36"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kaksikelamu maa</w:t>
            </w:r>
          </w:p>
        </w:tc>
        <w:tc>
          <w:tcPr>
            <w:tcW w:w="3827" w:type="dxa"/>
            <w:tcBorders>
              <w:right w:val="single" w:sz="4" w:space="0" w:color="auto"/>
            </w:tcBorders>
            <w:vAlign w:val="center"/>
          </w:tcPr>
          <w:p w14:paraId="48A91718" w14:textId="74A22E90" w:rsidR="00B45D36"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425A832C"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B13AC26" w14:textId="77777777" w:rsidR="000E61CF" w:rsidRPr="000C5E37" w:rsidRDefault="000E61CF" w:rsidP="00130C5E">
            <w:pPr>
              <w:autoSpaceDE w:val="0"/>
              <w:spacing w:before="0"/>
              <w:jc w:val="center"/>
              <w:rPr>
                <w:rFonts w:cs="Arial"/>
                <w:lang w:val="et-EE"/>
              </w:rPr>
            </w:pPr>
            <w:r w:rsidRPr="000C5E37">
              <w:rPr>
                <w:rFonts w:cs="Arial"/>
                <w:lang w:val="et-EE"/>
              </w:rPr>
              <w:t>4</w:t>
            </w:r>
          </w:p>
        </w:tc>
        <w:tc>
          <w:tcPr>
            <w:tcW w:w="1134" w:type="dxa"/>
            <w:vAlign w:val="center"/>
          </w:tcPr>
          <w:p w14:paraId="6CC00FA9" w14:textId="7B4A553F" w:rsidR="000E61CF"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1694</w:t>
            </w:r>
          </w:p>
        </w:tc>
        <w:tc>
          <w:tcPr>
            <w:tcW w:w="3715" w:type="dxa"/>
            <w:vAlign w:val="center"/>
          </w:tcPr>
          <w:p w14:paraId="1F25A8ED"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02CE608C"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3131DF8E"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2566FE30" w14:textId="77777777" w:rsidR="000E61CF" w:rsidRPr="000C5E37" w:rsidRDefault="000E61CF" w:rsidP="00130C5E">
            <w:pPr>
              <w:autoSpaceDE w:val="0"/>
              <w:spacing w:before="0"/>
              <w:jc w:val="center"/>
              <w:rPr>
                <w:rFonts w:cs="Arial"/>
                <w:lang w:val="et-EE"/>
              </w:rPr>
            </w:pPr>
            <w:r w:rsidRPr="000C5E37">
              <w:rPr>
                <w:rFonts w:cs="Arial"/>
                <w:lang w:val="et-EE"/>
              </w:rPr>
              <w:t>5</w:t>
            </w:r>
          </w:p>
        </w:tc>
        <w:tc>
          <w:tcPr>
            <w:tcW w:w="1134" w:type="dxa"/>
            <w:vAlign w:val="center"/>
          </w:tcPr>
          <w:p w14:paraId="7B3241B0" w14:textId="4613CEED"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15</w:t>
            </w:r>
            <w:r w:rsidR="00B45D36" w:rsidRPr="000C5E37">
              <w:rPr>
                <w:rFonts w:cs="Arial"/>
                <w:lang w:val="et-EE"/>
              </w:rPr>
              <w:t>13</w:t>
            </w:r>
          </w:p>
        </w:tc>
        <w:tc>
          <w:tcPr>
            <w:tcW w:w="3715" w:type="dxa"/>
            <w:vAlign w:val="center"/>
          </w:tcPr>
          <w:p w14:paraId="520EFD5D"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241ABF84"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76B8F87B"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74263B62" w14:textId="4A707F70" w:rsidR="000E61CF" w:rsidRPr="000C5E37" w:rsidRDefault="000E61CF" w:rsidP="00130C5E">
            <w:pPr>
              <w:autoSpaceDE w:val="0"/>
              <w:spacing w:before="0"/>
              <w:jc w:val="center"/>
              <w:rPr>
                <w:rFonts w:cs="Arial"/>
                <w:lang w:val="et-EE"/>
              </w:rPr>
            </w:pPr>
            <w:r w:rsidRPr="000C5E37">
              <w:rPr>
                <w:rFonts w:cs="Arial"/>
                <w:lang w:val="et-EE"/>
              </w:rPr>
              <w:t>6</w:t>
            </w:r>
          </w:p>
        </w:tc>
        <w:tc>
          <w:tcPr>
            <w:tcW w:w="1134" w:type="dxa"/>
            <w:vAlign w:val="center"/>
          </w:tcPr>
          <w:p w14:paraId="79C1246C" w14:textId="391B1216"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15</w:t>
            </w:r>
            <w:r w:rsidR="00B45D36" w:rsidRPr="000C5E37">
              <w:rPr>
                <w:rFonts w:cs="Arial"/>
                <w:lang w:val="et-EE"/>
              </w:rPr>
              <w:t>60</w:t>
            </w:r>
          </w:p>
        </w:tc>
        <w:tc>
          <w:tcPr>
            <w:tcW w:w="3715" w:type="dxa"/>
            <w:vAlign w:val="center"/>
          </w:tcPr>
          <w:p w14:paraId="019F2CF6" w14:textId="1B2249A4"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528C983B" w14:textId="436573A4"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27282718"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4B45786B" w14:textId="58D5BC9C" w:rsidR="000E61CF" w:rsidRPr="000C5E37" w:rsidRDefault="000E61CF" w:rsidP="00130C5E">
            <w:pPr>
              <w:autoSpaceDE w:val="0"/>
              <w:spacing w:before="0"/>
              <w:jc w:val="center"/>
              <w:rPr>
                <w:rFonts w:cs="Arial"/>
                <w:lang w:val="et-EE"/>
              </w:rPr>
            </w:pPr>
            <w:r w:rsidRPr="000C5E37">
              <w:rPr>
                <w:rFonts w:cs="Arial"/>
                <w:lang w:val="et-EE"/>
              </w:rPr>
              <w:t>7</w:t>
            </w:r>
          </w:p>
        </w:tc>
        <w:tc>
          <w:tcPr>
            <w:tcW w:w="1134" w:type="dxa"/>
            <w:vAlign w:val="center"/>
          </w:tcPr>
          <w:p w14:paraId="43298EA4" w14:textId="1DE70EDE"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w:t>
            </w:r>
            <w:r w:rsidR="00B45D36" w:rsidRPr="000C5E37">
              <w:rPr>
                <w:rFonts w:cs="Arial"/>
                <w:lang w:val="et-EE"/>
              </w:rPr>
              <w:t>830</w:t>
            </w:r>
          </w:p>
        </w:tc>
        <w:tc>
          <w:tcPr>
            <w:tcW w:w="3715" w:type="dxa"/>
            <w:vAlign w:val="center"/>
          </w:tcPr>
          <w:p w14:paraId="2C520764" w14:textId="0D6FCDDB"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61F24AB0" w14:textId="26122CC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5E35B6CD"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798BDD1E" w14:textId="3E6A7885" w:rsidR="000E61CF" w:rsidRPr="000C5E37" w:rsidRDefault="000E61CF" w:rsidP="00130C5E">
            <w:pPr>
              <w:autoSpaceDE w:val="0"/>
              <w:spacing w:before="0"/>
              <w:jc w:val="center"/>
              <w:rPr>
                <w:rFonts w:cs="Arial"/>
                <w:lang w:val="et-EE"/>
              </w:rPr>
            </w:pPr>
            <w:r w:rsidRPr="000C5E37">
              <w:rPr>
                <w:rFonts w:cs="Arial"/>
                <w:lang w:val="et-EE"/>
              </w:rPr>
              <w:t>8</w:t>
            </w:r>
          </w:p>
        </w:tc>
        <w:tc>
          <w:tcPr>
            <w:tcW w:w="1134" w:type="dxa"/>
            <w:vAlign w:val="center"/>
          </w:tcPr>
          <w:p w14:paraId="05AEB00D" w14:textId="327F2EC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15</w:t>
            </w:r>
            <w:r w:rsidR="00B45D36" w:rsidRPr="000C5E37">
              <w:rPr>
                <w:rFonts w:cs="Arial"/>
                <w:lang w:val="et-EE"/>
              </w:rPr>
              <w:t>33</w:t>
            </w:r>
          </w:p>
        </w:tc>
        <w:tc>
          <w:tcPr>
            <w:tcW w:w="3715" w:type="dxa"/>
            <w:vAlign w:val="center"/>
          </w:tcPr>
          <w:p w14:paraId="19A4A8C9" w14:textId="153903A8"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5CEBD420" w14:textId="224C8BBC"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5A27A825"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3A79C185" w14:textId="159E616F" w:rsidR="000E61CF" w:rsidRPr="000C5E37" w:rsidRDefault="000E61CF" w:rsidP="00130C5E">
            <w:pPr>
              <w:autoSpaceDE w:val="0"/>
              <w:spacing w:before="0"/>
              <w:jc w:val="center"/>
              <w:rPr>
                <w:rFonts w:cs="Arial"/>
                <w:lang w:val="et-EE"/>
              </w:rPr>
            </w:pPr>
            <w:r w:rsidRPr="000C5E37">
              <w:rPr>
                <w:rFonts w:cs="Arial"/>
                <w:lang w:val="et-EE"/>
              </w:rPr>
              <w:t>9</w:t>
            </w:r>
          </w:p>
        </w:tc>
        <w:tc>
          <w:tcPr>
            <w:tcW w:w="1134" w:type="dxa"/>
            <w:vAlign w:val="center"/>
          </w:tcPr>
          <w:p w14:paraId="6C01E05C" w14:textId="185CBA5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15</w:t>
            </w:r>
            <w:r w:rsidR="00B45D36" w:rsidRPr="000C5E37">
              <w:rPr>
                <w:rFonts w:cs="Arial"/>
                <w:lang w:val="et-EE"/>
              </w:rPr>
              <w:t>47</w:t>
            </w:r>
          </w:p>
        </w:tc>
        <w:tc>
          <w:tcPr>
            <w:tcW w:w="3715" w:type="dxa"/>
            <w:vAlign w:val="center"/>
          </w:tcPr>
          <w:p w14:paraId="1F09097B" w14:textId="474E073E"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38BD886E" w14:textId="6D998309"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4507FC78"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5E1F9F3A" w14:textId="5F94AC74" w:rsidR="000E61CF" w:rsidRPr="000C5E37" w:rsidRDefault="000E61CF" w:rsidP="00130C5E">
            <w:pPr>
              <w:autoSpaceDE w:val="0"/>
              <w:spacing w:before="0"/>
              <w:jc w:val="center"/>
              <w:rPr>
                <w:rFonts w:cs="Arial"/>
                <w:lang w:val="et-EE"/>
              </w:rPr>
            </w:pPr>
            <w:r w:rsidRPr="000C5E37">
              <w:rPr>
                <w:rFonts w:cs="Arial"/>
                <w:lang w:val="et-EE"/>
              </w:rPr>
              <w:t>10</w:t>
            </w:r>
          </w:p>
        </w:tc>
        <w:tc>
          <w:tcPr>
            <w:tcW w:w="1134" w:type="dxa"/>
            <w:vAlign w:val="center"/>
          </w:tcPr>
          <w:p w14:paraId="7E2C4F2E" w14:textId="586A9795"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15</w:t>
            </w:r>
            <w:r w:rsidR="00B45D36" w:rsidRPr="000C5E37">
              <w:rPr>
                <w:rFonts w:cs="Arial"/>
                <w:lang w:val="et-EE"/>
              </w:rPr>
              <w:t>44</w:t>
            </w:r>
          </w:p>
        </w:tc>
        <w:tc>
          <w:tcPr>
            <w:tcW w:w="3715" w:type="dxa"/>
            <w:vAlign w:val="center"/>
          </w:tcPr>
          <w:p w14:paraId="04E6931F" w14:textId="1778ACBE"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1CA6C609" w14:textId="3544E502"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351C6ABE"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0FE55EAE" w14:textId="190237AE" w:rsidR="000E61CF" w:rsidRPr="000C5E37" w:rsidRDefault="000E61CF" w:rsidP="00130C5E">
            <w:pPr>
              <w:autoSpaceDE w:val="0"/>
              <w:spacing w:before="0"/>
              <w:jc w:val="center"/>
              <w:rPr>
                <w:rFonts w:cs="Arial"/>
                <w:lang w:val="et-EE"/>
              </w:rPr>
            </w:pPr>
            <w:r w:rsidRPr="000C5E37">
              <w:rPr>
                <w:rFonts w:cs="Arial"/>
                <w:lang w:val="et-EE"/>
              </w:rPr>
              <w:t>11</w:t>
            </w:r>
          </w:p>
        </w:tc>
        <w:tc>
          <w:tcPr>
            <w:tcW w:w="1134" w:type="dxa"/>
            <w:vAlign w:val="center"/>
          </w:tcPr>
          <w:p w14:paraId="6D6DF873" w14:textId="3A2743CA"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w:t>
            </w:r>
            <w:r w:rsidR="00B45D36" w:rsidRPr="000C5E37">
              <w:rPr>
                <w:rFonts w:cs="Arial"/>
                <w:lang w:val="et-EE"/>
              </w:rPr>
              <w:t>743</w:t>
            </w:r>
          </w:p>
        </w:tc>
        <w:tc>
          <w:tcPr>
            <w:tcW w:w="3715" w:type="dxa"/>
            <w:vAlign w:val="center"/>
          </w:tcPr>
          <w:p w14:paraId="2EE1394E" w14:textId="0B87B8FD"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116043F9" w14:textId="2F125791"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0E61CF" w:rsidRPr="000C5E37" w14:paraId="4954E82B"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53A32BB0" w14:textId="2A72BCF2" w:rsidR="000E61CF" w:rsidRPr="000C5E37" w:rsidRDefault="000E61CF" w:rsidP="00130C5E">
            <w:pPr>
              <w:autoSpaceDE w:val="0"/>
              <w:spacing w:before="0"/>
              <w:jc w:val="center"/>
              <w:rPr>
                <w:rFonts w:cs="Arial"/>
                <w:lang w:val="et-EE"/>
              </w:rPr>
            </w:pPr>
            <w:r w:rsidRPr="000C5E37">
              <w:rPr>
                <w:rFonts w:cs="Arial"/>
                <w:lang w:val="et-EE"/>
              </w:rPr>
              <w:t>12</w:t>
            </w:r>
          </w:p>
        </w:tc>
        <w:tc>
          <w:tcPr>
            <w:tcW w:w="1134" w:type="dxa"/>
            <w:vAlign w:val="center"/>
          </w:tcPr>
          <w:p w14:paraId="35CFD029" w14:textId="73BE1933"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15</w:t>
            </w:r>
            <w:r w:rsidR="00B45D36" w:rsidRPr="000C5E37">
              <w:rPr>
                <w:rFonts w:cs="Arial"/>
                <w:lang w:val="et-EE"/>
              </w:rPr>
              <w:t>35</w:t>
            </w:r>
          </w:p>
        </w:tc>
        <w:tc>
          <w:tcPr>
            <w:tcW w:w="3715" w:type="dxa"/>
            <w:vAlign w:val="center"/>
          </w:tcPr>
          <w:p w14:paraId="00718AD7" w14:textId="70D06BB8"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üksikelamu maa</w:t>
            </w:r>
          </w:p>
        </w:tc>
        <w:tc>
          <w:tcPr>
            <w:tcW w:w="3827" w:type="dxa"/>
            <w:tcBorders>
              <w:right w:val="single" w:sz="4" w:space="0" w:color="auto"/>
            </w:tcBorders>
            <w:vAlign w:val="center"/>
          </w:tcPr>
          <w:p w14:paraId="1EE81AB2" w14:textId="6DB62758"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elamumaa</w:t>
            </w:r>
          </w:p>
        </w:tc>
      </w:tr>
      <w:tr w:rsidR="00B45D36" w:rsidRPr="000C5E37" w14:paraId="67BF67BB"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0E8C1DD" w14:textId="0E9657D0" w:rsidR="00B45D36" w:rsidRPr="000C5E37" w:rsidRDefault="00B45D36" w:rsidP="00130C5E">
            <w:pPr>
              <w:autoSpaceDE w:val="0"/>
              <w:spacing w:before="0"/>
              <w:jc w:val="center"/>
              <w:rPr>
                <w:rFonts w:cs="Arial"/>
                <w:lang w:val="et-EE"/>
              </w:rPr>
            </w:pPr>
            <w:r w:rsidRPr="000C5E37">
              <w:rPr>
                <w:rFonts w:cs="Arial"/>
                <w:lang w:val="et-EE"/>
              </w:rPr>
              <w:t>13</w:t>
            </w:r>
          </w:p>
        </w:tc>
        <w:tc>
          <w:tcPr>
            <w:tcW w:w="1134" w:type="dxa"/>
            <w:vAlign w:val="center"/>
          </w:tcPr>
          <w:p w14:paraId="5C622DB3" w14:textId="7A5CD264" w:rsidR="00B45D36"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423</w:t>
            </w:r>
          </w:p>
        </w:tc>
        <w:tc>
          <w:tcPr>
            <w:tcW w:w="3715" w:type="dxa"/>
            <w:vAlign w:val="center"/>
          </w:tcPr>
          <w:p w14:paraId="3D8013E1" w14:textId="7F682D9D" w:rsidR="00B45D36"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haljasala maa</w:t>
            </w:r>
          </w:p>
        </w:tc>
        <w:tc>
          <w:tcPr>
            <w:tcW w:w="3827" w:type="dxa"/>
            <w:tcBorders>
              <w:right w:val="single" w:sz="4" w:space="0" w:color="auto"/>
            </w:tcBorders>
            <w:vAlign w:val="center"/>
          </w:tcPr>
          <w:p w14:paraId="75876F22" w14:textId="679A5F37" w:rsidR="00B45D36"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üldkasutatav maa</w:t>
            </w:r>
          </w:p>
        </w:tc>
      </w:tr>
      <w:tr w:rsidR="000E61CF" w:rsidRPr="000C5E37" w14:paraId="62A19496"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15A11B1" w14:textId="7FB55EF9" w:rsidR="000E61CF" w:rsidRPr="000C5E37" w:rsidRDefault="000E61CF" w:rsidP="00130C5E">
            <w:pPr>
              <w:autoSpaceDE w:val="0"/>
              <w:spacing w:before="0"/>
              <w:jc w:val="center"/>
              <w:rPr>
                <w:rFonts w:cs="Arial"/>
                <w:lang w:val="et-EE"/>
              </w:rPr>
            </w:pPr>
            <w:r w:rsidRPr="000C5E37">
              <w:rPr>
                <w:rFonts w:cs="Arial"/>
                <w:lang w:val="et-EE"/>
              </w:rPr>
              <w:t>14</w:t>
            </w:r>
          </w:p>
        </w:tc>
        <w:tc>
          <w:tcPr>
            <w:tcW w:w="1134" w:type="dxa"/>
            <w:vAlign w:val="center"/>
          </w:tcPr>
          <w:p w14:paraId="57659B9A" w14:textId="3C44BB3A" w:rsidR="000E61CF"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2320</w:t>
            </w:r>
          </w:p>
        </w:tc>
        <w:tc>
          <w:tcPr>
            <w:tcW w:w="3715" w:type="dxa"/>
            <w:vAlign w:val="center"/>
          </w:tcPr>
          <w:p w14:paraId="700F36CA"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haljasala maa</w:t>
            </w:r>
          </w:p>
        </w:tc>
        <w:tc>
          <w:tcPr>
            <w:tcW w:w="3827" w:type="dxa"/>
            <w:tcBorders>
              <w:right w:val="single" w:sz="4" w:space="0" w:color="auto"/>
            </w:tcBorders>
            <w:vAlign w:val="center"/>
          </w:tcPr>
          <w:p w14:paraId="12B5C70A"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üldkasutatav maa</w:t>
            </w:r>
          </w:p>
        </w:tc>
      </w:tr>
      <w:tr w:rsidR="000E61CF" w:rsidRPr="000C5E37" w14:paraId="3B709316"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18389786" w14:textId="2C5376D8" w:rsidR="000E61CF" w:rsidRPr="000C5E37" w:rsidRDefault="000E61CF" w:rsidP="00130C5E">
            <w:pPr>
              <w:autoSpaceDE w:val="0"/>
              <w:spacing w:before="0"/>
              <w:jc w:val="center"/>
              <w:rPr>
                <w:rFonts w:cs="Arial"/>
                <w:lang w:val="et-EE"/>
              </w:rPr>
            </w:pPr>
            <w:r w:rsidRPr="000C5E37">
              <w:rPr>
                <w:rFonts w:cs="Arial"/>
                <w:lang w:val="et-EE"/>
              </w:rPr>
              <w:t>15</w:t>
            </w:r>
          </w:p>
        </w:tc>
        <w:tc>
          <w:tcPr>
            <w:tcW w:w="1134" w:type="dxa"/>
            <w:vAlign w:val="center"/>
          </w:tcPr>
          <w:p w14:paraId="4E19A601" w14:textId="5323A836" w:rsidR="000E61CF"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2145</w:t>
            </w:r>
          </w:p>
        </w:tc>
        <w:tc>
          <w:tcPr>
            <w:tcW w:w="3715" w:type="dxa"/>
            <w:vAlign w:val="center"/>
          </w:tcPr>
          <w:p w14:paraId="4902424A"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tee ja tänava maa</w:t>
            </w:r>
          </w:p>
        </w:tc>
        <w:tc>
          <w:tcPr>
            <w:tcW w:w="3827" w:type="dxa"/>
            <w:tcBorders>
              <w:right w:val="single" w:sz="4" w:space="0" w:color="auto"/>
            </w:tcBorders>
            <w:vAlign w:val="center"/>
          </w:tcPr>
          <w:p w14:paraId="76B5E71F"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transpordimaa</w:t>
            </w:r>
          </w:p>
        </w:tc>
      </w:tr>
      <w:tr w:rsidR="000E61CF" w:rsidRPr="000C5E37" w14:paraId="69C7EBA2"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8C79286" w14:textId="3277A1AF" w:rsidR="000E61CF" w:rsidRPr="000C5E37" w:rsidRDefault="000E61CF" w:rsidP="00130C5E">
            <w:pPr>
              <w:autoSpaceDE w:val="0"/>
              <w:spacing w:before="0"/>
              <w:jc w:val="center"/>
              <w:rPr>
                <w:rFonts w:cs="Arial"/>
                <w:lang w:val="et-EE"/>
              </w:rPr>
            </w:pPr>
            <w:r w:rsidRPr="000C5E37">
              <w:rPr>
                <w:rFonts w:cs="Arial"/>
                <w:lang w:val="et-EE"/>
              </w:rPr>
              <w:t>16</w:t>
            </w:r>
          </w:p>
        </w:tc>
        <w:tc>
          <w:tcPr>
            <w:tcW w:w="1134" w:type="dxa"/>
            <w:vAlign w:val="center"/>
          </w:tcPr>
          <w:p w14:paraId="4B4D0F39" w14:textId="501A565E" w:rsidR="000E61CF" w:rsidRPr="000C5E37" w:rsidRDefault="00B45D36"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1289</w:t>
            </w:r>
          </w:p>
        </w:tc>
        <w:tc>
          <w:tcPr>
            <w:tcW w:w="3715" w:type="dxa"/>
            <w:vAlign w:val="center"/>
          </w:tcPr>
          <w:p w14:paraId="664DD0CD"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tee ja tänava maa</w:t>
            </w:r>
          </w:p>
        </w:tc>
        <w:tc>
          <w:tcPr>
            <w:tcW w:w="3827" w:type="dxa"/>
            <w:tcBorders>
              <w:right w:val="single" w:sz="4" w:space="0" w:color="auto"/>
            </w:tcBorders>
            <w:vAlign w:val="center"/>
          </w:tcPr>
          <w:p w14:paraId="5250332B" w14:textId="77777777" w:rsidR="000E61CF" w:rsidRPr="000C5E37" w:rsidRDefault="000E61CF"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transpordimaa</w:t>
            </w:r>
          </w:p>
        </w:tc>
      </w:tr>
    </w:tbl>
    <w:p w14:paraId="6A232E4E" w14:textId="77777777" w:rsidR="006A6F3D" w:rsidRPr="000C5E37" w:rsidRDefault="006A6F3D" w:rsidP="00130C5E">
      <w:pPr>
        <w:spacing w:before="0" w:after="0"/>
        <w:jc w:val="both"/>
        <w:rPr>
          <w:rFonts w:eastAsia="Times New Roman" w:cs="Arial"/>
          <w:lang w:val="et-EE"/>
        </w:rPr>
      </w:pPr>
    </w:p>
    <w:p w14:paraId="60536170" w14:textId="74011BFB" w:rsidR="008623EA" w:rsidRPr="000C5E37" w:rsidRDefault="00291B9D" w:rsidP="00130C5E">
      <w:pPr>
        <w:spacing w:before="0" w:after="0"/>
        <w:jc w:val="both"/>
        <w:rPr>
          <w:rFonts w:eastAsia="Times New Roman" w:cs="Arial"/>
          <w:lang w:val="et-EE"/>
        </w:rPr>
      </w:pPr>
      <w:r w:rsidRPr="000C5E37">
        <w:rPr>
          <w:rFonts w:eastAsia="Times New Roman" w:cs="Arial"/>
          <w:lang w:val="et-EE"/>
        </w:rPr>
        <w:t xml:space="preserve">Planeeritava </w:t>
      </w:r>
      <w:r w:rsidR="00317D9F" w:rsidRPr="000C5E37">
        <w:rPr>
          <w:rFonts w:eastAsia="Times New Roman" w:cs="Arial"/>
          <w:lang w:val="et-EE"/>
        </w:rPr>
        <w:t>üksik</w:t>
      </w:r>
      <w:r w:rsidRPr="000C5E37">
        <w:rPr>
          <w:rFonts w:eastAsia="Times New Roman" w:cs="Arial"/>
          <w:lang w:val="et-EE"/>
        </w:rPr>
        <w:t>elamu krundi vähim lubatud suurus on 1500</w:t>
      </w:r>
      <w:r w:rsidR="000C5E37" w:rsidRPr="000C5E37">
        <w:rPr>
          <w:rFonts w:cs="Arial"/>
          <w:lang w:val="et-EE"/>
        </w:rPr>
        <w:t> </w:t>
      </w:r>
      <w:r w:rsidRPr="000C5E37">
        <w:rPr>
          <w:rFonts w:eastAsia="Times New Roman" w:cs="Arial"/>
          <w:lang w:val="et-EE"/>
        </w:rPr>
        <w:t xml:space="preserve">m² ja </w:t>
      </w:r>
      <w:r w:rsidR="00C822AB" w:rsidRPr="000C5E37">
        <w:rPr>
          <w:rFonts w:eastAsia="Times New Roman" w:cs="Arial"/>
          <w:lang w:val="et-EE"/>
        </w:rPr>
        <w:t>kaksik</w:t>
      </w:r>
      <w:r w:rsidRPr="000C5E37">
        <w:rPr>
          <w:rFonts w:eastAsia="Times New Roman" w:cs="Arial"/>
          <w:lang w:val="et-EE"/>
        </w:rPr>
        <w:t>elamu krundi vähim lubatud suurus on 2000 m</w:t>
      </w:r>
      <w:r w:rsidRPr="000C5E37">
        <w:rPr>
          <w:rFonts w:eastAsia="Times New Roman" w:cs="Arial"/>
          <w:vertAlign w:val="superscript"/>
          <w:lang w:val="et-EE"/>
        </w:rPr>
        <w:t>2</w:t>
      </w:r>
      <w:r w:rsidRPr="000C5E37">
        <w:rPr>
          <w:rFonts w:eastAsia="Times New Roman" w:cs="Arial"/>
          <w:lang w:val="et-EE"/>
        </w:rPr>
        <w:t xml:space="preserve">. Ehitisealune pind võib kokku olla maksimaalselt elamumaa kruntidel 10 – </w:t>
      </w:r>
      <w:r w:rsidR="00B45D36" w:rsidRPr="000C5E37">
        <w:rPr>
          <w:rFonts w:eastAsia="Times New Roman" w:cs="Arial"/>
          <w:lang w:val="et-EE"/>
        </w:rPr>
        <w:t>2</w:t>
      </w:r>
      <w:r w:rsidRPr="000C5E37">
        <w:rPr>
          <w:rFonts w:eastAsia="Times New Roman" w:cs="Arial"/>
          <w:lang w:val="et-EE"/>
        </w:rPr>
        <w:t>5%. Krundi ehitisealune pind sõltub krundi suurusest.</w:t>
      </w:r>
    </w:p>
    <w:p w14:paraId="0EE85B99" w14:textId="4DDC0AF0" w:rsidR="00543161" w:rsidRPr="000C5E37" w:rsidRDefault="004E0670" w:rsidP="00130C5E">
      <w:pPr>
        <w:spacing w:before="0" w:after="0"/>
        <w:jc w:val="both"/>
        <w:rPr>
          <w:rFonts w:cs="Arial"/>
          <w:lang w:val="et-EE"/>
        </w:rPr>
      </w:pPr>
      <w:r w:rsidRPr="000C5E37">
        <w:rPr>
          <w:rFonts w:cs="Arial"/>
          <w:lang w:val="et-EE"/>
        </w:rPr>
        <w:t>Planeerimisel on lähtutud üldplaneeringuga kehtestatud nõuetest. Kruntide suurused on kavandatud vastavalt plane</w:t>
      </w:r>
      <w:r w:rsidR="00B34BC2" w:rsidRPr="000C5E37">
        <w:rPr>
          <w:rFonts w:cs="Arial"/>
          <w:lang w:val="et-EE"/>
        </w:rPr>
        <w:t>eritud kruntide sihtotstarbele.</w:t>
      </w:r>
    </w:p>
    <w:p w14:paraId="29CE54DA" w14:textId="6B4D0BE2" w:rsidR="00770829" w:rsidRPr="000C5E37" w:rsidRDefault="00770829" w:rsidP="00130C5E">
      <w:pPr>
        <w:spacing w:before="0" w:after="0"/>
        <w:jc w:val="both"/>
        <w:rPr>
          <w:rFonts w:cs="Arial"/>
          <w:lang w:val="et-EE"/>
        </w:rPr>
      </w:pPr>
      <w:r w:rsidRPr="000C5E37">
        <w:rPr>
          <w:rFonts w:cs="Arial"/>
          <w:lang w:val="et-EE"/>
        </w:rPr>
        <w:t>Hoonestusala minimaalne kaugus naaberkruntide piiridest on vähemalt 4 m. Elamute hoonestusalad asuvad kruntide piiridest 4,0</w:t>
      </w:r>
      <w:r w:rsidR="000C5E37" w:rsidRPr="000C5E37">
        <w:rPr>
          <w:rFonts w:cs="Arial"/>
          <w:lang w:val="et-EE"/>
        </w:rPr>
        <w:t> </w:t>
      </w:r>
      <w:r w:rsidRPr="000C5E37">
        <w:rPr>
          <w:rFonts w:cs="Arial"/>
          <w:lang w:val="et-EE"/>
        </w:rPr>
        <w:t>–</w:t>
      </w:r>
      <w:r w:rsidR="000C5E37" w:rsidRPr="000C5E37">
        <w:rPr>
          <w:rFonts w:cs="Arial"/>
          <w:lang w:val="et-EE"/>
        </w:rPr>
        <w:t> </w:t>
      </w:r>
      <w:r w:rsidRPr="000C5E37">
        <w:rPr>
          <w:rFonts w:cs="Arial"/>
          <w:lang w:val="et-EE"/>
        </w:rPr>
        <w:t>10,0</w:t>
      </w:r>
      <w:r w:rsidR="000C5E37" w:rsidRPr="000C5E37">
        <w:rPr>
          <w:rFonts w:cs="Arial"/>
          <w:lang w:val="et-EE"/>
        </w:rPr>
        <w:t> </w:t>
      </w:r>
      <w:r w:rsidRPr="000C5E37">
        <w:rPr>
          <w:rFonts w:cs="Arial"/>
          <w:lang w:val="et-EE"/>
        </w:rPr>
        <w:t>meetri kaugusel ning abihoonete hoonestusalad asuvad enamasti kruntide piiridest 4,0 meetri kaugusel. Hoonestusala piiritlemine ja selle sidumine krundi piiridega on näidatud põhijoonisel.</w:t>
      </w:r>
    </w:p>
    <w:p w14:paraId="667C35FF" w14:textId="260E9E80" w:rsidR="00543161" w:rsidRPr="000C5E37" w:rsidRDefault="00543161" w:rsidP="00130C5E">
      <w:pPr>
        <w:spacing w:before="0" w:after="0"/>
        <w:jc w:val="both"/>
        <w:rPr>
          <w:rFonts w:cs="Arial"/>
          <w:lang w:val="et-EE"/>
        </w:rPr>
      </w:pPr>
      <w:r w:rsidRPr="000C5E37">
        <w:rPr>
          <w:rFonts w:cs="Arial"/>
          <w:lang w:val="et-EE"/>
        </w:rPr>
        <w:t xml:space="preserve">Vastavalt üldplaneeringule tuleb moodustada üldkasutatav haljas- ja parkmetsa maa, kuhu saab rajada laste mänguväljakuid ja palliplatse. Antud planeeringus on nõue lahendatud järgmiselt: planeeritud on </w:t>
      </w:r>
      <w:r w:rsidR="00B45D36" w:rsidRPr="000C5E37">
        <w:rPr>
          <w:rFonts w:cs="Arial"/>
          <w:lang w:val="et-EE"/>
        </w:rPr>
        <w:t>kaks</w:t>
      </w:r>
      <w:r w:rsidRPr="000C5E37">
        <w:rPr>
          <w:rFonts w:cs="Arial"/>
          <w:lang w:val="et-EE"/>
        </w:rPr>
        <w:t xml:space="preserve"> üldkasutatav</w:t>
      </w:r>
      <w:r w:rsidR="00B45D36" w:rsidRPr="000C5E37">
        <w:rPr>
          <w:rFonts w:cs="Arial"/>
          <w:lang w:val="et-EE"/>
        </w:rPr>
        <w:t>a</w:t>
      </w:r>
      <w:r w:rsidRPr="000C5E37">
        <w:rPr>
          <w:rFonts w:cs="Arial"/>
          <w:lang w:val="et-EE"/>
        </w:rPr>
        <w:t xml:space="preserve"> </w:t>
      </w:r>
      <w:r w:rsidR="00B45D36" w:rsidRPr="000C5E37">
        <w:rPr>
          <w:rFonts w:cs="Arial"/>
          <w:lang w:val="et-EE"/>
        </w:rPr>
        <w:t xml:space="preserve">maa </w:t>
      </w:r>
      <w:r w:rsidRPr="000C5E37">
        <w:rPr>
          <w:rFonts w:cs="Arial"/>
          <w:lang w:val="et-EE"/>
        </w:rPr>
        <w:t>krun</w:t>
      </w:r>
      <w:r w:rsidR="00291B9D" w:rsidRPr="000C5E37">
        <w:rPr>
          <w:rFonts w:cs="Arial"/>
          <w:lang w:val="et-EE"/>
        </w:rPr>
        <w:t>t</w:t>
      </w:r>
      <w:r w:rsidR="00B45D36" w:rsidRPr="000C5E37">
        <w:rPr>
          <w:rFonts w:cs="Arial"/>
          <w:lang w:val="et-EE"/>
        </w:rPr>
        <w:t>i</w:t>
      </w:r>
      <w:r w:rsidR="00291B9D" w:rsidRPr="000C5E37">
        <w:rPr>
          <w:rFonts w:cs="Arial"/>
          <w:lang w:val="et-EE"/>
        </w:rPr>
        <w:t xml:space="preserve"> </w:t>
      </w:r>
      <w:r w:rsidR="00B45D36" w:rsidRPr="000C5E37">
        <w:rPr>
          <w:rFonts w:cs="Arial"/>
          <w:lang w:val="et-EE"/>
        </w:rPr>
        <w:t>karja tee äärde kogu</w:t>
      </w:r>
      <w:r w:rsidR="00291B9D" w:rsidRPr="000C5E37">
        <w:rPr>
          <w:rFonts w:cs="Arial"/>
          <w:lang w:val="et-EE"/>
        </w:rPr>
        <w:t xml:space="preserve">suurusega </w:t>
      </w:r>
      <w:r w:rsidR="00B45D36" w:rsidRPr="000C5E37">
        <w:rPr>
          <w:rFonts w:cs="Arial"/>
          <w:lang w:val="et-EE"/>
        </w:rPr>
        <w:t>2743</w:t>
      </w:r>
      <w:r w:rsidR="000C5E37" w:rsidRPr="000C5E37">
        <w:rPr>
          <w:rFonts w:cs="Arial"/>
          <w:lang w:val="et-EE"/>
        </w:rPr>
        <w:t> </w:t>
      </w:r>
      <w:r w:rsidR="00291B9D" w:rsidRPr="000C5E37">
        <w:rPr>
          <w:rFonts w:cs="Arial"/>
          <w:lang w:val="et-EE"/>
        </w:rPr>
        <w:t>m</w:t>
      </w:r>
      <w:r w:rsidR="00291B9D" w:rsidRPr="000C5E37">
        <w:rPr>
          <w:rFonts w:cs="Arial"/>
          <w:vertAlign w:val="superscript"/>
          <w:lang w:val="et-EE"/>
        </w:rPr>
        <w:t>2</w:t>
      </w:r>
      <w:r w:rsidR="00291B9D" w:rsidRPr="000C5E37">
        <w:rPr>
          <w:rFonts w:cs="Arial"/>
          <w:lang w:val="et-EE"/>
        </w:rPr>
        <w:t xml:space="preserve">, mis moodustab </w:t>
      </w:r>
      <w:r w:rsidR="00B45D36" w:rsidRPr="000C5E37">
        <w:rPr>
          <w:rFonts w:cs="Arial"/>
          <w:lang w:val="et-EE"/>
        </w:rPr>
        <w:t>planeeringualast</w:t>
      </w:r>
      <w:r w:rsidR="00291B9D" w:rsidRPr="000C5E37">
        <w:rPr>
          <w:rFonts w:cs="Arial"/>
          <w:lang w:val="et-EE"/>
        </w:rPr>
        <w:t xml:space="preserve"> 1</w:t>
      </w:r>
      <w:r w:rsidR="00B45D36" w:rsidRPr="000C5E37">
        <w:rPr>
          <w:rFonts w:cs="Arial"/>
          <w:lang w:val="et-EE"/>
        </w:rPr>
        <w:t>0</w:t>
      </w:r>
      <w:r w:rsidR="00291B9D" w:rsidRPr="000C5E37">
        <w:rPr>
          <w:rFonts w:cs="Arial"/>
          <w:lang w:val="et-EE"/>
        </w:rPr>
        <w:t>%.</w:t>
      </w:r>
    </w:p>
    <w:p w14:paraId="3702E5FA" w14:textId="77777777" w:rsidR="00E81250" w:rsidRPr="000C5E37" w:rsidRDefault="00E81250" w:rsidP="00130C5E">
      <w:pPr>
        <w:spacing w:before="0" w:after="0"/>
        <w:jc w:val="both"/>
        <w:rPr>
          <w:rFonts w:cs="Arial"/>
          <w:lang w:val="et-EE"/>
        </w:rPr>
      </w:pPr>
    </w:p>
    <w:p w14:paraId="6D1AC27D" w14:textId="34502629" w:rsidR="00A46EB5" w:rsidRPr="000C5E37" w:rsidRDefault="00E81250" w:rsidP="00130C5E">
      <w:pPr>
        <w:pStyle w:val="Heading2"/>
        <w:tabs>
          <w:tab w:val="left" w:pos="426"/>
        </w:tabs>
        <w:jc w:val="both"/>
        <w:rPr>
          <w:rFonts w:cs="Arial"/>
          <w:szCs w:val="22"/>
          <w:lang w:val="et-EE"/>
        </w:rPr>
      </w:pPr>
      <w:bookmarkStart w:id="29" w:name="_Toc497647807"/>
      <w:bookmarkStart w:id="30" w:name="_Toc210293113"/>
      <w:r w:rsidRPr="000C5E37">
        <w:rPr>
          <w:rFonts w:cs="Arial"/>
          <w:szCs w:val="22"/>
          <w:lang w:val="et-EE"/>
        </w:rPr>
        <w:t>Krundi ehitusõigus</w:t>
      </w:r>
      <w:bookmarkEnd w:id="29"/>
      <w:bookmarkEnd w:id="30"/>
    </w:p>
    <w:p w14:paraId="1404174B" w14:textId="0D2B0EB6" w:rsidR="00A46EB5" w:rsidRPr="000C5E37" w:rsidRDefault="00A46EB5" w:rsidP="00130C5E">
      <w:pPr>
        <w:spacing w:before="0" w:after="0"/>
        <w:jc w:val="both"/>
        <w:rPr>
          <w:rFonts w:cs="Arial"/>
          <w:lang w:val="et-EE"/>
        </w:rPr>
      </w:pPr>
      <w:r w:rsidRPr="000C5E37">
        <w:rPr>
          <w:rFonts w:cs="Arial"/>
          <w:lang w:val="et-EE"/>
        </w:rPr>
        <w:t xml:space="preserve">Krundi ehitusõigusega määratakse </w:t>
      </w:r>
      <w:r w:rsidR="000C5E37" w:rsidRPr="000C5E37">
        <w:rPr>
          <w:rFonts w:cs="Arial"/>
          <w:lang w:val="et-EE"/>
        </w:rPr>
        <w:t>planeerimisseaduse</w:t>
      </w:r>
      <w:r w:rsidRPr="000C5E37">
        <w:rPr>
          <w:rFonts w:cs="Arial"/>
          <w:lang w:val="et-EE"/>
        </w:rPr>
        <w:t xml:space="preserve"> § 126 lg 4 kohaselt:</w:t>
      </w:r>
    </w:p>
    <w:p w14:paraId="7BFE5FF3" w14:textId="77777777" w:rsidR="00A46EB5" w:rsidRPr="000C5E37" w:rsidRDefault="00A46EB5" w:rsidP="00973B74">
      <w:pPr>
        <w:numPr>
          <w:ilvl w:val="0"/>
          <w:numId w:val="34"/>
        </w:numPr>
        <w:spacing w:before="0" w:after="0"/>
        <w:ind w:left="284" w:hanging="218"/>
        <w:jc w:val="both"/>
        <w:rPr>
          <w:rFonts w:cs="Arial"/>
          <w:lang w:val="et-EE"/>
        </w:rPr>
      </w:pPr>
      <w:r w:rsidRPr="000C5E37">
        <w:rPr>
          <w:rFonts w:cs="Arial"/>
          <w:lang w:val="et-EE"/>
        </w:rPr>
        <w:t>krundi kasutamise sihtotstarve või sihtotstarbed;</w:t>
      </w:r>
    </w:p>
    <w:p w14:paraId="68B3E6F5" w14:textId="77777777" w:rsidR="00A46EB5" w:rsidRPr="000C5E37" w:rsidRDefault="00A46EB5" w:rsidP="00973B74">
      <w:pPr>
        <w:numPr>
          <w:ilvl w:val="0"/>
          <w:numId w:val="34"/>
        </w:numPr>
        <w:spacing w:before="0" w:after="0"/>
        <w:ind w:left="284" w:hanging="218"/>
        <w:jc w:val="both"/>
        <w:rPr>
          <w:rFonts w:cs="Arial"/>
          <w:lang w:val="et-EE"/>
        </w:rPr>
      </w:pPr>
      <w:r w:rsidRPr="000C5E37">
        <w:rPr>
          <w:rFonts w:cs="Arial"/>
          <w:lang w:val="et-EE"/>
        </w:rPr>
        <w:t>hoonete või olulise avaliku huviga rajatiste suurim lubatud arv või nende puudumine maa-alal;</w:t>
      </w:r>
    </w:p>
    <w:p w14:paraId="58B0449B" w14:textId="77777777" w:rsidR="00A46EB5" w:rsidRPr="000C5E37" w:rsidRDefault="00A46EB5" w:rsidP="00973B74">
      <w:pPr>
        <w:numPr>
          <w:ilvl w:val="0"/>
          <w:numId w:val="34"/>
        </w:numPr>
        <w:spacing w:before="0" w:after="0"/>
        <w:ind w:left="284" w:hanging="218"/>
        <w:jc w:val="both"/>
        <w:rPr>
          <w:rFonts w:cs="Arial"/>
          <w:lang w:val="et-EE"/>
        </w:rPr>
      </w:pPr>
      <w:r w:rsidRPr="000C5E37">
        <w:rPr>
          <w:rFonts w:cs="Arial"/>
          <w:lang w:val="et-EE"/>
        </w:rPr>
        <w:t>hoonete või olulise avaliku huviga rajatiste suurim lubatud ehitisealune pind;</w:t>
      </w:r>
    </w:p>
    <w:p w14:paraId="7D44D4F5" w14:textId="77BD6892" w:rsidR="00A46EB5" w:rsidRPr="000C5E37" w:rsidRDefault="00A46EB5" w:rsidP="00973B74">
      <w:pPr>
        <w:numPr>
          <w:ilvl w:val="0"/>
          <w:numId w:val="34"/>
        </w:numPr>
        <w:spacing w:before="0" w:after="0"/>
        <w:ind w:left="284" w:hanging="218"/>
        <w:jc w:val="both"/>
        <w:rPr>
          <w:rFonts w:cs="Arial"/>
          <w:lang w:val="et-EE"/>
        </w:rPr>
      </w:pPr>
      <w:r w:rsidRPr="000C5E37">
        <w:rPr>
          <w:rFonts w:cs="Arial"/>
          <w:lang w:val="et-EE"/>
        </w:rPr>
        <w:t>hoonete või olulise avaliku huviga rajatiste lubatud maksimaalne kõrgus;</w:t>
      </w:r>
    </w:p>
    <w:p w14:paraId="54AAB55C" w14:textId="77777777" w:rsidR="00A46EB5" w:rsidRPr="000C5E37" w:rsidRDefault="00A46EB5" w:rsidP="00973B74">
      <w:pPr>
        <w:numPr>
          <w:ilvl w:val="0"/>
          <w:numId w:val="34"/>
        </w:numPr>
        <w:spacing w:before="0" w:after="0"/>
        <w:ind w:left="284" w:hanging="218"/>
        <w:jc w:val="both"/>
        <w:rPr>
          <w:rFonts w:cs="Arial"/>
          <w:lang w:val="et-EE"/>
        </w:rPr>
      </w:pPr>
      <w:r w:rsidRPr="000C5E37">
        <w:rPr>
          <w:rFonts w:cs="Arial"/>
          <w:lang w:val="et-EE"/>
        </w:rPr>
        <w:t>asjakohasel juhul hoonete või olulise avaliku huviga rajatiste suurim lubatud sügavus.</w:t>
      </w:r>
    </w:p>
    <w:p w14:paraId="783146E2" w14:textId="77777777" w:rsidR="00A46EB5" w:rsidRPr="000C5E37" w:rsidRDefault="00A46EB5" w:rsidP="00130C5E">
      <w:pPr>
        <w:spacing w:before="0" w:after="0"/>
        <w:jc w:val="both"/>
        <w:rPr>
          <w:rFonts w:cs="Arial"/>
          <w:lang w:val="et-EE"/>
        </w:rPr>
      </w:pPr>
      <w:r w:rsidRPr="000C5E37">
        <w:rPr>
          <w:rFonts w:cs="Arial"/>
          <w:lang w:val="et-EE"/>
        </w:rPr>
        <w:t>Hoonete või olulise avaliku huviga rajatiste suurimat lubatud sügavust detailplaneeringuga ei määrata.</w:t>
      </w:r>
    </w:p>
    <w:p w14:paraId="157945B7" w14:textId="5F00E0DE" w:rsidR="00A46EB5" w:rsidRPr="000C5E37" w:rsidRDefault="00A46EB5" w:rsidP="00130C5E">
      <w:pPr>
        <w:spacing w:before="0" w:after="0"/>
        <w:jc w:val="both"/>
        <w:rPr>
          <w:rFonts w:cs="Arial"/>
          <w:lang w:val="et-EE"/>
        </w:rPr>
      </w:pPr>
      <w:r w:rsidRPr="000C5E37">
        <w:rPr>
          <w:rFonts w:cs="Arial"/>
          <w:lang w:val="et-EE"/>
        </w:rPr>
        <w:t>Planeeringuga määratud krundi ehitusõigused on toodud joonisel AS-04 Põhijoonis kruntide ehitusõiguse ja kruntide ehitusõiguse akendes.</w:t>
      </w:r>
    </w:p>
    <w:p w14:paraId="11355B0C" w14:textId="46F29607" w:rsidR="00431592" w:rsidRPr="000C5E37" w:rsidRDefault="00431592" w:rsidP="00130C5E">
      <w:pPr>
        <w:spacing w:before="0" w:after="0"/>
        <w:jc w:val="both"/>
        <w:rPr>
          <w:rFonts w:cs="Arial"/>
          <w:lang w:val="et-EE"/>
        </w:rPr>
      </w:pPr>
    </w:p>
    <w:p w14:paraId="5E324C7F" w14:textId="5A982A2F" w:rsidR="00431592" w:rsidRPr="000C5E37" w:rsidRDefault="00431592" w:rsidP="00130C5E">
      <w:pPr>
        <w:pStyle w:val="Caption"/>
        <w:spacing w:after="0"/>
        <w:rPr>
          <w:rFonts w:cs="Arial"/>
          <w:color w:val="auto"/>
          <w:szCs w:val="22"/>
          <w:lang w:val="et-EE"/>
        </w:rPr>
      </w:pPr>
      <w:r w:rsidRPr="000C5E37">
        <w:rPr>
          <w:rFonts w:cs="Arial"/>
          <w:color w:val="auto"/>
          <w:szCs w:val="22"/>
          <w:lang w:val="et-EE"/>
        </w:rPr>
        <w:t xml:space="preserve">Tabel </w:t>
      </w:r>
      <w:r w:rsidRPr="000C5E37">
        <w:rPr>
          <w:rFonts w:cs="Arial"/>
          <w:color w:val="auto"/>
          <w:szCs w:val="22"/>
          <w:lang w:val="et-EE"/>
        </w:rPr>
        <w:fldChar w:fldCharType="begin"/>
      </w:r>
      <w:r w:rsidRPr="000C5E37">
        <w:rPr>
          <w:rFonts w:cs="Arial"/>
          <w:color w:val="auto"/>
          <w:szCs w:val="22"/>
          <w:lang w:val="et-EE"/>
        </w:rPr>
        <w:instrText xml:space="preserve"> SEQ Tabel \* ARABIC </w:instrText>
      </w:r>
      <w:r w:rsidRPr="000C5E37">
        <w:rPr>
          <w:rFonts w:cs="Arial"/>
          <w:color w:val="auto"/>
          <w:szCs w:val="22"/>
          <w:lang w:val="et-EE"/>
        </w:rPr>
        <w:fldChar w:fldCharType="separate"/>
      </w:r>
      <w:r w:rsidR="009605A8" w:rsidRPr="000C5E37">
        <w:rPr>
          <w:rFonts w:cs="Arial"/>
          <w:color w:val="auto"/>
          <w:szCs w:val="22"/>
          <w:lang w:val="et-EE"/>
        </w:rPr>
        <w:t>3</w:t>
      </w:r>
      <w:r w:rsidRPr="000C5E37">
        <w:rPr>
          <w:rFonts w:cs="Arial"/>
          <w:color w:val="auto"/>
          <w:szCs w:val="22"/>
          <w:lang w:val="et-EE"/>
        </w:rPr>
        <w:fldChar w:fldCharType="end"/>
      </w:r>
      <w:r w:rsidR="00C822AB" w:rsidRPr="000C5E37">
        <w:rPr>
          <w:rFonts w:cs="Arial"/>
          <w:color w:val="auto"/>
          <w:szCs w:val="22"/>
          <w:lang w:val="et-EE"/>
        </w:rPr>
        <w:t>.</w:t>
      </w:r>
      <w:r w:rsidRPr="000C5E37">
        <w:rPr>
          <w:rFonts w:cs="Arial"/>
          <w:color w:val="auto"/>
          <w:szCs w:val="22"/>
          <w:lang w:val="et-EE"/>
        </w:rPr>
        <w:t xml:space="preserve"> Krundi ehitusõigus</w:t>
      </w:r>
      <w:r w:rsidR="00C822AB" w:rsidRPr="000C5E37">
        <w:rPr>
          <w:rFonts w:cs="Arial"/>
          <w:color w:val="auto"/>
          <w:szCs w:val="22"/>
          <w:lang w:val="et-EE"/>
        </w:rPr>
        <w:t>.</w:t>
      </w:r>
    </w:p>
    <w:tbl>
      <w:tblPr>
        <w:tblStyle w:val="GridTable1Light"/>
        <w:tblW w:w="9366" w:type="dxa"/>
        <w:tblLayout w:type="fixed"/>
        <w:tblLook w:val="04A0" w:firstRow="1" w:lastRow="0" w:firstColumn="1" w:lastColumn="0" w:noHBand="0" w:noVBand="1"/>
      </w:tblPr>
      <w:tblGrid>
        <w:gridCol w:w="421"/>
        <w:gridCol w:w="2268"/>
        <w:gridCol w:w="1758"/>
        <w:gridCol w:w="935"/>
        <w:gridCol w:w="1276"/>
        <w:gridCol w:w="1360"/>
        <w:gridCol w:w="1348"/>
      </w:tblGrid>
      <w:tr w:rsidR="009D08D6" w:rsidRPr="000C5E37" w14:paraId="67A2985D" w14:textId="37D956D0" w:rsidTr="00976E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shd w:val="clear" w:color="auto" w:fill="F2F2F2" w:themeFill="background1" w:themeFillShade="F2"/>
            <w:vAlign w:val="center"/>
          </w:tcPr>
          <w:p w14:paraId="656ADE9C" w14:textId="77777777" w:rsidR="00E11E9C" w:rsidRPr="000C5E37" w:rsidRDefault="00E11E9C" w:rsidP="00130C5E">
            <w:pPr>
              <w:autoSpaceDE w:val="0"/>
              <w:spacing w:before="0"/>
              <w:ind w:left="-120" w:right="-111"/>
              <w:jc w:val="center"/>
              <w:rPr>
                <w:rFonts w:cs="Arial"/>
                <w:lang w:val="et-EE"/>
              </w:rPr>
            </w:pPr>
            <w:r w:rsidRPr="000C5E37">
              <w:rPr>
                <w:rFonts w:cs="Arial"/>
                <w:lang w:val="et-EE"/>
              </w:rPr>
              <w:t>Pos nr</w:t>
            </w:r>
          </w:p>
        </w:tc>
        <w:tc>
          <w:tcPr>
            <w:tcW w:w="2268" w:type="dxa"/>
            <w:shd w:val="clear" w:color="auto" w:fill="F2F2F2" w:themeFill="background1" w:themeFillShade="F2"/>
            <w:vAlign w:val="center"/>
          </w:tcPr>
          <w:p w14:paraId="0F60CDC4" w14:textId="0545BEF3" w:rsidR="00E11E9C" w:rsidRPr="000C5E37" w:rsidRDefault="00E11E9C" w:rsidP="00130C5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Krundi</w:t>
            </w:r>
            <w:r w:rsidR="00077582" w:rsidRPr="000C5E37">
              <w:rPr>
                <w:rFonts w:cs="Arial"/>
                <w:lang w:val="et-EE"/>
              </w:rPr>
              <w:t xml:space="preserve"> </w:t>
            </w:r>
            <w:r w:rsidRPr="000C5E37">
              <w:rPr>
                <w:rFonts w:cs="Arial"/>
                <w:lang w:val="et-EE"/>
              </w:rPr>
              <w:t>kasutamise</w:t>
            </w:r>
            <w:r w:rsidR="00077582" w:rsidRPr="000C5E37">
              <w:rPr>
                <w:rFonts w:cs="Arial"/>
                <w:lang w:val="et-EE"/>
              </w:rPr>
              <w:t xml:space="preserve"> </w:t>
            </w:r>
            <w:r w:rsidRPr="000C5E37">
              <w:rPr>
                <w:rFonts w:cs="Arial"/>
                <w:lang w:val="et-EE"/>
              </w:rPr>
              <w:t>sihtotstarve või</w:t>
            </w:r>
            <w:r w:rsidR="00077582" w:rsidRPr="000C5E37">
              <w:rPr>
                <w:rFonts w:cs="Arial"/>
                <w:lang w:val="et-EE"/>
              </w:rPr>
              <w:t xml:space="preserve"> </w:t>
            </w:r>
            <w:r w:rsidRPr="000C5E37">
              <w:rPr>
                <w:rFonts w:cs="Arial"/>
                <w:lang w:val="et-EE"/>
              </w:rPr>
              <w:t>sihtotstarbed //</w:t>
            </w:r>
            <w:r w:rsidR="00077582" w:rsidRPr="000C5E37">
              <w:rPr>
                <w:rFonts w:cs="Arial"/>
                <w:lang w:val="et-EE"/>
              </w:rPr>
              <w:t xml:space="preserve"> </w:t>
            </w:r>
            <w:r w:rsidRPr="000C5E37">
              <w:rPr>
                <w:rFonts w:cs="Arial"/>
                <w:lang w:val="et-EE"/>
              </w:rPr>
              <w:t>katastriüksuse</w:t>
            </w:r>
            <w:r w:rsidR="00077582" w:rsidRPr="000C5E37">
              <w:rPr>
                <w:rFonts w:cs="Arial"/>
                <w:lang w:val="et-EE"/>
              </w:rPr>
              <w:t xml:space="preserve"> </w:t>
            </w:r>
            <w:r w:rsidRPr="000C5E37">
              <w:rPr>
                <w:rFonts w:cs="Arial"/>
                <w:lang w:val="et-EE"/>
              </w:rPr>
              <w:t>sihtotstarve</w:t>
            </w:r>
          </w:p>
        </w:tc>
        <w:tc>
          <w:tcPr>
            <w:tcW w:w="1758" w:type="dxa"/>
            <w:shd w:val="clear" w:color="auto" w:fill="F2F2F2" w:themeFill="background1" w:themeFillShade="F2"/>
            <w:vAlign w:val="center"/>
          </w:tcPr>
          <w:p w14:paraId="36FC524C" w14:textId="11F3B5A7" w:rsidR="00E11E9C" w:rsidRPr="000C5E37" w:rsidRDefault="00077582" w:rsidP="00130C5E">
            <w:pPr>
              <w:autoSpaceDE w:val="0"/>
              <w:spacing w:before="0"/>
              <w:ind w:left="-199" w:right="-10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Ehitiste</w:t>
            </w:r>
            <w:r w:rsidR="00E11E9C" w:rsidRPr="000C5E37">
              <w:rPr>
                <w:rFonts w:cs="Arial"/>
                <w:lang w:val="et-EE"/>
              </w:rPr>
              <w:t xml:space="preserve"> suurim lubatud arv või nende puudu</w:t>
            </w:r>
            <w:r w:rsidRPr="000C5E37">
              <w:rPr>
                <w:rFonts w:cs="Arial"/>
                <w:lang w:val="et-EE"/>
              </w:rPr>
              <w:t xml:space="preserve">- </w:t>
            </w:r>
            <w:r w:rsidR="00E11E9C" w:rsidRPr="000C5E37">
              <w:rPr>
                <w:rFonts w:cs="Arial"/>
                <w:lang w:val="et-EE"/>
              </w:rPr>
              <w:t>mine maa-alal</w:t>
            </w:r>
            <w:r w:rsidRPr="000C5E37">
              <w:rPr>
                <w:rFonts w:cs="Arial"/>
                <w:lang w:val="et-EE"/>
              </w:rPr>
              <w:t xml:space="preserve"> </w:t>
            </w:r>
            <w:r w:rsidR="00E11E9C" w:rsidRPr="000C5E37">
              <w:rPr>
                <w:rFonts w:cs="Arial"/>
                <w:lang w:val="et-EE"/>
              </w:rPr>
              <w:t>(põhihoone / abihoone)</w:t>
            </w:r>
          </w:p>
        </w:tc>
        <w:tc>
          <w:tcPr>
            <w:tcW w:w="935" w:type="dxa"/>
            <w:shd w:val="clear" w:color="auto" w:fill="F2F2F2" w:themeFill="background1" w:themeFillShade="F2"/>
            <w:vAlign w:val="center"/>
          </w:tcPr>
          <w:p w14:paraId="08EDEFA0" w14:textId="6432E445" w:rsidR="00E11E9C" w:rsidRPr="000C5E37" w:rsidRDefault="00077582" w:rsidP="00976ECD">
            <w:pPr>
              <w:autoSpaceDE w:val="0"/>
              <w:spacing w:before="0"/>
              <w:ind w:left="-106" w:right="-3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0C5E37">
              <w:rPr>
                <w:rFonts w:cs="Arial"/>
                <w:lang w:val="et-EE"/>
              </w:rPr>
              <w:t>E</w:t>
            </w:r>
            <w:r w:rsidR="00E11E9C" w:rsidRPr="000C5E37">
              <w:rPr>
                <w:rFonts w:cs="Arial"/>
                <w:lang w:val="et-EE"/>
              </w:rPr>
              <w:t>hitise</w:t>
            </w:r>
            <w:r w:rsidRPr="000C5E37">
              <w:rPr>
                <w:rFonts w:cs="Arial"/>
                <w:lang w:val="et-EE"/>
              </w:rPr>
              <w:t xml:space="preserve">- </w:t>
            </w:r>
            <w:r w:rsidR="00E11E9C" w:rsidRPr="000C5E37">
              <w:rPr>
                <w:rFonts w:cs="Arial"/>
                <w:lang w:val="et-EE"/>
              </w:rPr>
              <w:t>alune pind</w:t>
            </w:r>
          </w:p>
        </w:tc>
        <w:tc>
          <w:tcPr>
            <w:tcW w:w="1276" w:type="dxa"/>
            <w:shd w:val="clear" w:color="auto" w:fill="F2F2F2" w:themeFill="background1" w:themeFillShade="F2"/>
            <w:vAlign w:val="center"/>
          </w:tcPr>
          <w:p w14:paraId="2B0E8194" w14:textId="0745318B" w:rsidR="00E11E9C" w:rsidRPr="000C5E37" w:rsidRDefault="00077582" w:rsidP="00130C5E">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sidRPr="000C5E37">
              <w:rPr>
                <w:rFonts w:cs="Arial"/>
                <w:lang w:val="et-EE"/>
              </w:rPr>
              <w:t>Ehitiste</w:t>
            </w:r>
            <w:r w:rsidR="00E11E9C" w:rsidRPr="000C5E37">
              <w:rPr>
                <w:rFonts w:cs="Arial"/>
                <w:lang w:val="et-EE"/>
              </w:rPr>
              <w:t xml:space="preserve"> lubatud max kõrgus.</w:t>
            </w:r>
          </w:p>
          <w:p w14:paraId="668DC3EF" w14:textId="77777777" w:rsidR="00E11E9C" w:rsidRPr="000C5E37" w:rsidRDefault="00E11E9C" w:rsidP="00130C5E">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Põhihoone / abihoone</w:t>
            </w:r>
          </w:p>
        </w:tc>
        <w:tc>
          <w:tcPr>
            <w:tcW w:w="1360" w:type="dxa"/>
            <w:shd w:val="clear" w:color="auto" w:fill="F2F2F2" w:themeFill="background1" w:themeFillShade="F2"/>
            <w:vAlign w:val="center"/>
          </w:tcPr>
          <w:p w14:paraId="57CD0959" w14:textId="2D176C56" w:rsidR="00E11E9C" w:rsidRPr="000C5E37" w:rsidRDefault="00E11E9C" w:rsidP="00130C5E">
            <w:pPr>
              <w:autoSpaceDE w:val="0"/>
              <w:spacing w:before="0"/>
              <w:ind w:left="-10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Põhihoone suurim korruselisus maapealne / maa-alune</w:t>
            </w:r>
          </w:p>
        </w:tc>
        <w:tc>
          <w:tcPr>
            <w:tcW w:w="1348" w:type="dxa"/>
            <w:shd w:val="clear" w:color="auto" w:fill="F2F2F2" w:themeFill="background1" w:themeFillShade="F2"/>
            <w:vAlign w:val="center"/>
          </w:tcPr>
          <w:p w14:paraId="27E4329F" w14:textId="603DE23A" w:rsidR="00E11E9C" w:rsidRPr="000C5E37" w:rsidRDefault="00E11E9C" w:rsidP="00130C5E">
            <w:pPr>
              <w:autoSpaceDE w:val="0"/>
              <w:spacing w:before="0"/>
              <w:ind w:left="-177" w:right="-12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Abihoone suurim korruselisus maapealne / maa-alune</w:t>
            </w:r>
          </w:p>
        </w:tc>
      </w:tr>
      <w:tr w:rsidR="00E11E9C" w:rsidRPr="000C5E37" w14:paraId="450D373C" w14:textId="7876B50E"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617E222C" w14:textId="31ABC042" w:rsidR="00E11E9C" w:rsidRPr="000C5E37" w:rsidRDefault="00E11E9C" w:rsidP="00130C5E">
            <w:pPr>
              <w:autoSpaceDE w:val="0"/>
              <w:spacing w:before="0"/>
              <w:jc w:val="center"/>
              <w:rPr>
                <w:rFonts w:cs="Arial"/>
                <w:lang w:val="et-EE"/>
              </w:rPr>
            </w:pPr>
            <w:r w:rsidRPr="000C5E37">
              <w:rPr>
                <w:rFonts w:cs="Arial"/>
                <w:lang w:val="et-EE"/>
              </w:rPr>
              <w:t>1</w:t>
            </w:r>
          </w:p>
        </w:tc>
        <w:tc>
          <w:tcPr>
            <w:tcW w:w="2268" w:type="dxa"/>
            <w:vAlign w:val="center"/>
          </w:tcPr>
          <w:p w14:paraId="3EF1EF6A" w14:textId="68A62B0B"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C5E37">
              <w:rPr>
                <w:rFonts w:cs="Arial"/>
                <w:lang w:val="et-EE"/>
              </w:rPr>
              <w:t>EPk</w:t>
            </w:r>
            <w:proofErr w:type="spellEnd"/>
            <w:r w:rsidRPr="000C5E37">
              <w:rPr>
                <w:rFonts w:cs="Arial"/>
                <w:lang w:val="et-EE"/>
              </w:rPr>
              <w:t xml:space="preserve"> 100% // E 100%</w:t>
            </w:r>
          </w:p>
        </w:tc>
        <w:tc>
          <w:tcPr>
            <w:tcW w:w="1758" w:type="dxa"/>
            <w:vAlign w:val="center"/>
          </w:tcPr>
          <w:p w14:paraId="627A91E5" w14:textId="653D5F62"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133BD69C" w14:textId="29F1B28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300 m²</w:t>
            </w:r>
          </w:p>
        </w:tc>
        <w:tc>
          <w:tcPr>
            <w:tcW w:w="1276" w:type="dxa"/>
            <w:vAlign w:val="center"/>
          </w:tcPr>
          <w:p w14:paraId="79A4DF08" w14:textId="15C17467"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5FA81003" w14:textId="5FFF5B9D"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7D0CDC3C" w14:textId="2AEBC45F"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59A3D91C" w14:textId="7169D744"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270CC00E" w14:textId="5AFA7BEE" w:rsidR="00E11E9C" w:rsidRPr="000C5E37" w:rsidRDefault="00E11E9C" w:rsidP="00130C5E">
            <w:pPr>
              <w:autoSpaceDE w:val="0"/>
              <w:spacing w:before="0"/>
              <w:jc w:val="center"/>
              <w:rPr>
                <w:rFonts w:cs="Arial"/>
                <w:lang w:val="et-EE"/>
              </w:rPr>
            </w:pPr>
            <w:r w:rsidRPr="000C5E37">
              <w:rPr>
                <w:rFonts w:cs="Arial"/>
                <w:lang w:val="et-EE"/>
              </w:rPr>
              <w:t>2</w:t>
            </w:r>
          </w:p>
        </w:tc>
        <w:tc>
          <w:tcPr>
            <w:tcW w:w="2268" w:type="dxa"/>
            <w:vAlign w:val="center"/>
          </w:tcPr>
          <w:p w14:paraId="2F30A8F6" w14:textId="49CE2D25"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C5E37">
              <w:rPr>
                <w:rFonts w:cs="Arial"/>
                <w:lang w:val="et-EE"/>
              </w:rPr>
              <w:t>EPk</w:t>
            </w:r>
            <w:proofErr w:type="spellEnd"/>
            <w:r w:rsidRPr="000C5E37">
              <w:rPr>
                <w:rFonts w:cs="Arial"/>
                <w:lang w:val="et-EE"/>
              </w:rPr>
              <w:t xml:space="preserve"> 100% // E 100%</w:t>
            </w:r>
          </w:p>
        </w:tc>
        <w:tc>
          <w:tcPr>
            <w:tcW w:w="1758" w:type="dxa"/>
            <w:vAlign w:val="center"/>
          </w:tcPr>
          <w:p w14:paraId="78CEB0F7" w14:textId="7E810DDC"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2C67FE80" w14:textId="1825B59B"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300 m²</w:t>
            </w:r>
          </w:p>
        </w:tc>
        <w:tc>
          <w:tcPr>
            <w:tcW w:w="1276" w:type="dxa"/>
            <w:vAlign w:val="center"/>
          </w:tcPr>
          <w:p w14:paraId="2C9B3743" w14:textId="150CD7D4"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0C026F3C" w14:textId="7BE36D3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04743415" w14:textId="55536DA8"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3B7E674D" w14:textId="78FEBE27"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7DCCE3DB" w14:textId="518A4E78" w:rsidR="00E11E9C" w:rsidRPr="000C5E37" w:rsidRDefault="00E11E9C" w:rsidP="00130C5E">
            <w:pPr>
              <w:autoSpaceDE w:val="0"/>
              <w:spacing w:before="0"/>
              <w:jc w:val="center"/>
              <w:rPr>
                <w:rFonts w:cs="Arial"/>
                <w:lang w:val="et-EE"/>
              </w:rPr>
            </w:pPr>
            <w:r w:rsidRPr="000C5E37">
              <w:rPr>
                <w:rFonts w:cs="Arial"/>
                <w:lang w:val="et-EE"/>
              </w:rPr>
              <w:t>3</w:t>
            </w:r>
          </w:p>
        </w:tc>
        <w:tc>
          <w:tcPr>
            <w:tcW w:w="2268" w:type="dxa"/>
            <w:vAlign w:val="center"/>
          </w:tcPr>
          <w:p w14:paraId="384E3CD9" w14:textId="19E2BB14" w:rsidR="00E11E9C" w:rsidRPr="000C5E37" w:rsidRDefault="00677B32"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C5E37">
              <w:rPr>
                <w:rFonts w:cs="Arial"/>
                <w:lang w:val="et-EE"/>
              </w:rPr>
              <w:t>EPk</w:t>
            </w:r>
            <w:proofErr w:type="spellEnd"/>
            <w:r w:rsidRPr="000C5E37">
              <w:rPr>
                <w:rFonts w:cs="Arial"/>
                <w:lang w:val="et-EE"/>
              </w:rPr>
              <w:t xml:space="preserve"> 100% // E 100%</w:t>
            </w:r>
          </w:p>
        </w:tc>
        <w:tc>
          <w:tcPr>
            <w:tcW w:w="1758" w:type="dxa"/>
            <w:vAlign w:val="center"/>
          </w:tcPr>
          <w:p w14:paraId="2C812713" w14:textId="37FDBA44"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71C4E05C" w14:textId="783F05E1"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300</w:t>
            </w:r>
            <w:r w:rsidR="00E11E9C" w:rsidRPr="000C5E37">
              <w:rPr>
                <w:rFonts w:cs="Arial"/>
                <w:lang w:val="et-EE"/>
              </w:rPr>
              <w:t xml:space="preserve"> m²</w:t>
            </w:r>
          </w:p>
        </w:tc>
        <w:tc>
          <w:tcPr>
            <w:tcW w:w="1276" w:type="dxa"/>
            <w:vAlign w:val="center"/>
          </w:tcPr>
          <w:p w14:paraId="28E02F2C" w14:textId="7E4341D0"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33829578" w14:textId="5EE255A9"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5FD1C4AB" w14:textId="7CA2A629"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705B6E16" w14:textId="0D72C08C"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7B4DD746" w14:textId="5D6F43BC" w:rsidR="00E11E9C" w:rsidRPr="000C5E37" w:rsidRDefault="00E11E9C" w:rsidP="00130C5E">
            <w:pPr>
              <w:autoSpaceDE w:val="0"/>
              <w:spacing w:before="0"/>
              <w:jc w:val="center"/>
              <w:rPr>
                <w:rFonts w:cs="Arial"/>
                <w:lang w:val="et-EE"/>
              </w:rPr>
            </w:pPr>
            <w:r w:rsidRPr="000C5E37">
              <w:rPr>
                <w:rFonts w:cs="Arial"/>
                <w:lang w:val="et-EE"/>
              </w:rPr>
              <w:t>4</w:t>
            </w:r>
          </w:p>
        </w:tc>
        <w:tc>
          <w:tcPr>
            <w:tcW w:w="2268" w:type="dxa"/>
            <w:vAlign w:val="center"/>
          </w:tcPr>
          <w:p w14:paraId="7448A49E"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21E03BE9" w14:textId="50273904"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32670C86" w14:textId="272869B5"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365830F8" w14:textId="5206B181"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091B842E" w14:textId="54E1DC03"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065167F8" w14:textId="06CD74D3"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25184ED1" w14:textId="7C0E55E7"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7E9B3394" w14:textId="191B85BB" w:rsidR="00E11E9C" w:rsidRPr="000C5E37" w:rsidRDefault="00E11E9C" w:rsidP="00130C5E">
            <w:pPr>
              <w:autoSpaceDE w:val="0"/>
              <w:spacing w:before="0"/>
              <w:jc w:val="center"/>
              <w:rPr>
                <w:rFonts w:cs="Arial"/>
                <w:lang w:val="et-EE"/>
              </w:rPr>
            </w:pPr>
            <w:r w:rsidRPr="000C5E37">
              <w:rPr>
                <w:rFonts w:cs="Arial"/>
                <w:lang w:val="et-EE"/>
              </w:rPr>
              <w:t>5</w:t>
            </w:r>
          </w:p>
        </w:tc>
        <w:tc>
          <w:tcPr>
            <w:tcW w:w="2268" w:type="dxa"/>
            <w:vAlign w:val="center"/>
          </w:tcPr>
          <w:p w14:paraId="2316C30E"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3B45C787" w14:textId="0BC33C14"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7F045EE8" w14:textId="3B5174E2"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65B9D474" w14:textId="22D702DC"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4AE83518" w14:textId="77C23508"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4D0283B1" w14:textId="130774EF"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72A0D656" w14:textId="7482F20B"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30947840" w14:textId="46D9B370" w:rsidR="00E11E9C" w:rsidRPr="000C5E37" w:rsidRDefault="00E11E9C" w:rsidP="00130C5E">
            <w:pPr>
              <w:autoSpaceDE w:val="0"/>
              <w:spacing w:before="0"/>
              <w:jc w:val="center"/>
              <w:rPr>
                <w:rFonts w:cs="Arial"/>
                <w:lang w:val="et-EE"/>
              </w:rPr>
            </w:pPr>
            <w:r w:rsidRPr="000C5E37">
              <w:rPr>
                <w:rFonts w:cs="Arial"/>
                <w:lang w:val="et-EE"/>
              </w:rPr>
              <w:t>6</w:t>
            </w:r>
          </w:p>
        </w:tc>
        <w:tc>
          <w:tcPr>
            <w:tcW w:w="2268" w:type="dxa"/>
            <w:vAlign w:val="center"/>
          </w:tcPr>
          <w:p w14:paraId="4AD5FE4D"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0E899BA7" w14:textId="5BE474C6"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50251AAD" w14:textId="6F94E0F6"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3A7D43DA" w14:textId="590EF854"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2CEA3612" w14:textId="70795ADB"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5E8C7A8B" w14:textId="201DA3BB"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10157821" w14:textId="4E460BB9"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1F4BA0C6" w14:textId="41FFB1F9" w:rsidR="00E11E9C" w:rsidRPr="000C5E37" w:rsidRDefault="00E11E9C" w:rsidP="00130C5E">
            <w:pPr>
              <w:autoSpaceDE w:val="0"/>
              <w:spacing w:before="0"/>
              <w:jc w:val="center"/>
              <w:rPr>
                <w:rFonts w:cs="Arial"/>
                <w:lang w:val="et-EE"/>
              </w:rPr>
            </w:pPr>
            <w:r w:rsidRPr="000C5E37">
              <w:rPr>
                <w:rFonts w:cs="Arial"/>
                <w:lang w:val="et-EE"/>
              </w:rPr>
              <w:t>7</w:t>
            </w:r>
          </w:p>
        </w:tc>
        <w:tc>
          <w:tcPr>
            <w:tcW w:w="2268" w:type="dxa"/>
            <w:vAlign w:val="center"/>
          </w:tcPr>
          <w:p w14:paraId="33638567"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0C01801C" w14:textId="6660C1E5"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309C74C9" w14:textId="6B37170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90</w:t>
            </w:r>
            <w:r w:rsidRPr="000C5E37">
              <w:rPr>
                <w:rFonts w:cs="Arial"/>
                <w:lang w:val="et-EE"/>
              </w:rPr>
              <w:t xml:space="preserve"> m²</w:t>
            </w:r>
          </w:p>
        </w:tc>
        <w:tc>
          <w:tcPr>
            <w:tcW w:w="1276" w:type="dxa"/>
            <w:vAlign w:val="center"/>
          </w:tcPr>
          <w:p w14:paraId="7D3908D9" w14:textId="3B18E502"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31EA8F59" w14:textId="7A9F7393"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703CA141" w14:textId="2C1F0B89"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689457E3" w14:textId="61032DC7"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22AE30E1" w14:textId="0007582E" w:rsidR="00E11E9C" w:rsidRPr="000C5E37" w:rsidRDefault="00E11E9C" w:rsidP="00130C5E">
            <w:pPr>
              <w:autoSpaceDE w:val="0"/>
              <w:spacing w:before="0"/>
              <w:jc w:val="center"/>
              <w:rPr>
                <w:rFonts w:cs="Arial"/>
                <w:lang w:val="et-EE"/>
              </w:rPr>
            </w:pPr>
            <w:r w:rsidRPr="000C5E37">
              <w:rPr>
                <w:rFonts w:cs="Arial"/>
                <w:lang w:val="et-EE"/>
              </w:rPr>
              <w:lastRenderedPageBreak/>
              <w:t>8</w:t>
            </w:r>
          </w:p>
        </w:tc>
        <w:tc>
          <w:tcPr>
            <w:tcW w:w="2268" w:type="dxa"/>
            <w:vAlign w:val="center"/>
          </w:tcPr>
          <w:p w14:paraId="0F95E5A2"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04972CAE" w14:textId="28FB5299"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3699C4DC" w14:textId="4AEC527B"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442207DC" w14:textId="0460F068"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63C7A86A" w14:textId="5221BD85"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52000C2D" w14:textId="3E0A4F00"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30FF2724" w14:textId="66DFEEDD"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1DFC9EEC" w14:textId="7DD87244" w:rsidR="00E11E9C" w:rsidRPr="000C5E37" w:rsidRDefault="00E11E9C" w:rsidP="00130C5E">
            <w:pPr>
              <w:autoSpaceDE w:val="0"/>
              <w:spacing w:before="0"/>
              <w:jc w:val="center"/>
              <w:rPr>
                <w:rFonts w:cs="Arial"/>
                <w:lang w:val="et-EE"/>
              </w:rPr>
            </w:pPr>
            <w:r w:rsidRPr="000C5E37">
              <w:rPr>
                <w:rFonts w:cs="Arial"/>
                <w:lang w:val="et-EE"/>
              </w:rPr>
              <w:t>9</w:t>
            </w:r>
          </w:p>
        </w:tc>
        <w:tc>
          <w:tcPr>
            <w:tcW w:w="2268" w:type="dxa"/>
            <w:vAlign w:val="center"/>
          </w:tcPr>
          <w:p w14:paraId="7F697615"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0BE4063C" w14:textId="4C9C7A58"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45CFCFFD" w14:textId="6132CF92"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506AEC7C" w14:textId="35AB4B3D"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51BB7F4B" w14:textId="73707F8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37DB904B" w14:textId="2C8590BD"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697B008F" w14:textId="7D3B5852"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478D5E9A" w14:textId="0EAEF2D2" w:rsidR="00E11E9C" w:rsidRPr="000C5E37" w:rsidRDefault="00E11E9C" w:rsidP="00130C5E">
            <w:pPr>
              <w:autoSpaceDE w:val="0"/>
              <w:spacing w:before="0"/>
              <w:ind w:left="-120"/>
              <w:jc w:val="center"/>
              <w:rPr>
                <w:rFonts w:cs="Arial"/>
                <w:lang w:val="et-EE"/>
              </w:rPr>
            </w:pPr>
            <w:r w:rsidRPr="000C5E37">
              <w:rPr>
                <w:rFonts w:cs="Arial"/>
                <w:lang w:val="et-EE"/>
              </w:rPr>
              <w:t>10</w:t>
            </w:r>
          </w:p>
        </w:tc>
        <w:tc>
          <w:tcPr>
            <w:tcW w:w="2268" w:type="dxa"/>
            <w:vAlign w:val="center"/>
          </w:tcPr>
          <w:p w14:paraId="15732193" w14:textId="77777777"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7CDBBFE4" w14:textId="2A0E55BE"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155D9693" w14:textId="056C5448"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42664BE9" w14:textId="44F136CB"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6103265A" w14:textId="3DD9C45F"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68B84224" w14:textId="1B0E5F0E"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3140F40E" w14:textId="7FCE3EC2"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0A6B3F6B" w14:textId="3A59A526" w:rsidR="00E11E9C" w:rsidRPr="000C5E37" w:rsidRDefault="00E11E9C" w:rsidP="00130C5E">
            <w:pPr>
              <w:autoSpaceDE w:val="0"/>
              <w:spacing w:before="0"/>
              <w:ind w:left="-120"/>
              <w:jc w:val="center"/>
              <w:rPr>
                <w:rFonts w:cs="Arial"/>
                <w:lang w:val="et-EE"/>
              </w:rPr>
            </w:pPr>
            <w:r w:rsidRPr="000C5E37">
              <w:rPr>
                <w:rFonts w:cs="Arial"/>
                <w:lang w:val="et-EE"/>
              </w:rPr>
              <w:t>11</w:t>
            </w:r>
          </w:p>
        </w:tc>
        <w:tc>
          <w:tcPr>
            <w:tcW w:w="2268" w:type="dxa"/>
            <w:vAlign w:val="center"/>
          </w:tcPr>
          <w:p w14:paraId="4F6C99CD" w14:textId="2855572D"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14553494" w14:textId="02FC105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23CEC2D9" w14:textId="6CE84D3C"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90</w:t>
            </w:r>
            <w:r w:rsidRPr="000C5E37">
              <w:rPr>
                <w:rFonts w:cs="Arial"/>
                <w:lang w:val="et-EE"/>
              </w:rPr>
              <w:t xml:space="preserve"> m²</w:t>
            </w:r>
          </w:p>
        </w:tc>
        <w:tc>
          <w:tcPr>
            <w:tcW w:w="1276" w:type="dxa"/>
            <w:vAlign w:val="center"/>
          </w:tcPr>
          <w:p w14:paraId="4E15B155" w14:textId="6501D2AE"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36731CA1" w14:textId="664F586F"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264A96F5" w14:textId="11615F00"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21BD4484" w14:textId="168DFFDC"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727266E2" w14:textId="484ADF0F" w:rsidR="00E11E9C" w:rsidRPr="000C5E37" w:rsidRDefault="00E11E9C" w:rsidP="00130C5E">
            <w:pPr>
              <w:autoSpaceDE w:val="0"/>
              <w:spacing w:before="0"/>
              <w:ind w:left="-120"/>
              <w:jc w:val="center"/>
              <w:rPr>
                <w:rFonts w:cs="Arial"/>
                <w:lang w:val="et-EE"/>
              </w:rPr>
            </w:pPr>
            <w:r w:rsidRPr="000C5E37">
              <w:rPr>
                <w:rFonts w:cs="Arial"/>
                <w:lang w:val="et-EE"/>
              </w:rPr>
              <w:t>12</w:t>
            </w:r>
          </w:p>
        </w:tc>
        <w:tc>
          <w:tcPr>
            <w:tcW w:w="2268" w:type="dxa"/>
            <w:vAlign w:val="center"/>
          </w:tcPr>
          <w:p w14:paraId="29E1E4BD" w14:textId="7047A9E1"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EP 100% // E 100%</w:t>
            </w:r>
          </w:p>
        </w:tc>
        <w:tc>
          <w:tcPr>
            <w:tcW w:w="1758" w:type="dxa"/>
            <w:vAlign w:val="center"/>
          </w:tcPr>
          <w:p w14:paraId="5A10EB38" w14:textId="1B0BF443"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3 (1 / 2)</w:t>
            </w:r>
          </w:p>
        </w:tc>
        <w:tc>
          <w:tcPr>
            <w:tcW w:w="935" w:type="dxa"/>
            <w:vAlign w:val="center"/>
          </w:tcPr>
          <w:p w14:paraId="561CA4E6" w14:textId="58E0009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w:t>
            </w:r>
            <w:r w:rsidR="00677B32" w:rsidRPr="000C5E37">
              <w:rPr>
                <w:rFonts w:cs="Arial"/>
                <w:lang w:val="et-EE"/>
              </w:rPr>
              <w:t>70</w:t>
            </w:r>
            <w:r w:rsidRPr="000C5E37">
              <w:rPr>
                <w:rFonts w:cs="Arial"/>
                <w:lang w:val="et-EE"/>
              </w:rPr>
              <w:t xml:space="preserve"> m²</w:t>
            </w:r>
          </w:p>
        </w:tc>
        <w:tc>
          <w:tcPr>
            <w:tcW w:w="1276" w:type="dxa"/>
            <w:vAlign w:val="center"/>
          </w:tcPr>
          <w:p w14:paraId="23EEF86D" w14:textId="18EC04F1" w:rsidR="00E11E9C" w:rsidRPr="000C5E37" w:rsidRDefault="00677B32"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r w:rsidR="00E11E9C" w:rsidRPr="000C5E37">
              <w:rPr>
                <w:rFonts w:cs="Arial"/>
                <w:lang w:val="et-EE"/>
              </w:rPr>
              <w:t xml:space="preserve"> m / 5 m</w:t>
            </w:r>
          </w:p>
        </w:tc>
        <w:tc>
          <w:tcPr>
            <w:tcW w:w="1360" w:type="dxa"/>
            <w:vAlign w:val="center"/>
          </w:tcPr>
          <w:p w14:paraId="14D3B4A3" w14:textId="0D00980F"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2 / -1</w:t>
            </w:r>
          </w:p>
        </w:tc>
        <w:tc>
          <w:tcPr>
            <w:tcW w:w="1348" w:type="dxa"/>
            <w:vAlign w:val="center"/>
          </w:tcPr>
          <w:p w14:paraId="609D6001" w14:textId="5F863E57"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7A7123" w:rsidRPr="000C5E37" w14:paraId="33B5B959" w14:textId="1078F257"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64FF1C61" w14:textId="164904FB" w:rsidR="007A7123" w:rsidRPr="000C5E37" w:rsidRDefault="007A7123" w:rsidP="007A7123">
            <w:pPr>
              <w:autoSpaceDE w:val="0"/>
              <w:spacing w:before="0"/>
              <w:ind w:left="-120"/>
              <w:jc w:val="center"/>
              <w:rPr>
                <w:rFonts w:cs="Arial"/>
                <w:lang w:val="et-EE"/>
              </w:rPr>
            </w:pPr>
            <w:r w:rsidRPr="000C5E37">
              <w:rPr>
                <w:rFonts w:cs="Arial"/>
                <w:lang w:val="et-EE"/>
              </w:rPr>
              <w:t>13</w:t>
            </w:r>
          </w:p>
        </w:tc>
        <w:tc>
          <w:tcPr>
            <w:tcW w:w="2268" w:type="dxa"/>
            <w:vAlign w:val="center"/>
          </w:tcPr>
          <w:p w14:paraId="29F0A40F" w14:textId="51931AA2" w:rsidR="007A7123" w:rsidRPr="000C5E37" w:rsidRDefault="007A7123" w:rsidP="007A7123">
            <w:pPr>
              <w:autoSpaceDE w:val="0"/>
              <w:spacing w:before="0"/>
              <w:ind w:left="-167" w:right="-16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 xml:space="preserve">HP 100% // </w:t>
            </w:r>
            <w:proofErr w:type="spellStart"/>
            <w:r w:rsidRPr="000C5E37">
              <w:rPr>
                <w:rFonts w:cs="Arial"/>
                <w:lang w:val="et-EE"/>
              </w:rPr>
              <w:t>Üm</w:t>
            </w:r>
            <w:proofErr w:type="spellEnd"/>
            <w:r w:rsidRPr="000C5E37">
              <w:rPr>
                <w:rFonts w:cs="Arial"/>
                <w:lang w:val="et-EE"/>
              </w:rPr>
              <w:t xml:space="preserve"> 100%</w:t>
            </w:r>
          </w:p>
        </w:tc>
        <w:tc>
          <w:tcPr>
            <w:tcW w:w="1758" w:type="dxa"/>
            <w:vAlign w:val="center"/>
          </w:tcPr>
          <w:p w14:paraId="0FD29FBB" w14:textId="3D10480C"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935" w:type="dxa"/>
            <w:vAlign w:val="center"/>
          </w:tcPr>
          <w:p w14:paraId="1E4678F7" w14:textId="4912A22F"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276" w:type="dxa"/>
            <w:vAlign w:val="center"/>
          </w:tcPr>
          <w:p w14:paraId="109B5FC5" w14:textId="65ECD820"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60" w:type="dxa"/>
            <w:vAlign w:val="center"/>
          </w:tcPr>
          <w:p w14:paraId="708B1D6A" w14:textId="1AD79FDE"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48" w:type="dxa"/>
            <w:vAlign w:val="center"/>
          </w:tcPr>
          <w:p w14:paraId="0AF59D45" w14:textId="361AA011"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r>
      <w:tr w:rsidR="007A7123" w:rsidRPr="000C5E37" w14:paraId="7BBB4F4B" w14:textId="0B9F133F"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38944596" w14:textId="0C019851" w:rsidR="007A7123" w:rsidRPr="000C5E37" w:rsidRDefault="007A7123" w:rsidP="007A7123">
            <w:pPr>
              <w:autoSpaceDE w:val="0"/>
              <w:spacing w:before="0"/>
              <w:ind w:left="-120"/>
              <w:jc w:val="center"/>
              <w:rPr>
                <w:rFonts w:cs="Arial"/>
                <w:lang w:val="et-EE"/>
              </w:rPr>
            </w:pPr>
            <w:r w:rsidRPr="000C5E37">
              <w:rPr>
                <w:rFonts w:cs="Arial"/>
                <w:lang w:val="et-EE"/>
              </w:rPr>
              <w:t>14</w:t>
            </w:r>
          </w:p>
        </w:tc>
        <w:tc>
          <w:tcPr>
            <w:tcW w:w="2268" w:type="dxa"/>
            <w:vAlign w:val="center"/>
          </w:tcPr>
          <w:p w14:paraId="2B3E500E" w14:textId="11AE6B98" w:rsidR="007A7123" w:rsidRPr="000C5E37" w:rsidRDefault="007A7123" w:rsidP="007A7123">
            <w:pPr>
              <w:autoSpaceDE w:val="0"/>
              <w:spacing w:before="0"/>
              <w:ind w:left="-167" w:right="-16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 xml:space="preserve">HP 100% // </w:t>
            </w:r>
            <w:proofErr w:type="spellStart"/>
            <w:r w:rsidRPr="000C5E37">
              <w:rPr>
                <w:rFonts w:cs="Arial"/>
                <w:lang w:val="et-EE"/>
              </w:rPr>
              <w:t>Üm</w:t>
            </w:r>
            <w:proofErr w:type="spellEnd"/>
            <w:r w:rsidRPr="000C5E37">
              <w:rPr>
                <w:rFonts w:cs="Arial"/>
                <w:lang w:val="et-EE"/>
              </w:rPr>
              <w:t xml:space="preserve"> 100%</w:t>
            </w:r>
          </w:p>
        </w:tc>
        <w:tc>
          <w:tcPr>
            <w:tcW w:w="1758" w:type="dxa"/>
            <w:vAlign w:val="center"/>
          </w:tcPr>
          <w:p w14:paraId="1091E448" w14:textId="60E3DF52"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 1)</w:t>
            </w:r>
          </w:p>
        </w:tc>
        <w:tc>
          <w:tcPr>
            <w:tcW w:w="935" w:type="dxa"/>
            <w:vAlign w:val="center"/>
          </w:tcPr>
          <w:p w14:paraId="47EF64AA" w14:textId="62894C2B"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60 m²</w:t>
            </w:r>
          </w:p>
        </w:tc>
        <w:tc>
          <w:tcPr>
            <w:tcW w:w="1276" w:type="dxa"/>
            <w:vAlign w:val="center"/>
          </w:tcPr>
          <w:p w14:paraId="45F5A4AD" w14:textId="41CBB642"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 / 5 m</w:t>
            </w:r>
          </w:p>
        </w:tc>
        <w:tc>
          <w:tcPr>
            <w:tcW w:w="1360" w:type="dxa"/>
            <w:vAlign w:val="center"/>
          </w:tcPr>
          <w:p w14:paraId="6EE6E420" w14:textId="29400472"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48" w:type="dxa"/>
            <w:vAlign w:val="center"/>
          </w:tcPr>
          <w:p w14:paraId="70B20DAF" w14:textId="079392B4" w:rsidR="007A7123" w:rsidRPr="000C5E37" w:rsidRDefault="007A7123" w:rsidP="007A712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1 / -</w:t>
            </w:r>
          </w:p>
        </w:tc>
      </w:tr>
      <w:tr w:rsidR="00E11E9C" w:rsidRPr="000C5E37" w14:paraId="4F874A48" w14:textId="79C3DC72"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1D804149" w14:textId="7C67EDE4" w:rsidR="00E11E9C" w:rsidRPr="000C5E37" w:rsidRDefault="00E11E9C" w:rsidP="00130C5E">
            <w:pPr>
              <w:autoSpaceDE w:val="0"/>
              <w:spacing w:before="0"/>
              <w:ind w:left="-120"/>
              <w:jc w:val="center"/>
              <w:rPr>
                <w:rFonts w:cs="Arial"/>
                <w:lang w:val="et-EE"/>
              </w:rPr>
            </w:pPr>
            <w:r w:rsidRPr="000C5E37">
              <w:rPr>
                <w:rFonts w:cs="Arial"/>
                <w:lang w:val="et-EE"/>
              </w:rPr>
              <w:t>15</w:t>
            </w:r>
          </w:p>
        </w:tc>
        <w:tc>
          <w:tcPr>
            <w:tcW w:w="2268" w:type="dxa"/>
            <w:vAlign w:val="center"/>
          </w:tcPr>
          <w:p w14:paraId="5C5553BA" w14:textId="3D9A8F00"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LT 100% // L 100%</w:t>
            </w:r>
          </w:p>
        </w:tc>
        <w:tc>
          <w:tcPr>
            <w:tcW w:w="1758" w:type="dxa"/>
            <w:vAlign w:val="center"/>
          </w:tcPr>
          <w:p w14:paraId="5079E7FA" w14:textId="6D797DCE"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935" w:type="dxa"/>
            <w:vAlign w:val="center"/>
          </w:tcPr>
          <w:p w14:paraId="6FC540C0" w14:textId="6031E06A"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276" w:type="dxa"/>
            <w:vAlign w:val="center"/>
          </w:tcPr>
          <w:p w14:paraId="7D520B45" w14:textId="395BCC01"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60" w:type="dxa"/>
            <w:vAlign w:val="center"/>
          </w:tcPr>
          <w:p w14:paraId="390C4914" w14:textId="5458618B"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48" w:type="dxa"/>
            <w:vAlign w:val="center"/>
          </w:tcPr>
          <w:p w14:paraId="69ECF494" w14:textId="51F98812"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r>
      <w:tr w:rsidR="00E11E9C" w:rsidRPr="000C5E37" w14:paraId="1FBA0445" w14:textId="426FB2A6" w:rsidTr="00976ECD">
        <w:tc>
          <w:tcPr>
            <w:cnfStyle w:val="001000000000" w:firstRow="0" w:lastRow="0" w:firstColumn="1" w:lastColumn="0" w:oddVBand="0" w:evenVBand="0" w:oddHBand="0" w:evenHBand="0" w:firstRowFirstColumn="0" w:firstRowLastColumn="0" w:lastRowFirstColumn="0" w:lastRowLastColumn="0"/>
            <w:tcW w:w="421" w:type="dxa"/>
            <w:vAlign w:val="center"/>
          </w:tcPr>
          <w:p w14:paraId="19837582" w14:textId="210EB59F" w:rsidR="00E11E9C" w:rsidRPr="000C5E37" w:rsidRDefault="00E11E9C" w:rsidP="00130C5E">
            <w:pPr>
              <w:autoSpaceDE w:val="0"/>
              <w:spacing w:before="0"/>
              <w:ind w:left="-120"/>
              <w:jc w:val="center"/>
              <w:rPr>
                <w:rFonts w:cs="Arial"/>
                <w:lang w:val="et-EE"/>
              </w:rPr>
            </w:pPr>
            <w:r w:rsidRPr="000C5E37">
              <w:rPr>
                <w:rFonts w:cs="Arial"/>
                <w:lang w:val="et-EE"/>
              </w:rPr>
              <w:t>16</w:t>
            </w:r>
          </w:p>
        </w:tc>
        <w:tc>
          <w:tcPr>
            <w:tcW w:w="2268" w:type="dxa"/>
            <w:vAlign w:val="center"/>
          </w:tcPr>
          <w:p w14:paraId="633FB47F" w14:textId="4101E369" w:rsidR="00E11E9C" w:rsidRPr="000C5E37" w:rsidRDefault="00E11E9C" w:rsidP="00130C5E">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LT 100% // L 100%</w:t>
            </w:r>
          </w:p>
        </w:tc>
        <w:tc>
          <w:tcPr>
            <w:tcW w:w="1758" w:type="dxa"/>
            <w:vAlign w:val="center"/>
          </w:tcPr>
          <w:p w14:paraId="1DFC55CA" w14:textId="68DC4484"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935" w:type="dxa"/>
            <w:vAlign w:val="center"/>
          </w:tcPr>
          <w:p w14:paraId="7473DE34" w14:textId="7F7FDFD0"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276" w:type="dxa"/>
            <w:vAlign w:val="center"/>
          </w:tcPr>
          <w:p w14:paraId="1C205718" w14:textId="67BA25EC"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60" w:type="dxa"/>
            <w:vAlign w:val="center"/>
          </w:tcPr>
          <w:p w14:paraId="1C42B29D" w14:textId="5DA304BC"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c>
          <w:tcPr>
            <w:tcW w:w="1348" w:type="dxa"/>
            <w:vAlign w:val="center"/>
          </w:tcPr>
          <w:p w14:paraId="52255ED3" w14:textId="6CE60A54" w:rsidR="00E11E9C" w:rsidRPr="000C5E37" w:rsidRDefault="00E11E9C" w:rsidP="00130C5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w:t>
            </w:r>
          </w:p>
        </w:tc>
      </w:tr>
    </w:tbl>
    <w:p w14:paraId="3322CC20" w14:textId="77777777" w:rsidR="00A46EB5" w:rsidRPr="000C5E37" w:rsidRDefault="00A46EB5" w:rsidP="00130C5E">
      <w:pPr>
        <w:autoSpaceDE w:val="0"/>
        <w:spacing w:before="0" w:after="0"/>
        <w:jc w:val="both"/>
        <w:rPr>
          <w:rFonts w:cs="Arial"/>
          <w:u w:val="single"/>
          <w:lang w:val="et-EE"/>
        </w:rPr>
      </w:pPr>
    </w:p>
    <w:p w14:paraId="48A8BD1E" w14:textId="77777777" w:rsidR="00E11E9C" w:rsidRPr="000C5E37" w:rsidRDefault="00E11E9C" w:rsidP="00130C5E">
      <w:pPr>
        <w:autoSpaceDE w:val="0"/>
        <w:spacing w:before="0" w:after="0"/>
        <w:jc w:val="both"/>
        <w:rPr>
          <w:rFonts w:cs="Arial"/>
          <w:lang w:val="et-EE"/>
        </w:rPr>
      </w:pPr>
      <w:r w:rsidRPr="000C5E37">
        <w:rPr>
          <w:rFonts w:cs="Arial"/>
          <w:lang w:val="et-EE"/>
        </w:rPr>
        <w:t>Lubatud suurim ehitisealune pind näitab kõikide ehitiste suurimat lubatud pinda, s.t selle alla lähevad on kõik ehitusloakohustuslikud ja ehitusloakohustuseta ehitised.</w:t>
      </w:r>
    </w:p>
    <w:p w14:paraId="7959E560" w14:textId="77777777" w:rsidR="00677390" w:rsidRPr="000C5E37" w:rsidRDefault="00677390" w:rsidP="00130C5E">
      <w:pPr>
        <w:spacing w:before="0" w:after="0"/>
        <w:jc w:val="both"/>
        <w:rPr>
          <w:rFonts w:cs="Arial"/>
          <w:lang w:val="et-EE"/>
        </w:rPr>
      </w:pPr>
    </w:p>
    <w:p w14:paraId="08C17F53" w14:textId="5751109A" w:rsidR="00E81250" w:rsidRPr="000C5E37" w:rsidRDefault="00E81250" w:rsidP="00130C5E">
      <w:pPr>
        <w:pStyle w:val="Heading2"/>
        <w:tabs>
          <w:tab w:val="left" w:pos="426"/>
        </w:tabs>
        <w:jc w:val="both"/>
        <w:rPr>
          <w:rFonts w:cs="Arial"/>
          <w:szCs w:val="22"/>
          <w:lang w:val="et-EE"/>
        </w:rPr>
      </w:pPr>
      <w:bookmarkStart w:id="31" w:name="_Toc497647808"/>
      <w:bookmarkStart w:id="32" w:name="_Toc210293114"/>
      <w:bookmarkStart w:id="33" w:name="_Hlk150938349"/>
      <w:r w:rsidRPr="000C5E37">
        <w:rPr>
          <w:rFonts w:cs="Arial"/>
          <w:szCs w:val="22"/>
          <w:lang w:val="et-EE"/>
        </w:rPr>
        <w:t>Ehitiste arhitektuurinõuded</w:t>
      </w:r>
      <w:bookmarkEnd w:id="31"/>
      <w:bookmarkEnd w:id="32"/>
    </w:p>
    <w:bookmarkEnd w:id="33"/>
    <w:p w14:paraId="2A80ABBA" w14:textId="1F077FC0" w:rsidR="00677B32" w:rsidRPr="000C5E37" w:rsidRDefault="00677B32" w:rsidP="00130C5E">
      <w:pPr>
        <w:suppressAutoHyphens/>
        <w:autoSpaceDE w:val="0"/>
        <w:autoSpaceDN w:val="0"/>
        <w:adjustRightInd w:val="0"/>
        <w:spacing w:before="0" w:after="0"/>
        <w:jc w:val="both"/>
        <w:rPr>
          <w:rFonts w:cs="Arial"/>
          <w:lang w:val="et-EE"/>
        </w:rPr>
      </w:pPr>
      <w:r w:rsidRPr="000C5E37">
        <w:rPr>
          <w:rFonts w:cs="Arial"/>
          <w:lang w:val="et-EE"/>
        </w:rPr>
        <w:t>Katusekalle:</w:t>
      </w:r>
      <w:r w:rsidRPr="000C5E37">
        <w:rPr>
          <w:rFonts w:cs="Arial"/>
          <w:lang w:val="et-EE"/>
        </w:rPr>
        <w:tab/>
      </w:r>
      <w:r w:rsidRPr="000C5E37">
        <w:rPr>
          <w:rFonts w:cs="Arial"/>
          <w:lang w:val="et-EE"/>
        </w:rPr>
        <w:tab/>
        <w:t>0 – 30°</w:t>
      </w:r>
    </w:p>
    <w:p w14:paraId="75EDEDF6" w14:textId="7DBCB566" w:rsidR="00677B32" w:rsidRPr="000C5E37" w:rsidRDefault="00677B32" w:rsidP="00130C5E">
      <w:pPr>
        <w:suppressAutoHyphens/>
        <w:autoSpaceDE w:val="0"/>
        <w:autoSpaceDN w:val="0"/>
        <w:adjustRightInd w:val="0"/>
        <w:spacing w:before="0" w:after="0"/>
        <w:jc w:val="both"/>
        <w:rPr>
          <w:rFonts w:cs="Arial"/>
          <w:lang w:val="et-EE"/>
        </w:rPr>
      </w:pPr>
      <w:r w:rsidRPr="000C5E37">
        <w:rPr>
          <w:rFonts w:cs="Arial"/>
          <w:lang w:val="et-EE"/>
        </w:rPr>
        <w:t>Välisviimistlus:</w:t>
      </w:r>
      <w:r w:rsidRPr="000C5E37">
        <w:rPr>
          <w:rFonts w:cs="Arial"/>
          <w:lang w:val="et-EE"/>
        </w:rPr>
        <w:tab/>
      </w:r>
      <w:r w:rsidRPr="000C5E37">
        <w:rPr>
          <w:rFonts w:cs="Arial"/>
          <w:lang w:val="et-EE"/>
        </w:rPr>
        <w:tab/>
        <w:t xml:space="preserve">puit, kivi, krohv, tellis, klaas, ilmastikukindel ehitusplaat </w:t>
      </w:r>
    </w:p>
    <w:p w14:paraId="43CEED34" w14:textId="77777777" w:rsidR="00677B32" w:rsidRPr="000C5E37" w:rsidRDefault="00677B32" w:rsidP="00130C5E">
      <w:pPr>
        <w:suppressAutoHyphens/>
        <w:autoSpaceDE w:val="0"/>
        <w:autoSpaceDN w:val="0"/>
        <w:adjustRightInd w:val="0"/>
        <w:spacing w:before="0" w:after="0"/>
        <w:jc w:val="both"/>
        <w:rPr>
          <w:rFonts w:cs="Arial"/>
          <w:lang w:val="et-EE"/>
        </w:rPr>
      </w:pPr>
      <w:r w:rsidRPr="000C5E37">
        <w:rPr>
          <w:rFonts w:cs="Arial"/>
          <w:lang w:val="et-EE"/>
        </w:rPr>
        <w:t>Katusematerjal:</w:t>
      </w:r>
      <w:r w:rsidRPr="000C5E37">
        <w:rPr>
          <w:rFonts w:cs="Arial"/>
          <w:lang w:val="et-EE"/>
        </w:rPr>
        <w:tab/>
        <w:t>rullmaterjal, kivi, plekk</w:t>
      </w:r>
    </w:p>
    <w:p w14:paraId="746EC106" w14:textId="77777777" w:rsidR="00677B32" w:rsidRPr="000C5E37" w:rsidRDefault="00677B32" w:rsidP="00130C5E">
      <w:pPr>
        <w:suppressAutoHyphens/>
        <w:autoSpaceDE w:val="0"/>
        <w:autoSpaceDN w:val="0"/>
        <w:adjustRightInd w:val="0"/>
        <w:spacing w:before="0" w:after="0"/>
        <w:jc w:val="both"/>
        <w:rPr>
          <w:rFonts w:cs="Arial"/>
          <w:lang w:val="et-EE"/>
        </w:rPr>
      </w:pPr>
    </w:p>
    <w:p w14:paraId="57EFFAEA" w14:textId="77777777" w:rsidR="00677B32" w:rsidRPr="000C5E37" w:rsidRDefault="00677B32" w:rsidP="00130C5E">
      <w:pPr>
        <w:suppressAutoHyphens/>
        <w:autoSpaceDE w:val="0"/>
        <w:autoSpaceDN w:val="0"/>
        <w:adjustRightInd w:val="0"/>
        <w:spacing w:before="0" w:after="0"/>
        <w:jc w:val="both"/>
        <w:rPr>
          <w:rFonts w:cs="Arial"/>
          <w:lang w:val="et-EE"/>
        </w:rPr>
      </w:pPr>
      <w:r w:rsidRPr="000C5E37">
        <w:rPr>
          <w:rFonts w:cs="Arial"/>
          <w:lang w:val="et-EE"/>
        </w:rPr>
        <w:t>Viimistlusmaterjalide valikul tuleb lähtuda kontaktvööndi üldisest lahendusest. Projekteeritava hoone arhitektuurne lahendus peab arvestama piirkonna miljööd, naaberhoonestuse üldmahtusid ja proportsioone. Keelatud on imiteerivate materjalide kasutamine. Detailplaneeringuga ei ole määratud arhitektuurilist kindlat stiili. Abihooned peavad arhitektuurselt haakuma elamuga. Katusekattematerjalid ja viimistlusmaterjalid peavad sobima hoone arhitektuurilahendusega ja välisilmega.</w:t>
      </w:r>
    </w:p>
    <w:p w14:paraId="15E892E1" w14:textId="2C79C70A" w:rsidR="007D61F7" w:rsidRPr="000C5E37" w:rsidRDefault="00677B32" w:rsidP="00130C5E">
      <w:pPr>
        <w:suppressAutoHyphens/>
        <w:autoSpaceDE w:val="0"/>
        <w:autoSpaceDN w:val="0"/>
        <w:adjustRightInd w:val="0"/>
        <w:spacing w:before="0" w:after="0"/>
        <w:jc w:val="both"/>
        <w:rPr>
          <w:rFonts w:cs="Arial"/>
          <w:lang w:val="et-EE"/>
        </w:rPr>
      </w:pPr>
      <w:r w:rsidRPr="000C5E37">
        <w:rPr>
          <w:rFonts w:cs="Arial"/>
          <w:lang w:val="et-EE"/>
        </w:rPr>
        <w:t>Hoone eskiisprojekt tuleb enne ehitusloa taotlust kooskõlastada Rae valla arhitektiga.</w:t>
      </w:r>
    </w:p>
    <w:p w14:paraId="3BF303D3" w14:textId="77777777" w:rsidR="00677B32" w:rsidRPr="000C5E37" w:rsidRDefault="00677B32" w:rsidP="00130C5E">
      <w:pPr>
        <w:suppressAutoHyphens/>
        <w:autoSpaceDE w:val="0"/>
        <w:autoSpaceDN w:val="0"/>
        <w:adjustRightInd w:val="0"/>
        <w:spacing w:before="0" w:after="0"/>
        <w:jc w:val="both"/>
        <w:rPr>
          <w:rFonts w:eastAsia="Arial" w:cs="Arial"/>
          <w:lang w:val="et-EE"/>
        </w:rPr>
      </w:pPr>
    </w:p>
    <w:p w14:paraId="5EC420D6" w14:textId="7E89CE6F" w:rsidR="007D61F7" w:rsidRPr="000C5E37" w:rsidRDefault="007D61F7" w:rsidP="00130C5E">
      <w:pPr>
        <w:pStyle w:val="Heading2"/>
        <w:tabs>
          <w:tab w:val="left" w:pos="426"/>
        </w:tabs>
        <w:jc w:val="both"/>
        <w:rPr>
          <w:rFonts w:cs="Arial"/>
          <w:szCs w:val="22"/>
          <w:lang w:val="et-EE"/>
        </w:rPr>
      </w:pPr>
      <w:bookmarkStart w:id="34" w:name="_Toc92773132"/>
      <w:bookmarkStart w:id="35" w:name="_Toc210293115"/>
      <w:r w:rsidRPr="000C5E37">
        <w:rPr>
          <w:rFonts w:cs="Arial"/>
          <w:szCs w:val="22"/>
          <w:lang w:val="et-EE"/>
        </w:rPr>
        <w:t>Ehitusprojekti koostamiseks ja ehitamiseks esitatud nõuded</w:t>
      </w:r>
      <w:bookmarkEnd w:id="34"/>
      <w:bookmarkEnd w:id="35"/>
    </w:p>
    <w:p w14:paraId="4E02CBC5" w14:textId="77777777" w:rsidR="007D61F7" w:rsidRPr="000C5E37" w:rsidRDefault="007D61F7" w:rsidP="00130C5E">
      <w:pPr>
        <w:autoSpaceDE w:val="0"/>
        <w:autoSpaceDN w:val="0"/>
        <w:adjustRightInd w:val="0"/>
        <w:spacing w:before="0" w:after="0"/>
        <w:jc w:val="both"/>
        <w:rPr>
          <w:rFonts w:cs="Arial"/>
          <w:lang w:val="et-EE"/>
        </w:rPr>
      </w:pPr>
      <w:r w:rsidRPr="000C5E37">
        <w:rPr>
          <w:rFonts w:cs="Arial"/>
          <w:lang w:val="et-EE"/>
        </w:rPr>
        <w:t>Hoonete projekteerimisel järgida ettevõtlus- ja infotehnoloogiaministri 11.12.2018 määruses nr 63 „Hoone energiatõhususe miinimumnõuded” toodud nõudeid.</w:t>
      </w:r>
    </w:p>
    <w:p w14:paraId="5C501CAE" w14:textId="71217601" w:rsidR="007D61F7" w:rsidRPr="000C5E37" w:rsidRDefault="007D61F7" w:rsidP="00130C5E">
      <w:pPr>
        <w:autoSpaceDE w:val="0"/>
        <w:autoSpaceDN w:val="0"/>
        <w:adjustRightInd w:val="0"/>
        <w:spacing w:before="0" w:after="0"/>
        <w:jc w:val="both"/>
        <w:rPr>
          <w:rFonts w:cs="Arial"/>
          <w:lang w:val="et-EE"/>
        </w:rPr>
      </w:pPr>
      <w:r w:rsidRPr="000C5E37">
        <w:rPr>
          <w:rFonts w:cs="Arial"/>
          <w:lang w:val="et-EE"/>
        </w:rPr>
        <w:t>Tagada piisav insolatsioon vastavalt kehtivale standardile EVS-EN</w:t>
      </w:r>
      <w:r w:rsidR="000C5E37" w:rsidRPr="000C5E37">
        <w:rPr>
          <w:rFonts w:cs="Arial"/>
          <w:lang w:val="et-EE"/>
        </w:rPr>
        <w:t> </w:t>
      </w:r>
      <w:r w:rsidRPr="000C5E37">
        <w:rPr>
          <w:rFonts w:cs="Arial"/>
          <w:lang w:val="et-EE"/>
        </w:rPr>
        <w:t>17037:2019+A1:2021 „Päevavalgus hoonetes”.</w:t>
      </w:r>
    </w:p>
    <w:p w14:paraId="1C36D90E" w14:textId="0FE6F0AD" w:rsidR="001D3F3C" w:rsidRPr="000C5E37" w:rsidRDefault="007D61F7" w:rsidP="00130C5E">
      <w:pPr>
        <w:autoSpaceDE w:val="0"/>
        <w:autoSpaceDN w:val="0"/>
        <w:adjustRightInd w:val="0"/>
        <w:spacing w:before="0" w:after="0"/>
        <w:jc w:val="both"/>
        <w:rPr>
          <w:rFonts w:cs="Arial"/>
          <w:lang w:val="et-EE"/>
        </w:rPr>
      </w:pPr>
      <w:r w:rsidRPr="000C5E37">
        <w:rPr>
          <w:rFonts w:cs="Arial"/>
          <w:lang w:val="et-EE"/>
        </w:rPr>
        <w:t xml:space="preserve">Hoonete planeerimisel lähtuda </w:t>
      </w:r>
      <w:r w:rsidR="004E1EC5" w:rsidRPr="000C5E37">
        <w:rPr>
          <w:rFonts w:cs="Arial"/>
          <w:lang w:val="et-EE"/>
        </w:rPr>
        <w:t>s</w:t>
      </w:r>
      <w:r w:rsidRPr="000C5E37">
        <w:rPr>
          <w:rFonts w:cs="Arial"/>
          <w:lang w:val="et-EE"/>
        </w:rPr>
        <w:t>otsiaalministri 17.05.2002 määrus nr 78 „Vibratsiooni piirväärtused elamutes ja ühiskasutusega hoonetes ning vibratsiooni mõõtmise meetodid</w:t>
      </w:r>
      <w:r w:rsidR="004E1EC5" w:rsidRPr="000C5E37">
        <w:rPr>
          <w:rFonts w:cs="Arial"/>
          <w:lang w:val="et-EE"/>
        </w:rPr>
        <w:t>”</w:t>
      </w:r>
      <w:r w:rsidRPr="000C5E37">
        <w:rPr>
          <w:rFonts w:cs="Arial"/>
          <w:lang w:val="et-EE"/>
        </w:rPr>
        <w:t>.</w:t>
      </w:r>
    </w:p>
    <w:p w14:paraId="5C7B2F08" w14:textId="77777777" w:rsidR="009329ED" w:rsidRPr="000C5E37" w:rsidRDefault="009329ED" w:rsidP="00130C5E">
      <w:pPr>
        <w:autoSpaceDE w:val="0"/>
        <w:autoSpaceDN w:val="0"/>
        <w:adjustRightInd w:val="0"/>
        <w:spacing w:before="0" w:after="0"/>
        <w:jc w:val="both"/>
        <w:rPr>
          <w:rFonts w:cs="Arial"/>
          <w:lang w:val="et-EE"/>
        </w:rPr>
      </w:pPr>
    </w:p>
    <w:p w14:paraId="6ECF952A" w14:textId="04439753" w:rsidR="001D3F3C" w:rsidRPr="000C5E37" w:rsidRDefault="001D3F3C" w:rsidP="00130C5E">
      <w:pPr>
        <w:pStyle w:val="Heading2"/>
        <w:tabs>
          <w:tab w:val="left" w:pos="426"/>
        </w:tabs>
        <w:jc w:val="both"/>
        <w:rPr>
          <w:rFonts w:cs="Arial"/>
          <w:szCs w:val="22"/>
          <w:lang w:val="et-EE"/>
        </w:rPr>
      </w:pPr>
      <w:bookmarkStart w:id="36" w:name="_Toc210293116"/>
      <w:r w:rsidRPr="000C5E37">
        <w:rPr>
          <w:rFonts w:cs="Arial"/>
          <w:szCs w:val="22"/>
          <w:lang w:val="et-EE"/>
        </w:rPr>
        <w:t>Avalik ruum</w:t>
      </w:r>
      <w:bookmarkEnd w:id="36"/>
    </w:p>
    <w:p w14:paraId="7940BFD3" w14:textId="7FFA3361" w:rsidR="00F37350" w:rsidRPr="000C5E37" w:rsidRDefault="00F37350" w:rsidP="00130C5E">
      <w:pPr>
        <w:suppressAutoHyphens/>
        <w:autoSpaceDE w:val="0"/>
        <w:autoSpaceDN w:val="0"/>
        <w:adjustRightInd w:val="0"/>
        <w:spacing w:before="0" w:after="0"/>
        <w:jc w:val="both"/>
        <w:rPr>
          <w:rFonts w:eastAsia="Arial" w:cs="Arial"/>
          <w:lang w:val="et-EE"/>
        </w:rPr>
      </w:pPr>
      <w:r w:rsidRPr="000C5E37">
        <w:rPr>
          <w:rFonts w:eastAsia="Arial" w:cs="Arial"/>
          <w:lang w:val="et-EE"/>
        </w:rPr>
        <w:t xml:space="preserve">Planeeringuala kontaktvööndis on rajatud detailplaneeringu koostamise hetkel </w:t>
      </w:r>
      <w:r w:rsidR="003B3702" w:rsidRPr="000C5E37">
        <w:rPr>
          <w:rFonts w:eastAsia="Arial" w:cs="Arial"/>
          <w:lang w:val="et-EE"/>
        </w:rPr>
        <w:t xml:space="preserve">üks avalik </w:t>
      </w:r>
      <w:r w:rsidRPr="000C5E37">
        <w:rPr>
          <w:rFonts w:eastAsia="Arial" w:cs="Arial"/>
          <w:lang w:val="et-EE"/>
        </w:rPr>
        <w:t xml:space="preserve">mänguväljak Tiigi katastriüksusel (planeeringualast </w:t>
      </w:r>
      <w:r w:rsidR="003B3702" w:rsidRPr="000C5E37">
        <w:rPr>
          <w:rFonts w:eastAsia="Arial" w:cs="Arial"/>
          <w:lang w:val="et-EE"/>
        </w:rPr>
        <w:t>25</w:t>
      </w:r>
      <w:r w:rsidRPr="000C5E37">
        <w:rPr>
          <w:rFonts w:eastAsia="Arial" w:cs="Arial"/>
          <w:lang w:val="et-EE"/>
        </w:rPr>
        <w:t>0 meetri kaugusel). Olemasolev</w:t>
      </w:r>
      <w:r w:rsidR="003B3702" w:rsidRPr="000C5E37">
        <w:rPr>
          <w:rFonts w:eastAsia="Arial" w:cs="Arial"/>
          <w:lang w:val="et-EE"/>
        </w:rPr>
        <w:t>ale</w:t>
      </w:r>
      <w:r w:rsidRPr="000C5E37">
        <w:rPr>
          <w:rFonts w:eastAsia="Arial" w:cs="Arial"/>
          <w:lang w:val="et-EE"/>
        </w:rPr>
        <w:t xml:space="preserve"> mänguväljaku</w:t>
      </w:r>
      <w:r w:rsidR="003B3702" w:rsidRPr="000C5E37">
        <w:rPr>
          <w:rFonts w:eastAsia="Arial" w:cs="Arial"/>
          <w:lang w:val="et-EE"/>
        </w:rPr>
        <w:t>le</w:t>
      </w:r>
      <w:r w:rsidRPr="000C5E37">
        <w:rPr>
          <w:rFonts w:eastAsia="Arial" w:cs="Arial"/>
          <w:lang w:val="et-EE"/>
        </w:rPr>
        <w:t xml:space="preserve"> on rajatud võrkpalli plats, liumä</w:t>
      </w:r>
      <w:r w:rsidR="003B3702" w:rsidRPr="000C5E37">
        <w:rPr>
          <w:rFonts w:eastAsia="Arial" w:cs="Arial"/>
          <w:lang w:val="et-EE"/>
        </w:rPr>
        <w:t>gi</w:t>
      </w:r>
      <w:r w:rsidRPr="000C5E37">
        <w:rPr>
          <w:rFonts w:eastAsia="Arial" w:cs="Arial"/>
          <w:lang w:val="et-EE"/>
        </w:rPr>
        <w:t>, ronila, kii</w:t>
      </w:r>
      <w:r w:rsidR="003B3702" w:rsidRPr="000C5E37">
        <w:rPr>
          <w:rFonts w:eastAsia="Arial" w:cs="Arial"/>
          <w:lang w:val="et-EE"/>
        </w:rPr>
        <w:t>k</w:t>
      </w:r>
      <w:r w:rsidRPr="000C5E37">
        <w:rPr>
          <w:rFonts w:eastAsia="Arial" w:cs="Arial"/>
          <w:lang w:val="et-EE"/>
        </w:rPr>
        <w:t xml:space="preserve"> ja liivakast.</w:t>
      </w:r>
    </w:p>
    <w:p w14:paraId="4D3C0C29" w14:textId="36D94B0D" w:rsidR="00F37350" w:rsidRPr="000C5E37" w:rsidRDefault="00F37350" w:rsidP="00130C5E">
      <w:pPr>
        <w:suppressAutoHyphens/>
        <w:autoSpaceDE w:val="0"/>
        <w:autoSpaceDN w:val="0"/>
        <w:adjustRightInd w:val="0"/>
        <w:spacing w:before="0" w:after="0"/>
        <w:jc w:val="both"/>
        <w:rPr>
          <w:rFonts w:eastAsia="Arial" w:cs="Arial"/>
          <w:lang w:val="et-EE"/>
        </w:rPr>
      </w:pPr>
      <w:r w:rsidRPr="000C5E37">
        <w:rPr>
          <w:rFonts w:eastAsia="Arial" w:cs="Arial"/>
          <w:lang w:val="et-EE"/>
        </w:rPr>
        <w:t>Üldkasutatavale maale rajada peremänguväljak, ehk atraktsioonid erinevatele vanusegruppidele:</w:t>
      </w:r>
    </w:p>
    <w:p w14:paraId="6B8CAACB" w14:textId="3C9211DD" w:rsidR="005267A8" w:rsidRPr="000C5E37" w:rsidRDefault="00F37350" w:rsidP="00130C5E">
      <w:pPr>
        <w:pStyle w:val="ListParagraph"/>
        <w:numPr>
          <w:ilvl w:val="0"/>
          <w:numId w:val="49"/>
        </w:numPr>
        <w:suppressAutoHyphens/>
        <w:autoSpaceDE w:val="0"/>
        <w:autoSpaceDN w:val="0"/>
        <w:adjustRightInd w:val="0"/>
        <w:spacing w:before="0" w:after="0"/>
        <w:ind w:left="284" w:hanging="218"/>
        <w:contextualSpacing w:val="0"/>
        <w:jc w:val="both"/>
        <w:rPr>
          <w:rFonts w:cs="Arial"/>
          <w:lang w:val="et-EE"/>
        </w:rPr>
      </w:pPr>
      <w:r w:rsidRPr="000C5E37">
        <w:rPr>
          <w:rFonts w:cs="Arial"/>
          <w:lang w:val="et-EE"/>
        </w:rPr>
        <w:t>väikelastele 0</w:t>
      </w:r>
      <w:r w:rsidR="006E2113" w:rsidRPr="000C5E37">
        <w:rPr>
          <w:rFonts w:cs="Arial"/>
          <w:lang w:val="et-EE"/>
        </w:rPr>
        <w:t xml:space="preserve"> – </w:t>
      </w:r>
      <w:r w:rsidRPr="000C5E37">
        <w:rPr>
          <w:rFonts w:cs="Arial"/>
          <w:lang w:val="et-EE"/>
        </w:rPr>
        <w:t>7</w:t>
      </w:r>
      <w:r w:rsidR="006E2113" w:rsidRPr="000C5E37">
        <w:rPr>
          <w:rFonts w:cs="Arial"/>
          <w:lang w:val="et-EE"/>
        </w:rPr>
        <w:t xml:space="preserve"> </w:t>
      </w:r>
      <w:r w:rsidRPr="000C5E37">
        <w:rPr>
          <w:rFonts w:cs="Arial"/>
          <w:lang w:val="et-EE"/>
        </w:rPr>
        <w:t xml:space="preserve">a sobilikud atraktsioonid (nt </w:t>
      </w:r>
      <w:r w:rsidR="00B01A60" w:rsidRPr="000C5E37">
        <w:rPr>
          <w:rFonts w:cs="Arial"/>
          <w:lang w:val="et-EE"/>
        </w:rPr>
        <w:t>mängumaja</w:t>
      </w:r>
      <w:r w:rsidRPr="000C5E37">
        <w:rPr>
          <w:rFonts w:cs="Arial"/>
          <w:lang w:val="et-EE"/>
        </w:rPr>
        <w:t>, erinevad kiigud</w:t>
      </w:r>
      <w:r w:rsidR="005267A8" w:rsidRPr="000C5E37">
        <w:rPr>
          <w:rFonts w:cs="Arial"/>
          <w:lang w:val="et-EE"/>
        </w:rPr>
        <w:t>, batuu</w:t>
      </w:r>
      <w:r w:rsidR="00B01A60" w:rsidRPr="000C5E37">
        <w:rPr>
          <w:rFonts w:cs="Arial"/>
          <w:lang w:val="et-EE"/>
        </w:rPr>
        <w:t>t</w:t>
      </w:r>
      <w:r w:rsidR="005267A8" w:rsidRPr="000C5E37">
        <w:rPr>
          <w:rFonts w:cs="Arial"/>
          <w:lang w:val="et-EE"/>
        </w:rPr>
        <w:t>, mängusein</w:t>
      </w:r>
      <w:r w:rsidR="00B01A60" w:rsidRPr="000C5E37">
        <w:rPr>
          <w:rFonts w:cs="Arial"/>
          <w:lang w:val="et-EE"/>
        </w:rPr>
        <w:t>, labürint, muusikavahendid</w:t>
      </w:r>
      <w:r w:rsidRPr="000C5E37">
        <w:rPr>
          <w:rFonts w:cs="Arial"/>
          <w:lang w:val="et-EE"/>
        </w:rPr>
        <w:t xml:space="preserve"> vms)</w:t>
      </w:r>
      <w:r w:rsidR="005267A8" w:rsidRPr="000C5E37">
        <w:rPr>
          <w:rFonts w:cs="Arial"/>
          <w:lang w:val="et-EE"/>
        </w:rPr>
        <w:t>;</w:t>
      </w:r>
    </w:p>
    <w:p w14:paraId="0A54317B" w14:textId="4AC42E6A" w:rsidR="005267A8" w:rsidRPr="000C5E37" w:rsidRDefault="00F37350" w:rsidP="00130C5E">
      <w:pPr>
        <w:pStyle w:val="ListParagraph"/>
        <w:numPr>
          <w:ilvl w:val="0"/>
          <w:numId w:val="49"/>
        </w:numPr>
        <w:suppressAutoHyphens/>
        <w:autoSpaceDE w:val="0"/>
        <w:autoSpaceDN w:val="0"/>
        <w:adjustRightInd w:val="0"/>
        <w:spacing w:before="0" w:after="0"/>
        <w:ind w:left="284" w:hanging="218"/>
        <w:contextualSpacing w:val="0"/>
        <w:jc w:val="both"/>
        <w:rPr>
          <w:rFonts w:cs="Arial"/>
          <w:lang w:val="et-EE"/>
        </w:rPr>
      </w:pPr>
      <w:r w:rsidRPr="000C5E37">
        <w:rPr>
          <w:rFonts w:cs="Arial"/>
          <w:lang w:val="et-EE"/>
        </w:rPr>
        <w:t>koolilastele 7</w:t>
      </w:r>
      <w:r w:rsidR="006E2113" w:rsidRPr="000C5E37">
        <w:rPr>
          <w:rFonts w:cs="Arial"/>
          <w:lang w:val="et-EE"/>
        </w:rPr>
        <w:t xml:space="preserve"> – </w:t>
      </w:r>
      <w:r w:rsidRPr="000C5E37">
        <w:rPr>
          <w:rFonts w:cs="Arial"/>
          <w:lang w:val="et-EE"/>
        </w:rPr>
        <w:t xml:space="preserve">14 a sobilikud atraktsioonid (nt turnimiseks mõeldud atraktsioonid, </w:t>
      </w:r>
      <w:r w:rsidR="005267A8" w:rsidRPr="000C5E37">
        <w:rPr>
          <w:rFonts w:cs="Arial"/>
          <w:lang w:val="et-EE"/>
        </w:rPr>
        <w:t>takistus</w:t>
      </w:r>
      <w:r w:rsidR="000E5E57" w:rsidRPr="000C5E37">
        <w:rPr>
          <w:rFonts w:cs="Arial"/>
          <w:lang w:val="et-EE"/>
        </w:rPr>
        <w:t>-</w:t>
      </w:r>
      <w:r w:rsidR="005267A8" w:rsidRPr="000C5E37">
        <w:rPr>
          <w:rFonts w:cs="Arial"/>
          <w:lang w:val="et-EE"/>
        </w:rPr>
        <w:t>ra</w:t>
      </w:r>
      <w:r w:rsidR="00B01A60" w:rsidRPr="000C5E37">
        <w:rPr>
          <w:rFonts w:cs="Arial"/>
          <w:lang w:val="et-EE"/>
        </w:rPr>
        <w:t>da</w:t>
      </w:r>
      <w:r w:rsidR="005267A8" w:rsidRPr="000C5E37">
        <w:rPr>
          <w:rFonts w:cs="Arial"/>
          <w:lang w:val="et-EE"/>
        </w:rPr>
        <w:t xml:space="preserve">, </w:t>
      </w:r>
      <w:r w:rsidR="00B01A60" w:rsidRPr="000C5E37">
        <w:rPr>
          <w:rFonts w:cs="Arial"/>
          <w:lang w:val="et-EE"/>
        </w:rPr>
        <w:t xml:space="preserve">tasakaaluvahend, </w:t>
      </w:r>
      <w:r w:rsidR="00DE453D" w:rsidRPr="000C5E37">
        <w:rPr>
          <w:rFonts w:cs="Arial"/>
          <w:lang w:val="et-EE"/>
        </w:rPr>
        <w:t xml:space="preserve">rattapark, </w:t>
      </w:r>
      <w:r w:rsidRPr="000C5E37">
        <w:rPr>
          <w:rFonts w:cs="Arial"/>
          <w:lang w:val="et-EE"/>
        </w:rPr>
        <w:t>elusuuruses trips-</w:t>
      </w:r>
      <w:proofErr w:type="spellStart"/>
      <w:r w:rsidRPr="000C5E37">
        <w:rPr>
          <w:rFonts w:cs="Arial"/>
          <w:lang w:val="et-EE"/>
        </w:rPr>
        <w:t>traps</w:t>
      </w:r>
      <w:proofErr w:type="spellEnd"/>
      <w:r w:rsidRPr="000C5E37">
        <w:rPr>
          <w:rFonts w:cs="Arial"/>
          <w:lang w:val="et-EE"/>
        </w:rPr>
        <w:t>-trull, keksumäng, mängulaud vms),</w:t>
      </w:r>
    </w:p>
    <w:p w14:paraId="769A7EAD" w14:textId="63357E42" w:rsidR="00F37350" w:rsidRPr="000C5E37" w:rsidRDefault="00F37350" w:rsidP="00130C5E">
      <w:pPr>
        <w:pStyle w:val="ListParagraph"/>
        <w:numPr>
          <w:ilvl w:val="0"/>
          <w:numId w:val="49"/>
        </w:numPr>
        <w:suppressAutoHyphens/>
        <w:autoSpaceDE w:val="0"/>
        <w:autoSpaceDN w:val="0"/>
        <w:adjustRightInd w:val="0"/>
        <w:spacing w:before="0" w:after="0"/>
        <w:ind w:left="284" w:hanging="218"/>
        <w:contextualSpacing w:val="0"/>
        <w:jc w:val="both"/>
        <w:rPr>
          <w:rFonts w:cs="Arial"/>
          <w:lang w:val="et-EE"/>
        </w:rPr>
      </w:pPr>
      <w:r w:rsidRPr="000C5E37">
        <w:rPr>
          <w:rFonts w:cs="Arial"/>
          <w:lang w:val="et-EE"/>
        </w:rPr>
        <w:t>teismelistele 14</w:t>
      </w:r>
      <w:r w:rsidR="000E5E57" w:rsidRPr="000C5E37">
        <w:rPr>
          <w:rFonts w:cs="Arial"/>
          <w:lang w:val="et-EE"/>
        </w:rPr>
        <w:t xml:space="preserve">+ </w:t>
      </w:r>
      <w:r w:rsidRPr="000C5E37">
        <w:rPr>
          <w:rFonts w:cs="Arial"/>
          <w:lang w:val="et-EE"/>
        </w:rPr>
        <w:t>a</w:t>
      </w:r>
      <w:r w:rsidR="005267A8" w:rsidRPr="000C5E37">
        <w:rPr>
          <w:rFonts w:cs="Arial"/>
          <w:lang w:val="et-EE"/>
        </w:rPr>
        <w:t xml:space="preserve"> ja täiskasvanutele</w:t>
      </w:r>
      <w:r w:rsidRPr="000C5E37">
        <w:rPr>
          <w:rFonts w:cs="Arial"/>
          <w:lang w:val="et-EE"/>
        </w:rPr>
        <w:t xml:space="preserve"> sobilikud atraktsioonid (nt väline lauatennise laud, elusuuruses malemäng,</w:t>
      </w:r>
      <w:r w:rsidR="00B01A60" w:rsidRPr="000C5E37">
        <w:rPr>
          <w:rFonts w:cs="Arial"/>
          <w:lang w:val="et-EE"/>
        </w:rPr>
        <w:t xml:space="preserve"> korvpallilaud,</w:t>
      </w:r>
      <w:r w:rsidRPr="000C5E37">
        <w:rPr>
          <w:rFonts w:cs="Arial"/>
          <w:lang w:val="et-EE"/>
        </w:rPr>
        <w:t xml:space="preserve"> välijõusaal vms).</w:t>
      </w:r>
    </w:p>
    <w:p w14:paraId="6E53D6F9" w14:textId="4CD79C7B" w:rsidR="00F37350" w:rsidRPr="000C5E37" w:rsidRDefault="00F37350" w:rsidP="00130C5E">
      <w:pPr>
        <w:suppressAutoHyphens/>
        <w:autoSpaceDE w:val="0"/>
        <w:autoSpaceDN w:val="0"/>
        <w:adjustRightInd w:val="0"/>
        <w:spacing w:before="0" w:after="0"/>
        <w:jc w:val="both"/>
        <w:rPr>
          <w:rFonts w:eastAsia="Arial" w:cs="Arial"/>
          <w:lang w:val="et-EE"/>
        </w:rPr>
      </w:pPr>
      <w:r w:rsidRPr="000C5E37">
        <w:rPr>
          <w:rFonts w:cs="Arial"/>
          <w:lang w:val="et-EE"/>
        </w:rPr>
        <w:t>Mänguväljaku katend tuleb lahendada vastavalt ohutusnõuetele ning ette näha sobiv turvakatend vastavalt atraktsioonide valikule ning kukkumiskõrgustele (nt valatav EPDM kummikatend).</w:t>
      </w:r>
    </w:p>
    <w:p w14:paraId="263221BD" w14:textId="16399D72" w:rsidR="001D3F3C" w:rsidRPr="000C5E37" w:rsidRDefault="001D3F3C" w:rsidP="00130C5E">
      <w:pPr>
        <w:suppressAutoHyphens/>
        <w:autoSpaceDE w:val="0"/>
        <w:autoSpaceDN w:val="0"/>
        <w:adjustRightInd w:val="0"/>
        <w:spacing w:before="0" w:after="0"/>
        <w:jc w:val="both"/>
        <w:rPr>
          <w:rFonts w:eastAsia="Arial" w:cs="Arial"/>
          <w:lang w:val="et-EE"/>
        </w:rPr>
      </w:pPr>
      <w:r w:rsidRPr="000C5E37">
        <w:rPr>
          <w:rFonts w:eastAsia="Arial" w:cs="Arial"/>
          <w:lang w:val="et-EE"/>
        </w:rPr>
        <w:t xml:space="preserve">Planeeringus määratud haljasalal </w:t>
      </w:r>
      <w:r w:rsidR="006D2492" w:rsidRPr="000C5E37">
        <w:rPr>
          <w:rFonts w:eastAsia="Arial" w:cs="Arial"/>
          <w:lang w:val="et-EE"/>
        </w:rPr>
        <w:t>on</w:t>
      </w:r>
      <w:r w:rsidRPr="000C5E37">
        <w:rPr>
          <w:rFonts w:eastAsia="Arial" w:cs="Arial"/>
          <w:lang w:val="et-EE"/>
        </w:rPr>
        <w:t xml:space="preserve"> </w:t>
      </w:r>
      <w:r w:rsidR="005267A8" w:rsidRPr="000C5E37">
        <w:rPr>
          <w:rFonts w:eastAsia="Arial" w:cs="Arial"/>
          <w:lang w:val="et-EE"/>
        </w:rPr>
        <w:t xml:space="preserve">lisaks </w:t>
      </w:r>
      <w:r w:rsidR="009329ED" w:rsidRPr="000C5E37">
        <w:rPr>
          <w:rFonts w:eastAsia="Arial" w:cs="Arial"/>
          <w:lang w:val="et-EE"/>
        </w:rPr>
        <w:t>mänguväljaku</w:t>
      </w:r>
      <w:r w:rsidR="005267A8" w:rsidRPr="000C5E37">
        <w:rPr>
          <w:rFonts w:eastAsia="Arial" w:cs="Arial"/>
          <w:lang w:val="et-EE"/>
        </w:rPr>
        <w:t>tele rajada</w:t>
      </w:r>
      <w:r w:rsidR="009329ED" w:rsidRPr="000C5E37">
        <w:rPr>
          <w:rFonts w:eastAsia="Arial" w:cs="Arial"/>
          <w:lang w:val="et-EE"/>
        </w:rPr>
        <w:t xml:space="preserve"> </w:t>
      </w:r>
      <w:r w:rsidRPr="000C5E37">
        <w:rPr>
          <w:rFonts w:eastAsia="Arial" w:cs="Arial"/>
          <w:lang w:val="et-EE"/>
        </w:rPr>
        <w:t>haljasala</w:t>
      </w:r>
      <w:r w:rsidR="003620A9" w:rsidRPr="000C5E37">
        <w:rPr>
          <w:rFonts w:eastAsia="Arial" w:cs="Arial"/>
          <w:lang w:val="et-EE"/>
        </w:rPr>
        <w:t>, park</w:t>
      </w:r>
      <w:r w:rsidR="005267A8" w:rsidRPr="000C5E37">
        <w:rPr>
          <w:rFonts w:eastAsia="Arial" w:cs="Arial"/>
          <w:lang w:val="et-EE"/>
        </w:rPr>
        <w:t>la</w:t>
      </w:r>
      <w:r w:rsidR="00DE453D" w:rsidRPr="000C5E37">
        <w:rPr>
          <w:rFonts w:eastAsia="Arial" w:cs="Arial"/>
          <w:lang w:val="et-EE"/>
        </w:rPr>
        <w:t>, jalgrattahoidja</w:t>
      </w:r>
      <w:r w:rsidRPr="000C5E37">
        <w:rPr>
          <w:rFonts w:eastAsia="Arial" w:cs="Arial"/>
          <w:lang w:val="et-EE"/>
        </w:rPr>
        <w:t xml:space="preserve"> ning tehniliste kommunikatsioonide või haljasalade sihipärase kasutamisega seonduva</w:t>
      </w:r>
      <w:r w:rsidR="006D2492" w:rsidRPr="000C5E37">
        <w:rPr>
          <w:rFonts w:eastAsia="Arial" w:cs="Arial"/>
          <w:lang w:val="et-EE"/>
        </w:rPr>
        <w:t>id</w:t>
      </w:r>
      <w:r w:rsidRPr="000C5E37">
        <w:rPr>
          <w:rFonts w:eastAsia="Arial" w:cs="Arial"/>
          <w:lang w:val="et-EE"/>
        </w:rPr>
        <w:t xml:space="preserve"> </w:t>
      </w:r>
      <w:r w:rsidR="006D2492" w:rsidRPr="000C5E37">
        <w:rPr>
          <w:rFonts w:eastAsia="Arial" w:cs="Arial"/>
          <w:lang w:val="et-EE"/>
        </w:rPr>
        <w:t>rajatisi</w:t>
      </w:r>
      <w:r w:rsidRPr="000C5E37">
        <w:rPr>
          <w:rFonts w:eastAsia="Arial" w:cs="Arial"/>
          <w:lang w:val="et-EE"/>
        </w:rPr>
        <w:t>. Lubatud on paigaldada haljastu inventari (nt viidad, pingid,</w:t>
      </w:r>
      <w:r w:rsidR="00353EB7" w:rsidRPr="000C5E37">
        <w:rPr>
          <w:rFonts w:eastAsia="Arial" w:cs="Arial"/>
          <w:lang w:val="et-EE"/>
        </w:rPr>
        <w:t xml:space="preserve"> </w:t>
      </w:r>
      <w:r w:rsidRPr="000C5E37">
        <w:rPr>
          <w:rFonts w:eastAsia="Arial" w:cs="Arial"/>
          <w:lang w:val="et-EE"/>
        </w:rPr>
        <w:t xml:space="preserve">mänguväljaku inventar jne) ning rajada </w:t>
      </w:r>
      <w:r w:rsidR="00C822AB" w:rsidRPr="000C5E37">
        <w:rPr>
          <w:rFonts w:eastAsia="Arial" w:cs="Arial"/>
          <w:lang w:val="et-EE"/>
        </w:rPr>
        <w:t>jalgratta- ja jalgte</w:t>
      </w:r>
      <w:r w:rsidRPr="000C5E37">
        <w:rPr>
          <w:rFonts w:eastAsia="Arial" w:cs="Arial"/>
          <w:lang w:val="et-EE"/>
        </w:rPr>
        <w:t>id.</w:t>
      </w:r>
      <w:r w:rsidR="00F242C9" w:rsidRPr="000C5E37">
        <w:rPr>
          <w:rFonts w:eastAsia="Arial" w:cs="Arial"/>
          <w:lang w:val="et-EE"/>
        </w:rPr>
        <w:t xml:space="preserve"> Heakorra tagamiseks on vajalikud prügikastid. Kavandada valgustuse rajamise vajadus.</w:t>
      </w:r>
    </w:p>
    <w:p w14:paraId="638CA051" w14:textId="07C3A72B" w:rsidR="00493C8A" w:rsidRPr="000C5E37" w:rsidRDefault="00F35D93" w:rsidP="00130C5E">
      <w:pPr>
        <w:suppressAutoHyphens/>
        <w:autoSpaceDE w:val="0"/>
        <w:autoSpaceDN w:val="0"/>
        <w:adjustRightInd w:val="0"/>
        <w:spacing w:before="0" w:after="0"/>
        <w:jc w:val="both"/>
        <w:rPr>
          <w:rFonts w:eastAsia="Arial" w:cs="Arial"/>
          <w:lang w:val="et-EE"/>
        </w:rPr>
      </w:pPr>
      <w:r w:rsidRPr="000C5E37">
        <w:rPr>
          <w:rFonts w:eastAsia="Arial" w:cs="Arial"/>
          <w:lang w:val="et-EE"/>
        </w:rPr>
        <w:t>Piirata mänguväljak tee</w:t>
      </w:r>
      <w:r w:rsidR="00F242C9" w:rsidRPr="000C5E37">
        <w:rPr>
          <w:rFonts w:eastAsia="Arial" w:cs="Arial"/>
          <w:lang w:val="et-EE"/>
        </w:rPr>
        <w:t xml:space="preserve"> ja parkla</w:t>
      </w:r>
      <w:r w:rsidRPr="000C5E37">
        <w:rPr>
          <w:rFonts w:eastAsia="Arial" w:cs="Arial"/>
          <w:lang w:val="et-EE"/>
        </w:rPr>
        <w:t xml:space="preserve"> poolt madala hekiga turvalisuse</w:t>
      </w:r>
      <w:r w:rsidR="00F242C9" w:rsidRPr="000C5E37">
        <w:rPr>
          <w:rFonts w:eastAsia="Arial" w:cs="Arial"/>
          <w:lang w:val="et-EE"/>
        </w:rPr>
        <w:t xml:space="preserve"> </w:t>
      </w:r>
      <w:r w:rsidRPr="000C5E37">
        <w:rPr>
          <w:rFonts w:eastAsia="Arial" w:cs="Arial"/>
          <w:lang w:val="et-EE"/>
        </w:rPr>
        <w:t>tagamiseks.</w:t>
      </w:r>
      <w:r w:rsidR="00F242C9" w:rsidRPr="000C5E37">
        <w:rPr>
          <w:rFonts w:eastAsia="Arial" w:cs="Arial"/>
          <w:lang w:val="et-EE"/>
        </w:rPr>
        <w:t xml:space="preserve"> Üldkasutatava maa ja nendega külgnevate elamukruntide vahele rajada täiendavat haljastust (kõrgemad hekid, </w:t>
      </w:r>
      <w:r w:rsidR="00F242C9" w:rsidRPr="000C5E37">
        <w:rPr>
          <w:rFonts w:eastAsia="Arial" w:cs="Arial"/>
          <w:lang w:val="et-EE"/>
        </w:rPr>
        <w:lastRenderedPageBreak/>
        <w:t>põõsad jms), et tagada elamukruntidele täiendavat privaatsust.</w:t>
      </w:r>
      <w:r w:rsidR="00B64A6D" w:rsidRPr="000C5E37">
        <w:rPr>
          <w:rFonts w:eastAsia="Arial" w:cs="Arial"/>
          <w:lang w:val="et-EE"/>
        </w:rPr>
        <w:t xml:space="preserve"> </w:t>
      </w:r>
      <w:r w:rsidR="00493C8A" w:rsidRPr="000C5E37">
        <w:rPr>
          <w:rFonts w:cs="Arial"/>
          <w:lang w:val="et-EE"/>
        </w:rPr>
        <w:t>Mä</w:t>
      </w:r>
      <w:r w:rsidR="000E5E57" w:rsidRPr="000C5E37">
        <w:rPr>
          <w:rFonts w:cs="Arial"/>
          <w:lang w:val="et-EE"/>
        </w:rPr>
        <w:t>n</w:t>
      </w:r>
      <w:r w:rsidR="00493C8A" w:rsidRPr="000C5E37">
        <w:rPr>
          <w:rFonts w:cs="Arial"/>
          <w:lang w:val="et-EE"/>
        </w:rPr>
        <w:t>guväljakud projekteerida vastavalt EVS-EN 1176 järgi.</w:t>
      </w:r>
    </w:p>
    <w:p w14:paraId="3CAE9CDB" w14:textId="3ED1BBAC" w:rsidR="00EB2950" w:rsidRPr="000C5E37" w:rsidRDefault="009329ED" w:rsidP="00130C5E">
      <w:pPr>
        <w:suppressAutoHyphens/>
        <w:autoSpaceDE w:val="0"/>
        <w:spacing w:before="0" w:after="0"/>
        <w:jc w:val="both"/>
        <w:rPr>
          <w:rFonts w:cs="Arial"/>
          <w:lang w:val="et-EE"/>
        </w:rPr>
      </w:pPr>
      <w:r w:rsidRPr="000C5E37">
        <w:rPr>
          <w:rFonts w:cs="Arial"/>
          <w:lang w:val="et-EE"/>
        </w:rPr>
        <w:t>Avaliku</w:t>
      </w:r>
      <w:r w:rsidRPr="000C5E37">
        <w:rPr>
          <w:rFonts w:cs="Arial"/>
          <w:spacing w:val="-2"/>
          <w:lang w:val="et-EE"/>
        </w:rPr>
        <w:t xml:space="preserve"> </w:t>
      </w:r>
      <w:r w:rsidRPr="000C5E37">
        <w:rPr>
          <w:rFonts w:cs="Arial"/>
          <w:lang w:val="et-EE"/>
        </w:rPr>
        <w:t>ruumi</w:t>
      </w:r>
      <w:r w:rsidRPr="000C5E37">
        <w:rPr>
          <w:rFonts w:cs="Arial"/>
          <w:spacing w:val="-2"/>
          <w:lang w:val="et-EE"/>
        </w:rPr>
        <w:t xml:space="preserve"> </w:t>
      </w:r>
      <w:r w:rsidRPr="000C5E37">
        <w:rPr>
          <w:rFonts w:cs="Arial"/>
          <w:lang w:val="et-EE"/>
        </w:rPr>
        <w:t>(krunt</w:t>
      </w:r>
      <w:r w:rsidRPr="000C5E37">
        <w:rPr>
          <w:rFonts w:cs="Arial"/>
          <w:spacing w:val="-2"/>
          <w:lang w:val="et-EE"/>
        </w:rPr>
        <w:t xml:space="preserve"> </w:t>
      </w:r>
      <w:r w:rsidRPr="000C5E37">
        <w:rPr>
          <w:rFonts w:cs="Arial"/>
          <w:lang w:val="et-EE"/>
        </w:rPr>
        <w:t>pos</w:t>
      </w:r>
      <w:r w:rsidRPr="000C5E37">
        <w:rPr>
          <w:rFonts w:cs="Arial"/>
          <w:spacing w:val="-2"/>
          <w:lang w:val="et-EE"/>
        </w:rPr>
        <w:t xml:space="preserve"> </w:t>
      </w:r>
      <w:r w:rsidRPr="000C5E37">
        <w:rPr>
          <w:rFonts w:cs="Arial"/>
          <w:lang w:val="et-EE"/>
        </w:rPr>
        <w:t>nr</w:t>
      </w:r>
      <w:r w:rsidRPr="000C5E37">
        <w:rPr>
          <w:rFonts w:cs="Arial"/>
          <w:spacing w:val="-2"/>
          <w:lang w:val="et-EE"/>
        </w:rPr>
        <w:t xml:space="preserve"> </w:t>
      </w:r>
      <w:r w:rsidR="003B3702" w:rsidRPr="000C5E37">
        <w:rPr>
          <w:rFonts w:cs="Arial"/>
          <w:spacing w:val="-2"/>
          <w:lang w:val="et-EE"/>
        </w:rPr>
        <w:t xml:space="preserve">13, </w:t>
      </w:r>
      <w:r w:rsidRPr="000C5E37">
        <w:rPr>
          <w:rFonts w:cs="Arial"/>
          <w:lang w:val="et-EE"/>
        </w:rPr>
        <w:t>14)</w:t>
      </w:r>
      <w:r w:rsidRPr="000C5E37">
        <w:rPr>
          <w:rFonts w:cs="Arial"/>
          <w:spacing w:val="-2"/>
          <w:lang w:val="et-EE"/>
        </w:rPr>
        <w:t xml:space="preserve"> </w:t>
      </w:r>
      <w:r w:rsidRPr="000C5E37">
        <w:rPr>
          <w:rFonts w:cs="Arial"/>
          <w:lang w:val="et-EE"/>
        </w:rPr>
        <w:t>ehitamine</w:t>
      </w:r>
      <w:r w:rsidRPr="000C5E37">
        <w:rPr>
          <w:rFonts w:cs="Arial"/>
          <w:spacing w:val="-2"/>
          <w:lang w:val="et-EE"/>
        </w:rPr>
        <w:t xml:space="preserve"> </w:t>
      </w:r>
      <w:r w:rsidRPr="000C5E37">
        <w:rPr>
          <w:rFonts w:cs="Arial"/>
          <w:lang w:val="et-EE"/>
        </w:rPr>
        <w:t>on</w:t>
      </w:r>
      <w:r w:rsidRPr="000C5E37">
        <w:rPr>
          <w:rFonts w:cs="Arial"/>
          <w:spacing w:val="-2"/>
          <w:lang w:val="et-EE"/>
        </w:rPr>
        <w:t xml:space="preserve"> </w:t>
      </w:r>
      <w:r w:rsidRPr="000C5E37">
        <w:rPr>
          <w:rFonts w:cs="Arial"/>
          <w:lang w:val="et-EE"/>
        </w:rPr>
        <w:t>detailplaneeringust</w:t>
      </w:r>
      <w:r w:rsidRPr="000C5E37">
        <w:rPr>
          <w:rFonts w:cs="Arial"/>
          <w:spacing w:val="-2"/>
          <w:lang w:val="et-EE"/>
        </w:rPr>
        <w:t xml:space="preserve"> </w:t>
      </w:r>
      <w:r w:rsidRPr="000C5E37">
        <w:rPr>
          <w:rFonts w:cs="Arial"/>
          <w:lang w:val="et-EE"/>
        </w:rPr>
        <w:t>huvitatud</w:t>
      </w:r>
      <w:r w:rsidRPr="000C5E37">
        <w:rPr>
          <w:rFonts w:cs="Arial"/>
          <w:spacing w:val="-2"/>
          <w:lang w:val="et-EE"/>
        </w:rPr>
        <w:t xml:space="preserve"> </w:t>
      </w:r>
      <w:r w:rsidRPr="000C5E37">
        <w:rPr>
          <w:rFonts w:cs="Arial"/>
          <w:lang w:val="et-EE"/>
        </w:rPr>
        <w:t>isiku</w:t>
      </w:r>
      <w:r w:rsidRPr="000C5E37">
        <w:rPr>
          <w:rFonts w:cs="Arial"/>
          <w:spacing w:val="-2"/>
          <w:lang w:val="et-EE"/>
        </w:rPr>
        <w:t xml:space="preserve"> </w:t>
      </w:r>
      <w:r w:rsidRPr="000C5E37">
        <w:rPr>
          <w:rFonts w:cs="Arial"/>
          <w:lang w:val="et-EE"/>
        </w:rPr>
        <w:t>kohustus,</w:t>
      </w:r>
      <w:r w:rsidRPr="000C5E37">
        <w:rPr>
          <w:rFonts w:cs="Arial"/>
          <w:spacing w:val="-2"/>
          <w:lang w:val="et-EE"/>
        </w:rPr>
        <w:t xml:space="preserve"> </w:t>
      </w:r>
      <w:r w:rsidRPr="000C5E37">
        <w:rPr>
          <w:rFonts w:cs="Arial"/>
          <w:lang w:val="et-EE"/>
        </w:rPr>
        <w:t>kes</w:t>
      </w:r>
      <w:r w:rsidRPr="000C5E37">
        <w:rPr>
          <w:rFonts w:cs="Arial"/>
          <w:spacing w:val="-2"/>
          <w:lang w:val="et-EE"/>
        </w:rPr>
        <w:t xml:space="preserve"> </w:t>
      </w:r>
      <w:r w:rsidR="00B64A6D" w:rsidRPr="000C5E37">
        <w:rPr>
          <w:rFonts w:cs="Arial"/>
          <w:spacing w:val="-2"/>
          <w:lang w:val="et-EE"/>
        </w:rPr>
        <w:t>rajab</w:t>
      </w:r>
      <w:r w:rsidRPr="000C5E37">
        <w:rPr>
          <w:rFonts w:cs="Arial"/>
          <w:spacing w:val="-2"/>
          <w:lang w:val="et-EE"/>
        </w:rPr>
        <w:t xml:space="preserve"> </w:t>
      </w:r>
      <w:r w:rsidRPr="000C5E37">
        <w:rPr>
          <w:rFonts w:cs="Arial"/>
          <w:lang w:val="et-EE"/>
        </w:rPr>
        <w:t>mänguväljaku</w:t>
      </w:r>
      <w:r w:rsidRPr="000C5E37">
        <w:rPr>
          <w:rFonts w:cs="Arial"/>
          <w:spacing w:val="-2"/>
          <w:lang w:val="et-EE"/>
        </w:rPr>
        <w:t xml:space="preserve"> </w:t>
      </w:r>
      <w:r w:rsidRPr="000C5E37">
        <w:rPr>
          <w:rFonts w:cs="Arial"/>
          <w:lang w:val="et-EE"/>
        </w:rPr>
        <w:t>vastavalt</w:t>
      </w:r>
      <w:r w:rsidRPr="000C5E37">
        <w:rPr>
          <w:rFonts w:cs="Arial"/>
          <w:spacing w:val="-2"/>
          <w:lang w:val="et-EE"/>
        </w:rPr>
        <w:t xml:space="preserve"> </w:t>
      </w:r>
      <w:r w:rsidRPr="000C5E37">
        <w:rPr>
          <w:rFonts w:cs="Arial"/>
          <w:lang w:val="et-EE"/>
        </w:rPr>
        <w:t>detailplaneeringus</w:t>
      </w:r>
      <w:r w:rsidRPr="000C5E37">
        <w:rPr>
          <w:rFonts w:cs="Arial"/>
          <w:spacing w:val="-2"/>
          <w:lang w:val="et-EE"/>
        </w:rPr>
        <w:t xml:space="preserve"> </w:t>
      </w:r>
      <w:r w:rsidRPr="000C5E37">
        <w:rPr>
          <w:rFonts w:cs="Arial"/>
          <w:lang w:val="et-EE"/>
        </w:rPr>
        <w:t>toodu</w:t>
      </w:r>
      <w:r w:rsidR="00B64A6D" w:rsidRPr="000C5E37">
        <w:rPr>
          <w:rFonts w:cs="Arial"/>
          <w:lang w:val="et-EE"/>
        </w:rPr>
        <w:t xml:space="preserve">d põhimõtetele </w:t>
      </w:r>
      <w:r w:rsidRPr="000C5E37">
        <w:rPr>
          <w:rFonts w:cs="Arial"/>
          <w:lang w:val="et-EE"/>
        </w:rPr>
        <w:t>ja</w:t>
      </w:r>
      <w:r w:rsidRPr="000C5E37">
        <w:rPr>
          <w:rFonts w:cs="Arial"/>
          <w:spacing w:val="-2"/>
          <w:lang w:val="et-EE"/>
        </w:rPr>
        <w:t xml:space="preserve"> </w:t>
      </w:r>
      <w:r w:rsidRPr="000C5E37">
        <w:rPr>
          <w:rFonts w:cs="Arial"/>
          <w:lang w:val="et-EE"/>
        </w:rPr>
        <w:t>annab</w:t>
      </w:r>
      <w:r w:rsidRPr="000C5E37">
        <w:rPr>
          <w:rFonts w:cs="Arial"/>
          <w:spacing w:val="-2"/>
          <w:lang w:val="et-EE"/>
        </w:rPr>
        <w:t xml:space="preserve"> </w:t>
      </w:r>
      <w:r w:rsidRPr="000C5E37">
        <w:rPr>
          <w:rFonts w:cs="Arial"/>
          <w:lang w:val="et-EE"/>
        </w:rPr>
        <w:t>tasuta</w:t>
      </w:r>
      <w:r w:rsidRPr="000C5E37">
        <w:rPr>
          <w:rFonts w:cs="Arial"/>
          <w:spacing w:val="-2"/>
          <w:lang w:val="et-EE"/>
        </w:rPr>
        <w:t xml:space="preserve"> </w:t>
      </w:r>
      <w:r w:rsidRPr="000C5E37">
        <w:rPr>
          <w:rFonts w:cs="Arial"/>
          <w:lang w:val="et-EE"/>
        </w:rPr>
        <w:t>vallale</w:t>
      </w:r>
      <w:r w:rsidRPr="000C5E37">
        <w:rPr>
          <w:rFonts w:cs="Arial"/>
          <w:spacing w:val="-2"/>
          <w:lang w:val="et-EE"/>
        </w:rPr>
        <w:t xml:space="preserve"> </w:t>
      </w:r>
      <w:r w:rsidRPr="000C5E37">
        <w:rPr>
          <w:rFonts w:cs="Arial"/>
          <w:lang w:val="et-EE"/>
        </w:rPr>
        <w:t>üle.</w:t>
      </w:r>
    </w:p>
    <w:p w14:paraId="310537BB" w14:textId="77777777" w:rsidR="009329ED" w:rsidRPr="000C5E37" w:rsidRDefault="009329ED" w:rsidP="00130C5E">
      <w:pPr>
        <w:suppressAutoHyphens/>
        <w:autoSpaceDE w:val="0"/>
        <w:spacing w:before="0" w:after="0"/>
        <w:jc w:val="both"/>
        <w:rPr>
          <w:rFonts w:cs="Arial"/>
          <w:lang w:val="et-EE"/>
        </w:rPr>
      </w:pPr>
    </w:p>
    <w:p w14:paraId="11C4559A" w14:textId="77777777" w:rsidR="00E81250" w:rsidRPr="000C5E37" w:rsidRDefault="00E81250" w:rsidP="00130C5E">
      <w:pPr>
        <w:pStyle w:val="Heading2"/>
        <w:tabs>
          <w:tab w:val="left" w:pos="426"/>
        </w:tabs>
        <w:jc w:val="both"/>
        <w:rPr>
          <w:rFonts w:cs="Arial"/>
          <w:szCs w:val="22"/>
          <w:lang w:val="et-EE"/>
        </w:rPr>
      </w:pPr>
      <w:bookmarkStart w:id="37" w:name="_Toc497647809"/>
      <w:bookmarkStart w:id="38" w:name="_Toc210293117"/>
      <w:bookmarkStart w:id="39" w:name="_Hlk150938370"/>
      <w:r w:rsidRPr="000C5E37">
        <w:rPr>
          <w:rFonts w:cs="Arial"/>
          <w:szCs w:val="22"/>
          <w:lang w:val="et-EE"/>
        </w:rPr>
        <w:t>Piirded</w:t>
      </w:r>
      <w:bookmarkEnd w:id="37"/>
      <w:bookmarkEnd w:id="38"/>
    </w:p>
    <w:p w14:paraId="3081AE71" w14:textId="773202B9" w:rsidR="003B3702" w:rsidRPr="000C5E37" w:rsidRDefault="003B3702" w:rsidP="00130C5E">
      <w:pPr>
        <w:tabs>
          <w:tab w:val="left" w:pos="0"/>
        </w:tabs>
        <w:suppressAutoHyphens/>
        <w:autoSpaceDE w:val="0"/>
        <w:spacing w:before="0" w:after="0"/>
        <w:jc w:val="both"/>
        <w:rPr>
          <w:rFonts w:cs="Arial"/>
          <w:lang w:val="et-EE"/>
        </w:rPr>
      </w:pPr>
      <w:r w:rsidRPr="000C5E37">
        <w:rPr>
          <w:rFonts w:cs="Arial"/>
          <w:lang w:val="et-EE"/>
        </w:rPr>
        <w:t>Piirete kõrgus võib olla kuni 1,5</w:t>
      </w:r>
      <w:r w:rsidR="000C5E37" w:rsidRPr="000C5E37">
        <w:rPr>
          <w:rFonts w:cs="Arial"/>
          <w:lang w:val="et-EE"/>
        </w:rPr>
        <w:t> </w:t>
      </w:r>
      <w:r w:rsidRPr="000C5E37">
        <w:rPr>
          <w:rFonts w:cs="Arial"/>
          <w:lang w:val="et-EE"/>
        </w:rPr>
        <w:t>m. Kaksikelamu bokside vahel lubatud hekk või kuni 1,0</w:t>
      </w:r>
      <w:r w:rsidR="000C5E37" w:rsidRPr="000C5E37">
        <w:rPr>
          <w:rFonts w:cs="Arial"/>
          <w:lang w:val="et-EE"/>
        </w:rPr>
        <w:t> </w:t>
      </w:r>
      <w:r w:rsidRPr="000C5E37">
        <w:rPr>
          <w:rFonts w:cs="Arial"/>
          <w:lang w:val="et-EE"/>
        </w:rPr>
        <w:t>m kõrgused piirded. Tänavapoolsel küljel arvestada naaberkinnistute lahendusega, st piirded rajada latt-, lipp- või kiviaiana. Piirde kujunduslaad ning värvivalik peavad visuaalselt sobima hoonete arhitektuuriga. Väravad ei tohi avaneda tänava poole ning torustike kaitsevööndisse piirdeaedade rajamine on keelatud.</w:t>
      </w:r>
    </w:p>
    <w:p w14:paraId="7A0DF299" w14:textId="77777777" w:rsidR="003B3702" w:rsidRPr="000C5E37" w:rsidRDefault="003B3702" w:rsidP="00130C5E">
      <w:pPr>
        <w:tabs>
          <w:tab w:val="left" w:pos="0"/>
        </w:tabs>
        <w:suppressAutoHyphens/>
        <w:autoSpaceDE w:val="0"/>
        <w:spacing w:before="0" w:after="0"/>
        <w:jc w:val="both"/>
        <w:rPr>
          <w:rFonts w:cs="Arial"/>
          <w:lang w:val="et-EE"/>
        </w:rPr>
      </w:pPr>
      <w:r w:rsidRPr="000C5E37">
        <w:rPr>
          <w:rFonts w:cs="Arial"/>
          <w:lang w:val="et-EE"/>
        </w:rPr>
        <w:t>Täpne piirdeaedade lahendus anda hoone ehitusprojekti staadiumis.</w:t>
      </w:r>
    </w:p>
    <w:p w14:paraId="3175821E" w14:textId="77777777" w:rsidR="00676803" w:rsidRPr="000C5E37" w:rsidRDefault="00676803" w:rsidP="00130C5E">
      <w:pPr>
        <w:tabs>
          <w:tab w:val="left" w:pos="0"/>
        </w:tabs>
        <w:suppressAutoHyphens/>
        <w:autoSpaceDE w:val="0"/>
        <w:spacing w:before="0" w:after="0"/>
        <w:jc w:val="both"/>
        <w:rPr>
          <w:rFonts w:cs="Arial"/>
          <w:lang w:val="et-EE"/>
        </w:rPr>
      </w:pPr>
    </w:p>
    <w:p w14:paraId="040D80AF" w14:textId="77777777" w:rsidR="00E81250" w:rsidRPr="000C5E37" w:rsidRDefault="00E81250" w:rsidP="00130C5E">
      <w:pPr>
        <w:pStyle w:val="Heading2"/>
        <w:tabs>
          <w:tab w:val="left" w:pos="426"/>
        </w:tabs>
        <w:jc w:val="both"/>
        <w:rPr>
          <w:rFonts w:cs="Arial"/>
          <w:szCs w:val="22"/>
          <w:lang w:val="et-EE"/>
        </w:rPr>
      </w:pPr>
      <w:bookmarkStart w:id="40" w:name="_Toc497647810"/>
      <w:bookmarkStart w:id="41" w:name="_Toc210293118"/>
      <w:bookmarkEnd w:id="39"/>
      <w:r w:rsidRPr="000C5E37">
        <w:rPr>
          <w:rFonts w:cs="Arial"/>
          <w:szCs w:val="22"/>
          <w:lang w:val="et-EE"/>
        </w:rPr>
        <w:t>Tänavate maa-alad, liiklus- ja parkimiskorraldus</w:t>
      </w:r>
      <w:bookmarkEnd w:id="40"/>
      <w:bookmarkEnd w:id="41"/>
    </w:p>
    <w:p w14:paraId="047095D9" w14:textId="6FCA6789" w:rsidR="003B3702" w:rsidRPr="000C5E37" w:rsidRDefault="003B3702" w:rsidP="00130C5E">
      <w:pPr>
        <w:tabs>
          <w:tab w:val="center" w:pos="3829"/>
          <w:tab w:val="right" w:pos="8149"/>
        </w:tabs>
        <w:autoSpaceDE w:val="0"/>
        <w:spacing w:before="0" w:after="0"/>
        <w:jc w:val="both"/>
        <w:rPr>
          <w:rFonts w:cs="Arial"/>
          <w:lang w:val="et-EE"/>
        </w:rPr>
      </w:pPr>
      <w:r w:rsidRPr="000C5E37">
        <w:rPr>
          <w:rFonts w:cs="Arial"/>
          <w:lang w:val="et-EE"/>
        </w:rPr>
        <w:t>Planeeritava ala sisene liiklus- ja parkimiskorraldus on planeeritud vastavalt EVS</w:t>
      </w:r>
      <w:r w:rsidR="000C5E37" w:rsidRPr="000C5E37">
        <w:rPr>
          <w:rFonts w:cs="Arial"/>
          <w:lang w:val="et-EE"/>
        </w:rPr>
        <w:t> </w:t>
      </w:r>
      <w:r w:rsidRPr="000C5E37">
        <w:rPr>
          <w:rFonts w:cs="Arial"/>
          <w:lang w:val="et-EE"/>
        </w:rPr>
        <w:t>843:2016 „Linnatänavad” järgi.</w:t>
      </w:r>
    </w:p>
    <w:p w14:paraId="6E3146DF" w14:textId="484C87C9" w:rsidR="003B3702" w:rsidRPr="000C5E37" w:rsidRDefault="003B3702" w:rsidP="00130C5E">
      <w:pPr>
        <w:tabs>
          <w:tab w:val="center" w:pos="3829"/>
          <w:tab w:val="right" w:pos="8149"/>
        </w:tabs>
        <w:autoSpaceDE w:val="0"/>
        <w:spacing w:before="0" w:after="0"/>
        <w:jc w:val="both"/>
        <w:rPr>
          <w:rFonts w:cs="Arial"/>
          <w:lang w:val="et-EE"/>
        </w:rPr>
      </w:pPr>
      <w:r w:rsidRPr="000C5E37">
        <w:rPr>
          <w:rFonts w:cs="Arial"/>
          <w:lang w:val="et-EE"/>
        </w:rPr>
        <w:t xml:space="preserve">Juurdepääs planeeringualale toimub asfaltkattega Karja teelt. Planeeringualale on kavandatud kruntide juurdepääsuks kaks tupiktänavat. Transpordimaa krundid on kavandatud laiusega 12 meetrit, millest sõidutee laiuseks on 5 meetrit. </w:t>
      </w:r>
      <w:r w:rsidR="00473265" w:rsidRPr="000C5E37">
        <w:rPr>
          <w:rFonts w:cs="Arial"/>
          <w:lang w:val="et-EE"/>
        </w:rPr>
        <w:t>Tupiku lõppu on ette nähtud ümberpööramise plats raadiusega 9,25 meetrit (diameeter 18,5 meetrit).</w:t>
      </w:r>
    </w:p>
    <w:p w14:paraId="7378DD2F" w14:textId="77777777" w:rsidR="003B3702" w:rsidRPr="000C5E37" w:rsidRDefault="003B3702" w:rsidP="00130C5E">
      <w:pPr>
        <w:tabs>
          <w:tab w:val="center" w:pos="3829"/>
          <w:tab w:val="right" w:pos="8149"/>
        </w:tabs>
        <w:autoSpaceDE w:val="0"/>
        <w:spacing w:before="0" w:after="0"/>
        <w:jc w:val="both"/>
        <w:rPr>
          <w:rFonts w:cs="Arial"/>
          <w:lang w:val="et-EE"/>
        </w:rPr>
      </w:pPr>
      <w:r w:rsidRPr="000C5E37">
        <w:rPr>
          <w:rFonts w:cs="Arial"/>
          <w:lang w:val="et-EE"/>
        </w:rPr>
        <w:t>Põhijoonisel on näidatud soovituslikud juurdepääsud kruntidele.</w:t>
      </w:r>
    </w:p>
    <w:p w14:paraId="7ECA3DCB" w14:textId="1FC281FF" w:rsidR="003B3702" w:rsidRPr="000C5E37" w:rsidRDefault="003B3702" w:rsidP="00130C5E">
      <w:pPr>
        <w:tabs>
          <w:tab w:val="center" w:pos="3829"/>
          <w:tab w:val="right" w:pos="8149"/>
        </w:tabs>
        <w:autoSpaceDE w:val="0"/>
        <w:spacing w:before="0" w:after="0"/>
        <w:jc w:val="both"/>
        <w:rPr>
          <w:rFonts w:cs="Arial"/>
          <w:lang w:val="et-EE"/>
        </w:rPr>
      </w:pPr>
      <w:r w:rsidRPr="000C5E37">
        <w:rPr>
          <w:rFonts w:cs="Arial"/>
          <w:lang w:val="et-EE"/>
        </w:rPr>
        <w:t>Parkimine on lahendatud krundi siseselt. Parkimine lahendatakse vastavalt EVS</w:t>
      </w:r>
      <w:r w:rsidR="000C5E37" w:rsidRPr="000C5E37">
        <w:rPr>
          <w:rFonts w:cs="Arial"/>
          <w:lang w:val="et-EE"/>
        </w:rPr>
        <w:t> </w:t>
      </w:r>
      <w:r w:rsidRPr="000C5E37">
        <w:rPr>
          <w:rFonts w:cs="Arial"/>
          <w:lang w:val="et-EE"/>
        </w:rPr>
        <w:t>843:2016 „Linnatänavad” normidele, hoone kontseptsioonile ning reaalsele vajadusele.</w:t>
      </w:r>
    </w:p>
    <w:p w14:paraId="66D2B463" w14:textId="2FB1A057" w:rsidR="005206CE" w:rsidRPr="000C5E37" w:rsidRDefault="003B3702" w:rsidP="00130C5E">
      <w:pPr>
        <w:tabs>
          <w:tab w:val="center" w:pos="3829"/>
          <w:tab w:val="right" w:pos="8149"/>
        </w:tabs>
        <w:autoSpaceDE w:val="0"/>
        <w:spacing w:before="0" w:after="0"/>
        <w:jc w:val="both"/>
        <w:rPr>
          <w:rFonts w:cs="Arial"/>
          <w:lang w:val="et-EE"/>
        </w:rPr>
      </w:pPr>
      <w:r w:rsidRPr="000C5E37">
        <w:rPr>
          <w:rFonts w:cs="Arial"/>
          <w:lang w:val="et-EE"/>
        </w:rPr>
        <w:t>Parkimiskohtade täpne asukoht lahendatakse planeeritava hoone ehitusprojekti käigus.</w:t>
      </w:r>
    </w:p>
    <w:p w14:paraId="3D58A5EB" w14:textId="77777777" w:rsidR="003B3702" w:rsidRPr="000C5E37" w:rsidRDefault="003B3702" w:rsidP="00130C5E">
      <w:pPr>
        <w:tabs>
          <w:tab w:val="center" w:pos="3829"/>
          <w:tab w:val="right" w:pos="8149"/>
        </w:tabs>
        <w:autoSpaceDE w:val="0"/>
        <w:spacing w:before="0" w:after="0"/>
        <w:jc w:val="both"/>
        <w:rPr>
          <w:rFonts w:eastAsia="Arial" w:cs="Arial"/>
          <w:lang w:val="et-EE"/>
        </w:rPr>
      </w:pPr>
    </w:p>
    <w:p w14:paraId="3C5F16E0" w14:textId="5F573440" w:rsidR="00514C9D" w:rsidRPr="000C5E37" w:rsidRDefault="00E11E9C" w:rsidP="00130C5E">
      <w:pPr>
        <w:pStyle w:val="Caption"/>
        <w:spacing w:after="0"/>
        <w:rPr>
          <w:rFonts w:cs="Arial"/>
          <w:color w:val="auto"/>
          <w:szCs w:val="22"/>
          <w:lang w:val="et-EE"/>
        </w:rPr>
      </w:pPr>
      <w:r w:rsidRPr="000C5E37">
        <w:rPr>
          <w:rFonts w:cs="Arial"/>
          <w:color w:val="auto"/>
          <w:szCs w:val="22"/>
          <w:lang w:val="et-EE"/>
        </w:rPr>
        <w:t xml:space="preserve">Tabel </w:t>
      </w:r>
      <w:r w:rsidRPr="000C5E37">
        <w:rPr>
          <w:rFonts w:cs="Arial"/>
          <w:color w:val="auto"/>
          <w:szCs w:val="22"/>
          <w:lang w:val="et-EE"/>
        </w:rPr>
        <w:fldChar w:fldCharType="begin"/>
      </w:r>
      <w:r w:rsidRPr="000C5E37">
        <w:rPr>
          <w:rFonts w:cs="Arial"/>
          <w:color w:val="auto"/>
          <w:szCs w:val="22"/>
          <w:lang w:val="et-EE"/>
        </w:rPr>
        <w:instrText xml:space="preserve"> SEQ Tabel \* ARABIC </w:instrText>
      </w:r>
      <w:r w:rsidRPr="000C5E37">
        <w:rPr>
          <w:rFonts w:cs="Arial"/>
          <w:color w:val="auto"/>
          <w:szCs w:val="22"/>
          <w:lang w:val="et-EE"/>
        </w:rPr>
        <w:fldChar w:fldCharType="separate"/>
      </w:r>
      <w:r w:rsidR="009605A8" w:rsidRPr="000C5E37">
        <w:rPr>
          <w:rFonts w:cs="Arial"/>
          <w:color w:val="auto"/>
          <w:szCs w:val="22"/>
          <w:lang w:val="et-EE"/>
        </w:rPr>
        <w:t>4</w:t>
      </w:r>
      <w:r w:rsidRPr="000C5E37">
        <w:rPr>
          <w:rFonts w:cs="Arial"/>
          <w:color w:val="auto"/>
          <w:szCs w:val="22"/>
          <w:lang w:val="et-EE"/>
        </w:rPr>
        <w:fldChar w:fldCharType="end"/>
      </w:r>
      <w:r w:rsidR="00E073E4" w:rsidRPr="000C5E37">
        <w:rPr>
          <w:rFonts w:cs="Arial"/>
          <w:color w:val="auto"/>
          <w:szCs w:val="22"/>
          <w:lang w:val="et-EE"/>
        </w:rPr>
        <w:t>.</w:t>
      </w:r>
      <w:r w:rsidRPr="000C5E37">
        <w:rPr>
          <w:rFonts w:cs="Arial"/>
          <w:color w:val="auto"/>
          <w:szCs w:val="22"/>
          <w:lang w:val="et-EE"/>
        </w:rPr>
        <w:t xml:space="preserve"> Parkimiskohtade kontrollarvutus</w:t>
      </w:r>
      <w:r w:rsidR="00E073E4" w:rsidRPr="000C5E37">
        <w:rPr>
          <w:rFonts w:cs="Arial"/>
          <w:color w:val="auto"/>
          <w:szCs w:val="22"/>
          <w:lang w:val="et-EE"/>
        </w:rPr>
        <w:t>.</w:t>
      </w:r>
    </w:p>
    <w:tbl>
      <w:tblPr>
        <w:tblStyle w:val="GridTable1Light"/>
        <w:tblpPr w:leftFromText="141" w:rightFromText="141" w:vertAnchor="text" w:horzAnchor="margin" w:tblpX="-39" w:tblpY="95"/>
        <w:tblW w:w="9499" w:type="dxa"/>
        <w:tblLook w:val="04A0" w:firstRow="1" w:lastRow="0" w:firstColumn="1" w:lastColumn="0" w:noHBand="0" w:noVBand="1"/>
      </w:tblPr>
      <w:tblGrid>
        <w:gridCol w:w="3681"/>
        <w:gridCol w:w="2983"/>
        <w:gridCol w:w="2835"/>
      </w:tblGrid>
      <w:tr w:rsidR="00514C9D" w:rsidRPr="000C5E37" w14:paraId="6B6DDA01" w14:textId="77777777" w:rsidTr="00CF23E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vAlign w:val="center"/>
          </w:tcPr>
          <w:p w14:paraId="26FD7235" w14:textId="77777777" w:rsidR="00514C9D" w:rsidRPr="000C5E37" w:rsidRDefault="00514C9D" w:rsidP="00130C5E">
            <w:pPr>
              <w:autoSpaceDE w:val="0"/>
              <w:autoSpaceDN w:val="0"/>
              <w:adjustRightInd w:val="0"/>
              <w:spacing w:before="0"/>
              <w:rPr>
                <w:rFonts w:cs="Arial"/>
                <w:b w:val="0"/>
                <w:bCs w:val="0"/>
                <w:lang w:val="et-EE" w:eastAsia="et-EE"/>
              </w:rPr>
            </w:pPr>
            <w:r w:rsidRPr="000C5E37">
              <w:rPr>
                <w:rFonts w:cs="Arial"/>
                <w:lang w:val="et-EE"/>
              </w:rPr>
              <w:t>Elamu liik</w:t>
            </w:r>
          </w:p>
        </w:tc>
        <w:tc>
          <w:tcPr>
            <w:tcW w:w="2983" w:type="dxa"/>
            <w:shd w:val="clear" w:color="auto" w:fill="F2F2F2" w:themeFill="background1" w:themeFillShade="F2"/>
            <w:vAlign w:val="center"/>
          </w:tcPr>
          <w:p w14:paraId="64132522" w14:textId="77777777" w:rsidR="00514C9D" w:rsidRPr="000C5E37" w:rsidRDefault="00514C9D" w:rsidP="00130C5E">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Normatiivne parkimiskohtade arv</w:t>
            </w:r>
          </w:p>
        </w:tc>
        <w:tc>
          <w:tcPr>
            <w:tcW w:w="2835" w:type="dxa"/>
            <w:shd w:val="clear" w:color="auto" w:fill="F2F2F2" w:themeFill="background1" w:themeFillShade="F2"/>
            <w:vAlign w:val="center"/>
          </w:tcPr>
          <w:p w14:paraId="4D8466F0" w14:textId="77777777" w:rsidR="00514C9D" w:rsidRPr="000C5E37" w:rsidRDefault="00514C9D" w:rsidP="00130C5E">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 xml:space="preserve">Planeeritud parkimiskohtade arv </w:t>
            </w:r>
          </w:p>
        </w:tc>
      </w:tr>
      <w:tr w:rsidR="00514C9D" w:rsidRPr="000C5E37" w14:paraId="48542087" w14:textId="77777777" w:rsidTr="000C5E37">
        <w:trPr>
          <w:trHeight w:val="25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05149E1" w14:textId="54554833" w:rsidR="00514C9D" w:rsidRPr="000C5E37" w:rsidRDefault="006C28A4" w:rsidP="00130C5E">
            <w:pPr>
              <w:autoSpaceDE w:val="0"/>
              <w:autoSpaceDN w:val="0"/>
              <w:adjustRightInd w:val="0"/>
              <w:spacing w:before="0"/>
              <w:rPr>
                <w:rFonts w:cs="Arial"/>
                <w:lang w:val="et-EE"/>
              </w:rPr>
            </w:pPr>
            <w:r w:rsidRPr="000C5E37">
              <w:rPr>
                <w:rFonts w:cs="Arial"/>
                <w:lang w:val="et-EE"/>
              </w:rPr>
              <w:t xml:space="preserve">Planeeritav </w:t>
            </w:r>
            <w:r w:rsidR="00C822AB" w:rsidRPr="000C5E37">
              <w:rPr>
                <w:rFonts w:cs="Arial"/>
                <w:lang w:val="et-EE"/>
              </w:rPr>
              <w:t>kaksik</w:t>
            </w:r>
            <w:r w:rsidR="006F3752" w:rsidRPr="000C5E37">
              <w:rPr>
                <w:rFonts w:cs="Arial"/>
                <w:lang w:val="et-EE"/>
              </w:rPr>
              <w:t>elamu</w:t>
            </w:r>
          </w:p>
        </w:tc>
        <w:tc>
          <w:tcPr>
            <w:tcW w:w="2983" w:type="dxa"/>
            <w:vAlign w:val="center"/>
          </w:tcPr>
          <w:p w14:paraId="798C1DC4" w14:textId="50682A2E" w:rsidR="00514C9D" w:rsidRPr="000C5E37" w:rsidRDefault="00061406"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C5E37">
              <w:rPr>
                <w:rFonts w:cs="Arial"/>
                <w:lang w:val="et-EE" w:eastAsia="et-EE"/>
              </w:rPr>
              <w:t>(2+2=</w:t>
            </w:r>
            <w:r w:rsidR="00070AAD" w:rsidRPr="000C5E37">
              <w:rPr>
                <w:rFonts w:cs="Arial"/>
                <w:lang w:val="et-EE" w:eastAsia="et-EE"/>
              </w:rPr>
              <w:t>4</w:t>
            </w:r>
            <w:r w:rsidRPr="000C5E37">
              <w:rPr>
                <w:rFonts w:cs="Arial"/>
                <w:lang w:val="et-EE" w:eastAsia="et-EE"/>
              </w:rPr>
              <w:t>)</w:t>
            </w:r>
            <w:r w:rsidR="005206CE" w:rsidRPr="000C5E37">
              <w:rPr>
                <w:rFonts w:cs="Arial"/>
                <w:lang w:val="et-EE" w:eastAsia="et-EE"/>
              </w:rPr>
              <w:t xml:space="preserve"> </w:t>
            </w:r>
            <w:r w:rsidR="006C28A4" w:rsidRPr="000C5E37">
              <w:rPr>
                <w:rFonts w:cs="Arial"/>
                <w:lang w:val="et-EE" w:eastAsia="et-EE"/>
              </w:rPr>
              <w:t xml:space="preserve">× </w:t>
            </w:r>
            <w:r w:rsidR="00473265" w:rsidRPr="000C5E37">
              <w:rPr>
                <w:rFonts w:cs="Arial"/>
                <w:lang w:val="et-EE" w:eastAsia="et-EE"/>
              </w:rPr>
              <w:t>3</w:t>
            </w:r>
            <w:r w:rsidR="006C28A4" w:rsidRPr="000C5E37">
              <w:rPr>
                <w:rFonts w:cs="Arial"/>
                <w:lang w:val="et-EE" w:eastAsia="et-EE"/>
              </w:rPr>
              <w:t xml:space="preserve"> =</w:t>
            </w:r>
            <w:r w:rsidR="004E1EC5" w:rsidRPr="000C5E37">
              <w:rPr>
                <w:rFonts w:cs="Arial"/>
                <w:lang w:val="et-EE" w:eastAsia="et-EE"/>
              </w:rPr>
              <w:t xml:space="preserve"> </w:t>
            </w:r>
            <w:r w:rsidR="00473265" w:rsidRPr="000C5E37">
              <w:rPr>
                <w:rFonts w:cs="Arial"/>
                <w:lang w:val="et-EE" w:eastAsia="et-EE"/>
              </w:rPr>
              <w:t>12</w:t>
            </w:r>
          </w:p>
        </w:tc>
        <w:tc>
          <w:tcPr>
            <w:tcW w:w="2835" w:type="dxa"/>
            <w:vAlign w:val="center"/>
          </w:tcPr>
          <w:p w14:paraId="0F5EF11A" w14:textId="47271887" w:rsidR="00514C9D" w:rsidRPr="000C5E37" w:rsidRDefault="00473265"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C5E37">
              <w:rPr>
                <w:rFonts w:cs="Arial"/>
                <w:lang w:val="et-EE" w:eastAsia="et-EE"/>
              </w:rPr>
              <w:t>12</w:t>
            </w:r>
          </w:p>
        </w:tc>
      </w:tr>
      <w:tr w:rsidR="00514C9D" w:rsidRPr="000C5E37" w14:paraId="7E8CA5CC" w14:textId="77777777" w:rsidTr="000C5E37">
        <w:trPr>
          <w:trHeight w:val="175"/>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E70A9B7" w14:textId="5C0856CF" w:rsidR="00514C9D" w:rsidRPr="000C5E37" w:rsidRDefault="006C28A4" w:rsidP="00130C5E">
            <w:pPr>
              <w:autoSpaceDE w:val="0"/>
              <w:autoSpaceDN w:val="0"/>
              <w:adjustRightInd w:val="0"/>
              <w:spacing w:before="0"/>
              <w:rPr>
                <w:rFonts w:cs="Arial"/>
                <w:lang w:val="et-EE"/>
              </w:rPr>
            </w:pPr>
            <w:r w:rsidRPr="000C5E37">
              <w:rPr>
                <w:rFonts w:cs="Arial"/>
                <w:lang w:val="et-EE"/>
              </w:rPr>
              <w:t xml:space="preserve">Planeeritav </w:t>
            </w:r>
            <w:r w:rsidR="00317D9F" w:rsidRPr="000C5E37">
              <w:rPr>
                <w:rFonts w:cs="Arial"/>
                <w:lang w:val="et-EE"/>
              </w:rPr>
              <w:t>üksik</w:t>
            </w:r>
            <w:r w:rsidR="006F3752" w:rsidRPr="000C5E37">
              <w:rPr>
                <w:rFonts w:cs="Arial"/>
                <w:lang w:val="et-EE"/>
              </w:rPr>
              <w:t>elamu</w:t>
            </w:r>
          </w:p>
        </w:tc>
        <w:tc>
          <w:tcPr>
            <w:tcW w:w="2983" w:type="dxa"/>
            <w:vAlign w:val="center"/>
          </w:tcPr>
          <w:p w14:paraId="232BC70C" w14:textId="61F9A73D" w:rsidR="00514C9D" w:rsidRPr="000C5E37" w:rsidRDefault="004E1EC5"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C5E37">
              <w:rPr>
                <w:rFonts w:cs="Arial"/>
                <w:lang w:val="et-EE" w:eastAsia="et-EE"/>
              </w:rPr>
              <w:t> </w:t>
            </w:r>
            <w:r w:rsidRPr="000C5E37">
              <w:rPr>
                <w:rFonts w:cs="Arial"/>
                <w:lang w:val="et-EE" w:eastAsia="et-EE"/>
              </w:rPr>
              <w:t> </w:t>
            </w:r>
            <w:r w:rsidRPr="000C5E37">
              <w:rPr>
                <w:rFonts w:cs="Arial"/>
                <w:lang w:val="et-EE" w:eastAsia="et-EE"/>
              </w:rPr>
              <w:t> </w:t>
            </w:r>
            <w:r w:rsidRPr="000C5E37">
              <w:rPr>
                <w:rFonts w:cs="Arial"/>
                <w:lang w:val="et-EE" w:eastAsia="et-EE"/>
              </w:rPr>
              <w:t> </w:t>
            </w:r>
            <w:r w:rsidR="000C5E37" w:rsidRPr="000C5E37">
              <w:rPr>
                <w:rFonts w:cs="Arial"/>
                <w:lang w:val="et-EE" w:eastAsia="et-EE"/>
              </w:rPr>
              <w:t> </w:t>
            </w:r>
            <w:r w:rsidR="00473265" w:rsidRPr="000C5E37">
              <w:rPr>
                <w:rFonts w:cs="Arial"/>
                <w:lang w:val="et-EE" w:eastAsia="et-EE"/>
              </w:rPr>
              <w:t>9</w:t>
            </w:r>
            <w:r w:rsidR="00DF4F5D" w:rsidRPr="000C5E37">
              <w:rPr>
                <w:rFonts w:cs="Arial"/>
                <w:lang w:val="et-EE" w:eastAsia="et-EE"/>
              </w:rPr>
              <w:t xml:space="preserve"> × </w:t>
            </w:r>
            <w:r w:rsidR="00C2007C" w:rsidRPr="000C5E37">
              <w:rPr>
                <w:rFonts w:cs="Arial"/>
                <w:lang w:val="et-EE" w:eastAsia="et-EE"/>
              </w:rPr>
              <w:t>3</w:t>
            </w:r>
            <w:r w:rsidR="00DF4F5D" w:rsidRPr="000C5E37">
              <w:rPr>
                <w:rFonts w:cs="Arial"/>
                <w:lang w:val="et-EE" w:eastAsia="et-EE"/>
              </w:rPr>
              <w:t xml:space="preserve"> = </w:t>
            </w:r>
            <w:r w:rsidR="00473265" w:rsidRPr="000C5E37">
              <w:rPr>
                <w:rFonts w:cs="Arial"/>
                <w:lang w:val="et-EE" w:eastAsia="et-EE"/>
              </w:rPr>
              <w:t>27</w:t>
            </w:r>
          </w:p>
        </w:tc>
        <w:tc>
          <w:tcPr>
            <w:tcW w:w="2835" w:type="dxa"/>
            <w:vAlign w:val="center"/>
          </w:tcPr>
          <w:p w14:paraId="617FCA9C" w14:textId="251BDE63" w:rsidR="00514C9D" w:rsidRPr="000C5E37" w:rsidRDefault="00473265"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C5E37">
              <w:rPr>
                <w:rFonts w:cs="Arial"/>
                <w:lang w:val="et-EE" w:eastAsia="et-EE"/>
              </w:rPr>
              <w:t>27</w:t>
            </w:r>
          </w:p>
        </w:tc>
      </w:tr>
      <w:tr w:rsidR="00514C9D" w:rsidRPr="000C5E37" w14:paraId="3070D00E" w14:textId="77777777" w:rsidTr="000C5E37">
        <w:trPr>
          <w:trHeight w:val="163"/>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4C18F39" w14:textId="77777777" w:rsidR="00514C9D" w:rsidRPr="000C5E37" w:rsidRDefault="00514C9D" w:rsidP="00130C5E">
            <w:pPr>
              <w:autoSpaceDE w:val="0"/>
              <w:autoSpaceDN w:val="0"/>
              <w:adjustRightInd w:val="0"/>
              <w:spacing w:before="0"/>
              <w:rPr>
                <w:rFonts w:cs="Arial"/>
                <w:b w:val="0"/>
                <w:bCs w:val="0"/>
                <w:lang w:val="et-EE" w:eastAsia="et-EE"/>
              </w:rPr>
            </w:pPr>
            <w:r w:rsidRPr="000C5E37">
              <w:rPr>
                <w:rFonts w:cs="Arial"/>
                <w:lang w:val="et-EE" w:eastAsia="et-EE"/>
              </w:rPr>
              <w:t>Planeeritaval maa-alal kokku</w:t>
            </w:r>
          </w:p>
        </w:tc>
        <w:tc>
          <w:tcPr>
            <w:tcW w:w="2983" w:type="dxa"/>
            <w:vAlign w:val="center"/>
          </w:tcPr>
          <w:p w14:paraId="40A07152" w14:textId="595CC9FC" w:rsidR="00514C9D" w:rsidRPr="000C5E37" w:rsidRDefault="00473265" w:rsidP="00130C5E">
            <w:pPr>
              <w:autoSpaceDE w:val="0"/>
              <w:autoSpaceDN w:val="0"/>
              <w:adjustRightInd w:val="0"/>
              <w:spacing w:before="0"/>
              <w:ind w:left="1424"/>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0C5E37">
              <w:rPr>
                <w:rFonts w:cs="Arial"/>
                <w:b/>
                <w:bCs/>
                <w:lang w:val="et-EE" w:eastAsia="et-EE"/>
              </w:rPr>
              <w:t>39</w:t>
            </w:r>
          </w:p>
        </w:tc>
        <w:tc>
          <w:tcPr>
            <w:tcW w:w="2835" w:type="dxa"/>
            <w:vAlign w:val="center"/>
          </w:tcPr>
          <w:p w14:paraId="66283B1E" w14:textId="1B376CFE" w:rsidR="00514C9D" w:rsidRPr="000C5E37" w:rsidRDefault="00473265"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0C5E37">
              <w:rPr>
                <w:rFonts w:cs="Arial"/>
                <w:b/>
                <w:bCs/>
                <w:lang w:val="et-EE" w:eastAsia="et-EE"/>
              </w:rPr>
              <w:t>39</w:t>
            </w:r>
          </w:p>
        </w:tc>
      </w:tr>
    </w:tbl>
    <w:p w14:paraId="72EA80F9" w14:textId="77777777" w:rsidR="005206CE" w:rsidRPr="000C5E37" w:rsidRDefault="005206CE" w:rsidP="00130C5E">
      <w:pPr>
        <w:autoSpaceDE w:val="0"/>
        <w:autoSpaceDN w:val="0"/>
        <w:adjustRightInd w:val="0"/>
        <w:spacing w:before="0" w:after="0"/>
        <w:jc w:val="both"/>
        <w:rPr>
          <w:rFonts w:cs="Arial"/>
          <w:lang w:val="et-EE"/>
        </w:rPr>
      </w:pPr>
    </w:p>
    <w:p w14:paraId="2962D322" w14:textId="6EAF8BE9" w:rsidR="00514C9D" w:rsidRPr="000C5E37" w:rsidRDefault="00514C9D" w:rsidP="00130C5E">
      <w:pPr>
        <w:autoSpaceDE w:val="0"/>
        <w:autoSpaceDN w:val="0"/>
        <w:adjustRightInd w:val="0"/>
        <w:spacing w:before="0" w:after="0"/>
        <w:jc w:val="both"/>
        <w:rPr>
          <w:rFonts w:cs="Arial"/>
          <w:lang w:val="et-EE"/>
        </w:rPr>
      </w:pPr>
      <w:r w:rsidRPr="000C5E37">
        <w:rPr>
          <w:rFonts w:cs="Arial"/>
          <w:lang w:val="et-EE"/>
        </w:rPr>
        <w:t>Planeeringuala liiklus- ja parkimiskorraldus on toodud joonisel AS-0</w:t>
      </w:r>
      <w:r w:rsidR="00E904BA" w:rsidRPr="000C5E37">
        <w:rPr>
          <w:rFonts w:cs="Arial"/>
          <w:lang w:val="et-EE"/>
        </w:rPr>
        <w:t>4 Põhijoonis</w:t>
      </w:r>
      <w:r w:rsidRPr="000C5E37">
        <w:rPr>
          <w:rFonts w:cs="Arial"/>
          <w:lang w:val="et-EE"/>
        </w:rPr>
        <w:t>.</w:t>
      </w:r>
    </w:p>
    <w:p w14:paraId="4F4A90CC" w14:textId="77777777" w:rsidR="00514C9D" w:rsidRPr="000C5E37" w:rsidRDefault="00514C9D" w:rsidP="00130C5E">
      <w:pPr>
        <w:autoSpaceDE w:val="0"/>
        <w:autoSpaceDN w:val="0"/>
        <w:adjustRightInd w:val="0"/>
        <w:spacing w:before="0" w:after="0"/>
        <w:jc w:val="both"/>
        <w:rPr>
          <w:rFonts w:cs="Arial"/>
          <w:lang w:val="et-EE"/>
        </w:rPr>
      </w:pPr>
    </w:p>
    <w:p w14:paraId="7AA1CCF4" w14:textId="77777777" w:rsidR="00E81250" w:rsidRPr="000C5E37" w:rsidRDefault="00E81250" w:rsidP="00130C5E">
      <w:pPr>
        <w:pStyle w:val="Heading2"/>
        <w:tabs>
          <w:tab w:val="left" w:pos="426"/>
        </w:tabs>
        <w:jc w:val="both"/>
        <w:rPr>
          <w:rFonts w:cs="Arial"/>
          <w:szCs w:val="22"/>
          <w:lang w:val="et-EE"/>
        </w:rPr>
      </w:pPr>
      <w:bookmarkStart w:id="42" w:name="_Toc497647811"/>
      <w:bookmarkStart w:id="43" w:name="_Toc210293119"/>
      <w:r w:rsidRPr="000C5E37">
        <w:rPr>
          <w:rFonts w:cs="Arial"/>
          <w:szCs w:val="22"/>
          <w:lang w:val="et-EE"/>
        </w:rPr>
        <w:t>Haljastuse ja heakorra põhimõtted</w:t>
      </w:r>
      <w:bookmarkEnd w:id="42"/>
      <w:bookmarkEnd w:id="43"/>
    </w:p>
    <w:p w14:paraId="2452B5FB" w14:textId="77777777" w:rsidR="005005E5" w:rsidRPr="000C5E37" w:rsidRDefault="005005E5" w:rsidP="00130C5E">
      <w:pPr>
        <w:autoSpaceDE w:val="0"/>
        <w:autoSpaceDN w:val="0"/>
        <w:adjustRightInd w:val="0"/>
        <w:spacing w:before="0" w:after="0"/>
        <w:jc w:val="both"/>
        <w:rPr>
          <w:rFonts w:cs="Arial"/>
          <w:lang w:val="et-EE"/>
        </w:rPr>
      </w:pPr>
      <w:r w:rsidRPr="000C5E37">
        <w:rPr>
          <w:rFonts w:cs="Arial"/>
          <w:lang w:val="et-EE"/>
        </w:rPr>
        <w:t>Planeeringuala haljastusnõuded on seatud vastavalt Rae Vallavalitsuse 30.08.2022 määrusele nr 18 „Haljastuse hindamise metoodika ning avaliku ala haljastuse nõuded”.</w:t>
      </w:r>
    </w:p>
    <w:p w14:paraId="141C1662" w14:textId="1DB3FBBD" w:rsidR="005005E5" w:rsidRPr="000C5E37" w:rsidRDefault="005005E5" w:rsidP="00130C5E">
      <w:pPr>
        <w:autoSpaceDE w:val="0"/>
        <w:autoSpaceDN w:val="0"/>
        <w:adjustRightInd w:val="0"/>
        <w:spacing w:before="0" w:after="0"/>
        <w:jc w:val="both"/>
        <w:rPr>
          <w:rFonts w:cs="Arial"/>
          <w:lang w:val="et-EE"/>
        </w:rPr>
      </w:pPr>
      <w:r w:rsidRPr="000C5E37">
        <w:rPr>
          <w:rFonts w:cs="Arial"/>
          <w:lang w:val="et-EE"/>
        </w:rPr>
        <w:t>Hoonestatava krundi haljastuse lahendus tuleb anda hooneprojekti asendiplaanil. Elamumaa krundile planeerida min iga 300</w:t>
      </w:r>
      <w:r w:rsidR="00976ECD" w:rsidRPr="000C5E37">
        <w:rPr>
          <w:rFonts w:cs="Arial"/>
          <w:lang w:val="et-EE"/>
        </w:rPr>
        <w:t> </w:t>
      </w:r>
      <w:r w:rsidRPr="000C5E37">
        <w:rPr>
          <w:rFonts w:cs="Arial"/>
          <w:lang w:val="et-EE"/>
        </w:rPr>
        <w:t>m² kohta 1 puu (sh viljapuu) täiskasvanukõrgusega min 3</w:t>
      </w:r>
      <w:r w:rsidR="000C5E37" w:rsidRPr="000C5E37">
        <w:rPr>
          <w:rFonts w:cs="Arial"/>
          <w:lang w:val="et-EE"/>
        </w:rPr>
        <w:t> </w:t>
      </w:r>
      <w:r w:rsidRPr="000C5E37">
        <w:rPr>
          <w:rFonts w:cs="Arial"/>
          <w:lang w:val="et-EE"/>
        </w:rPr>
        <w:t>m, istikute istutamise kõrgus min 1,5 m.</w:t>
      </w:r>
    </w:p>
    <w:p w14:paraId="608281CE" w14:textId="77777777" w:rsidR="0098514A" w:rsidRPr="000C5E37" w:rsidRDefault="0098514A" w:rsidP="00130C5E">
      <w:pPr>
        <w:autoSpaceDE w:val="0"/>
        <w:autoSpaceDN w:val="0"/>
        <w:adjustRightInd w:val="0"/>
        <w:spacing w:before="0" w:after="0"/>
        <w:jc w:val="both"/>
        <w:rPr>
          <w:rFonts w:cs="Arial"/>
          <w:lang w:val="et-EE"/>
        </w:rPr>
      </w:pPr>
    </w:p>
    <w:tbl>
      <w:tblPr>
        <w:tblStyle w:val="GridTable1Light"/>
        <w:tblW w:w="9498" w:type="dxa"/>
        <w:tblInd w:w="-5" w:type="dxa"/>
        <w:tblLook w:val="04A0" w:firstRow="1" w:lastRow="0" w:firstColumn="1" w:lastColumn="0" w:noHBand="0" w:noVBand="1"/>
      </w:tblPr>
      <w:tblGrid>
        <w:gridCol w:w="4820"/>
        <w:gridCol w:w="4678"/>
      </w:tblGrid>
      <w:tr w:rsidR="0098514A" w:rsidRPr="000C5E37" w14:paraId="410F5759" w14:textId="77777777" w:rsidTr="0098514A">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820" w:type="dxa"/>
            <w:shd w:val="clear" w:color="auto" w:fill="F2F2F2" w:themeFill="background1" w:themeFillShade="F2"/>
            <w:vAlign w:val="center"/>
          </w:tcPr>
          <w:p w14:paraId="7C07970F"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Krundi pos nr</w:t>
            </w:r>
          </w:p>
        </w:tc>
        <w:tc>
          <w:tcPr>
            <w:tcW w:w="4678" w:type="dxa"/>
            <w:shd w:val="clear" w:color="auto" w:fill="F2F2F2" w:themeFill="background1" w:themeFillShade="F2"/>
            <w:vAlign w:val="center"/>
          </w:tcPr>
          <w:p w14:paraId="4A3B1CF9" w14:textId="77777777" w:rsidR="0098514A" w:rsidRPr="000C5E37" w:rsidRDefault="0098514A" w:rsidP="00130C5E">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C5E37">
              <w:rPr>
                <w:rFonts w:cs="Arial"/>
                <w:lang w:val="et-EE"/>
              </w:rPr>
              <w:t>Minimaalne puude arv krundil</w:t>
            </w:r>
          </w:p>
        </w:tc>
      </w:tr>
      <w:tr w:rsidR="0098514A" w:rsidRPr="000C5E37" w14:paraId="56531D27"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0496C2EF"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1</w:t>
            </w:r>
          </w:p>
        </w:tc>
        <w:tc>
          <w:tcPr>
            <w:tcW w:w="4678" w:type="dxa"/>
            <w:vAlign w:val="center"/>
          </w:tcPr>
          <w:p w14:paraId="26C0F6E2" w14:textId="0300E24D"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7</w:t>
            </w:r>
          </w:p>
        </w:tc>
      </w:tr>
      <w:tr w:rsidR="0098514A" w:rsidRPr="000C5E37" w14:paraId="24451E7A"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4D925708"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2</w:t>
            </w:r>
          </w:p>
        </w:tc>
        <w:tc>
          <w:tcPr>
            <w:tcW w:w="4678" w:type="dxa"/>
            <w:vAlign w:val="center"/>
          </w:tcPr>
          <w:p w14:paraId="02219D09" w14:textId="2B3DF732"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7</w:t>
            </w:r>
          </w:p>
        </w:tc>
      </w:tr>
      <w:tr w:rsidR="0098514A" w:rsidRPr="000C5E37" w14:paraId="478F7236"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0AAF0457"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3</w:t>
            </w:r>
          </w:p>
        </w:tc>
        <w:tc>
          <w:tcPr>
            <w:tcW w:w="4678" w:type="dxa"/>
            <w:vAlign w:val="center"/>
          </w:tcPr>
          <w:p w14:paraId="77464529" w14:textId="419D97FC"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9</w:t>
            </w:r>
          </w:p>
        </w:tc>
      </w:tr>
      <w:tr w:rsidR="0098514A" w:rsidRPr="000C5E37" w14:paraId="7C72BB6D"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651D4F17"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4</w:t>
            </w:r>
          </w:p>
        </w:tc>
        <w:tc>
          <w:tcPr>
            <w:tcW w:w="4678" w:type="dxa"/>
            <w:vAlign w:val="center"/>
          </w:tcPr>
          <w:p w14:paraId="30701E84" w14:textId="04520CF5"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r w:rsidR="0098514A" w:rsidRPr="000C5E37" w14:paraId="27842879"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588D3C55"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5</w:t>
            </w:r>
          </w:p>
        </w:tc>
        <w:tc>
          <w:tcPr>
            <w:tcW w:w="4678" w:type="dxa"/>
            <w:vAlign w:val="center"/>
          </w:tcPr>
          <w:p w14:paraId="3D506CE9" w14:textId="69F2BEAC"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5</w:t>
            </w:r>
          </w:p>
        </w:tc>
      </w:tr>
      <w:tr w:rsidR="0098514A" w:rsidRPr="000C5E37" w14:paraId="4580415F"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141184C6"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6</w:t>
            </w:r>
          </w:p>
        </w:tc>
        <w:tc>
          <w:tcPr>
            <w:tcW w:w="4678" w:type="dxa"/>
            <w:vAlign w:val="center"/>
          </w:tcPr>
          <w:p w14:paraId="7F1F5919" w14:textId="6804BD60"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r w:rsidR="0098514A" w:rsidRPr="000C5E37" w14:paraId="5965B815"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6458ABDB"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7</w:t>
            </w:r>
          </w:p>
        </w:tc>
        <w:tc>
          <w:tcPr>
            <w:tcW w:w="4678" w:type="dxa"/>
            <w:vAlign w:val="center"/>
          </w:tcPr>
          <w:p w14:paraId="38C5E24D" w14:textId="18E204D0"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7</w:t>
            </w:r>
          </w:p>
        </w:tc>
      </w:tr>
      <w:tr w:rsidR="0098514A" w:rsidRPr="000C5E37" w14:paraId="39701D7B"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2E53D047" w14:textId="7777777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8</w:t>
            </w:r>
          </w:p>
        </w:tc>
        <w:tc>
          <w:tcPr>
            <w:tcW w:w="4678" w:type="dxa"/>
            <w:vAlign w:val="center"/>
          </w:tcPr>
          <w:p w14:paraId="6069F4AE" w14:textId="31DF597C"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r w:rsidR="0098514A" w:rsidRPr="000C5E37" w14:paraId="6D7268DB"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04BA0CF9" w14:textId="592D915E" w:rsidR="0098514A" w:rsidRPr="000C5E37" w:rsidRDefault="0098514A" w:rsidP="00130C5E">
            <w:pPr>
              <w:autoSpaceDE w:val="0"/>
              <w:autoSpaceDN w:val="0"/>
              <w:adjustRightInd w:val="0"/>
              <w:spacing w:before="0"/>
              <w:jc w:val="center"/>
              <w:rPr>
                <w:rFonts w:cs="Arial"/>
                <w:lang w:val="et-EE"/>
              </w:rPr>
            </w:pPr>
            <w:r w:rsidRPr="000C5E37">
              <w:rPr>
                <w:rFonts w:cs="Arial"/>
                <w:lang w:val="et-EE"/>
              </w:rPr>
              <w:t>9</w:t>
            </w:r>
          </w:p>
        </w:tc>
        <w:tc>
          <w:tcPr>
            <w:tcW w:w="4678" w:type="dxa"/>
            <w:vAlign w:val="center"/>
          </w:tcPr>
          <w:p w14:paraId="70905DFB" w14:textId="6078AD2E"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r w:rsidR="0098514A" w:rsidRPr="000C5E37" w14:paraId="724A8DAC"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7B8E41F7" w14:textId="4DD8CA18" w:rsidR="0098514A" w:rsidRPr="000C5E37" w:rsidRDefault="0098514A" w:rsidP="00130C5E">
            <w:pPr>
              <w:autoSpaceDE w:val="0"/>
              <w:autoSpaceDN w:val="0"/>
              <w:adjustRightInd w:val="0"/>
              <w:spacing w:before="0"/>
              <w:jc w:val="center"/>
              <w:rPr>
                <w:rFonts w:cs="Arial"/>
                <w:lang w:val="et-EE"/>
              </w:rPr>
            </w:pPr>
            <w:r w:rsidRPr="000C5E37">
              <w:rPr>
                <w:rFonts w:cs="Arial"/>
                <w:lang w:val="et-EE"/>
              </w:rPr>
              <w:t>10</w:t>
            </w:r>
          </w:p>
        </w:tc>
        <w:tc>
          <w:tcPr>
            <w:tcW w:w="4678" w:type="dxa"/>
            <w:vAlign w:val="center"/>
          </w:tcPr>
          <w:p w14:paraId="1B85AD00" w14:textId="1098B453"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r w:rsidR="0098514A" w:rsidRPr="000C5E37" w14:paraId="7DDA102A"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48EC1461" w14:textId="0D82A172" w:rsidR="0098514A" w:rsidRPr="000C5E37" w:rsidRDefault="0098514A" w:rsidP="00130C5E">
            <w:pPr>
              <w:autoSpaceDE w:val="0"/>
              <w:autoSpaceDN w:val="0"/>
              <w:adjustRightInd w:val="0"/>
              <w:spacing w:before="0"/>
              <w:jc w:val="center"/>
              <w:rPr>
                <w:rFonts w:cs="Arial"/>
                <w:lang w:val="et-EE"/>
              </w:rPr>
            </w:pPr>
            <w:r w:rsidRPr="000C5E37">
              <w:rPr>
                <w:rFonts w:cs="Arial"/>
                <w:lang w:val="et-EE"/>
              </w:rPr>
              <w:t>11</w:t>
            </w:r>
          </w:p>
        </w:tc>
        <w:tc>
          <w:tcPr>
            <w:tcW w:w="4678" w:type="dxa"/>
            <w:vAlign w:val="center"/>
          </w:tcPr>
          <w:p w14:paraId="23D6ADE6" w14:textId="4D4A9C3C"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r w:rsidR="0098514A" w:rsidRPr="000C5E37" w14:paraId="3FFC679B" w14:textId="77777777" w:rsidTr="0098514A">
        <w:tc>
          <w:tcPr>
            <w:cnfStyle w:val="001000000000" w:firstRow="0" w:lastRow="0" w:firstColumn="1" w:lastColumn="0" w:oddVBand="0" w:evenVBand="0" w:oddHBand="0" w:evenHBand="0" w:firstRowFirstColumn="0" w:firstRowLastColumn="0" w:lastRowFirstColumn="0" w:lastRowLastColumn="0"/>
            <w:tcW w:w="4820" w:type="dxa"/>
            <w:vAlign w:val="center"/>
          </w:tcPr>
          <w:p w14:paraId="114DE742" w14:textId="3F6C3157" w:rsidR="0098514A" w:rsidRPr="000C5E37" w:rsidRDefault="0098514A" w:rsidP="00130C5E">
            <w:pPr>
              <w:autoSpaceDE w:val="0"/>
              <w:autoSpaceDN w:val="0"/>
              <w:adjustRightInd w:val="0"/>
              <w:spacing w:before="0"/>
              <w:jc w:val="center"/>
              <w:rPr>
                <w:rFonts w:cs="Arial"/>
                <w:lang w:val="et-EE"/>
              </w:rPr>
            </w:pPr>
            <w:r w:rsidRPr="000C5E37">
              <w:rPr>
                <w:rFonts w:cs="Arial"/>
                <w:lang w:val="et-EE"/>
              </w:rPr>
              <w:t>12</w:t>
            </w:r>
          </w:p>
        </w:tc>
        <w:tc>
          <w:tcPr>
            <w:tcW w:w="4678" w:type="dxa"/>
            <w:vAlign w:val="center"/>
          </w:tcPr>
          <w:p w14:paraId="74AD860C" w14:textId="42587998" w:rsidR="0098514A" w:rsidRPr="000C5E37" w:rsidRDefault="0098514A" w:rsidP="00130C5E">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C5E37">
              <w:rPr>
                <w:rFonts w:cs="Arial"/>
                <w:lang w:val="et-EE"/>
              </w:rPr>
              <w:t>6</w:t>
            </w:r>
          </w:p>
        </w:tc>
      </w:tr>
    </w:tbl>
    <w:p w14:paraId="7B693651" w14:textId="77777777" w:rsidR="000C5E37" w:rsidRDefault="000C5E37" w:rsidP="000C5E37">
      <w:pPr>
        <w:autoSpaceDE w:val="0"/>
        <w:autoSpaceDN w:val="0"/>
        <w:adjustRightInd w:val="0"/>
        <w:spacing w:before="0" w:after="0"/>
        <w:jc w:val="both"/>
        <w:rPr>
          <w:rFonts w:cs="Arial"/>
          <w:lang w:val="et-EE"/>
        </w:rPr>
      </w:pPr>
    </w:p>
    <w:p w14:paraId="598EB8FE" w14:textId="30CAE2B8" w:rsidR="005005E5" w:rsidRDefault="005005E5" w:rsidP="000C5E37">
      <w:pPr>
        <w:autoSpaceDE w:val="0"/>
        <w:autoSpaceDN w:val="0"/>
        <w:adjustRightInd w:val="0"/>
        <w:spacing w:before="0" w:after="0"/>
        <w:jc w:val="both"/>
        <w:rPr>
          <w:rFonts w:cs="Arial"/>
          <w:lang w:val="et-EE"/>
        </w:rPr>
      </w:pPr>
      <w:r w:rsidRPr="000C5E37">
        <w:rPr>
          <w:rFonts w:cs="Arial"/>
          <w:lang w:val="et-EE"/>
        </w:rPr>
        <w:t>Transpordimaal muru rajamiseks vajaliku haljasriba laius peab olema vähemalt 1,2</w:t>
      </w:r>
      <w:r w:rsidR="0095250B" w:rsidRPr="000C5E37">
        <w:rPr>
          <w:rFonts w:cs="Arial"/>
          <w:lang w:val="et-EE"/>
        </w:rPr>
        <w:t> </w:t>
      </w:r>
      <w:r w:rsidRPr="000C5E37">
        <w:rPr>
          <w:rFonts w:cs="Arial"/>
          <w:lang w:val="et-EE"/>
        </w:rPr>
        <w:t>m. Kasutada tuleb konkreetsele asukohale sobivaid, soovitatavalt kodumaiseid muruseemne segusid.</w:t>
      </w:r>
    </w:p>
    <w:p w14:paraId="535BC183" w14:textId="77777777" w:rsidR="005005E5" w:rsidRPr="000C5E37" w:rsidRDefault="005005E5" w:rsidP="00130C5E">
      <w:pPr>
        <w:autoSpaceDE w:val="0"/>
        <w:autoSpaceDN w:val="0"/>
        <w:adjustRightInd w:val="0"/>
        <w:spacing w:before="0" w:after="0"/>
        <w:jc w:val="both"/>
        <w:rPr>
          <w:rFonts w:cs="Arial"/>
          <w:lang w:val="et-EE"/>
        </w:rPr>
      </w:pPr>
      <w:r w:rsidRPr="000C5E37">
        <w:rPr>
          <w:rFonts w:cs="Arial"/>
          <w:lang w:val="et-EE"/>
        </w:rPr>
        <w:t>Uushaljastuses sobivad muuhulgas näiteks arukask, harilik mänd, harilik tamm, samuti erinevad pihlakaliigid, toomingad, viirpuid, lodjapuud, kuslapuud, sarapuud, magesõstar, pajud ja remmelgad.</w:t>
      </w:r>
    </w:p>
    <w:p w14:paraId="021BA53F" w14:textId="77777777" w:rsidR="005005E5" w:rsidRPr="000C5E37" w:rsidRDefault="005005E5" w:rsidP="00130C5E">
      <w:pPr>
        <w:autoSpaceDE w:val="0"/>
        <w:autoSpaceDN w:val="0"/>
        <w:adjustRightInd w:val="0"/>
        <w:spacing w:before="0" w:after="0"/>
        <w:jc w:val="both"/>
        <w:rPr>
          <w:rFonts w:cs="Arial"/>
          <w:lang w:val="et-EE"/>
        </w:rPr>
      </w:pPr>
      <w:r w:rsidRPr="000C5E37">
        <w:rPr>
          <w:rFonts w:cs="Arial"/>
          <w:lang w:val="et-EE"/>
        </w:rPr>
        <w:lastRenderedPageBreak/>
        <w:t>Planeeritud kruntide haljastamisel istutades erinevaid põõsa ja puu liike (erineva õitsemisajaga ja erineva värvusega lehestikega). Erinevat laadi haljastuse sissetoomine loob rahuliku ja samas atraktiivse elukeskkonna.</w:t>
      </w:r>
    </w:p>
    <w:p w14:paraId="799F0F84" w14:textId="77777777" w:rsidR="005005E5" w:rsidRPr="000C5E37" w:rsidRDefault="005005E5" w:rsidP="00130C5E">
      <w:pPr>
        <w:autoSpaceDE w:val="0"/>
        <w:autoSpaceDN w:val="0"/>
        <w:adjustRightInd w:val="0"/>
        <w:spacing w:before="0" w:after="0"/>
        <w:jc w:val="both"/>
        <w:rPr>
          <w:rFonts w:cs="Arial"/>
          <w:lang w:val="et-EE"/>
        </w:rPr>
      </w:pPr>
      <w:r w:rsidRPr="000C5E37">
        <w:rPr>
          <w:rFonts w:cs="Arial"/>
          <w:lang w:val="et-EE"/>
        </w:rPr>
        <w:t xml:space="preserve">Haljastuse rajamisel tuleb jälgida, et istikud oleksid liigiehtsad, istikute kõrgus, laius ja võrsekasv peavad olema liigitüüpilised. Istikutel ei tohi olla ohtlikke </w:t>
      </w:r>
      <w:proofErr w:type="spellStart"/>
      <w:r w:rsidRPr="000C5E37">
        <w:rPr>
          <w:rFonts w:cs="Arial"/>
          <w:lang w:val="et-EE"/>
        </w:rPr>
        <w:t>karantiinseid</w:t>
      </w:r>
      <w:proofErr w:type="spellEnd"/>
      <w:r w:rsidRPr="000C5E37">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66232C8B" w14:textId="77777777" w:rsidR="005005E5" w:rsidRPr="000C5E37" w:rsidRDefault="005005E5" w:rsidP="00130C5E">
      <w:pPr>
        <w:autoSpaceDE w:val="0"/>
        <w:autoSpaceDN w:val="0"/>
        <w:adjustRightInd w:val="0"/>
        <w:spacing w:before="0" w:after="0"/>
        <w:jc w:val="both"/>
        <w:rPr>
          <w:rFonts w:cs="Arial"/>
          <w:lang w:val="et-EE"/>
        </w:rPr>
      </w:pPr>
      <w:r w:rsidRPr="000C5E37">
        <w:rPr>
          <w:rFonts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744937CA" w14:textId="3F1AEA58" w:rsidR="00831C48" w:rsidRPr="000C5E37" w:rsidRDefault="005005E5" w:rsidP="00130C5E">
      <w:pPr>
        <w:autoSpaceDE w:val="0"/>
        <w:autoSpaceDN w:val="0"/>
        <w:adjustRightInd w:val="0"/>
        <w:spacing w:before="0" w:after="0"/>
        <w:jc w:val="both"/>
        <w:rPr>
          <w:rFonts w:cs="Arial"/>
          <w:lang w:val="et-EE"/>
        </w:rPr>
      </w:pPr>
      <w:r w:rsidRPr="000C5E37">
        <w:rPr>
          <w:rFonts w:cs="Arial"/>
          <w:lang w:val="et-EE"/>
        </w:rPr>
        <w:t xml:space="preserve">Hoonete ehitusprojekti koostamisel tuleb arvestada Rae Vallavolikogu 18.10.2022 määrusega nr 11 „Haljastusnõuded projekteerimisel ja ehitamisel Rae vallas”. Puude likvideerimisel lähtuda Rae Vallavalitsuse 22.02.2011 määrusest nr 17 „Puu raieloa andmise kord Rae vallas”. Raietegevuse teostamisel tuleb arvestada pesitsusrahu perioodiga (15.04. – </w:t>
      </w:r>
      <w:r w:rsidR="0095250B" w:rsidRPr="00B87A21">
        <w:t>30.06</w:t>
      </w:r>
      <w:r w:rsidR="0095250B" w:rsidRPr="00B87A21">
        <w:rPr>
          <w:rFonts w:cs="Arial"/>
          <w:vertAlign w:val="superscript"/>
        </w:rPr>
        <w:footnoteReference w:id="1"/>
      </w:r>
      <w:r w:rsidR="0095250B" w:rsidRPr="00B87A21">
        <w:t>.</w:t>
      </w:r>
      <w:r w:rsidR="0095250B" w:rsidRPr="00B87A21">
        <w:rPr>
          <w:rFonts w:cs="Arial"/>
        </w:rPr>
        <w:t>)</w:t>
      </w:r>
      <w:r w:rsidRPr="000C5E37">
        <w:rPr>
          <w:rFonts w:cs="Arial"/>
          <w:lang w:val="et-EE"/>
        </w:rPr>
        <w:t>.</w:t>
      </w:r>
    </w:p>
    <w:p w14:paraId="5D09F466" w14:textId="77777777" w:rsidR="006C28A4" w:rsidRPr="000C5E37" w:rsidRDefault="006C28A4" w:rsidP="00130C5E">
      <w:pPr>
        <w:spacing w:before="0" w:after="0"/>
        <w:jc w:val="both"/>
        <w:rPr>
          <w:rFonts w:eastAsia="Arial" w:cs="Arial"/>
          <w:lang w:val="et-EE"/>
        </w:rPr>
      </w:pPr>
    </w:p>
    <w:p w14:paraId="61F1D700" w14:textId="77777777" w:rsidR="00E81250" w:rsidRPr="000C5E37" w:rsidRDefault="00E81250" w:rsidP="00130C5E">
      <w:pPr>
        <w:pStyle w:val="Heading2"/>
        <w:tabs>
          <w:tab w:val="left" w:pos="426"/>
        </w:tabs>
        <w:jc w:val="both"/>
        <w:rPr>
          <w:rFonts w:cs="Arial"/>
          <w:szCs w:val="22"/>
          <w:lang w:val="et-EE"/>
        </w:rPr>
      </w:pPr>
      <w:bookmarkStart w:id="44" w:name="_Toc497647813"/>
      <w:bookmarkStart w:id="45" w:name="_Toc210293120"/>
      <w:r w:rsidRPr="000C5E37">
        <w:rPr>
          <w:rFonts w:cs="Arial"/>
          <w:szCs w:val="22"/>
          <w:lang w:val="et-EE"/>
        </w:rPr>
        <w:t>Tuleohutusnõuded</w:t>
      </w:r>
      <w:bookmarkEnd w:id="44"/>
      <w:bookmarkEnd w:id="45"/>
    </w:p>
    <w:p w14:paraId="15D21510" w14:textId="6E01E30D" w:rsidR="00E636C5" w:rsidRPr="000C5E37" w:rsidRDefault="00E636C5" w:rsidP="00130C5E">
      <w:pPr>
        <w:spacing w:before="0" w:after="0"/>
        <w:jc w:val="both"/>
        <w:rPr>
          <w:rFonts w:eastAsia="Calibri" w:cs="Arial"/>
          <w:lang w:val="et-EE"/>
        </w:rPr>
      </w:pPr>
      <w:r w:rsidRPr="000C5E37">
        <w:rPr>
          <w:rFonts w:eastAsia="Calibri" w:cs="Arial"/>
          <w:lang w:val="et-EE"/>
        </w:rPr>
        <w:t xml:space="preserve">Planeeringu tuleohutuse osa koostamisel on aluseks siseministri </w:t>
      </w:r>
      <w:r w:rsidR="002B7441" w:rsidRPr="000C5E37">
        <w:rPr>
          <w:rFonts w:eastAsia="Calibri" w:cs="Arial"/>
          <w:lang w:val="et-EE"/>
        </w:rPr>
        <w:t>30</w:t>
      </w:r>
      <w:r w:rsidRPr="000C5E37">
        <w:rPr>
          <w:rFonts w:eastAsia="Calibri" w:cs="Arial"/>
          <w:lang w:val="et-EE"/>
        </w:rPr>
        <w:t xml:space="preserve">. </w:t>
      </w:r>
      <w:r w:rsidR="002B7441" w:rsidRPr="000C5E37">
        <w:rPr>
          <w:rFonts w:eastAsia="Calibri" w:cs="Arial"/>
          <w:lang w:val="et-EE"/>
        </w:rPr>
        <w:t>märts</w:t>
      </w:r>
      <w:r w:rsidRPr="000C5E37">
        <w:rPr>
          <w:rFonts w:eastAsia="Calibri" w:cs="Arial"/>
          <w:lang w:val="et-EE"/>
        </w:rPr>
        <w:t>i 201</w:t>
      </w:r>
      <w:r w:rsidR="002B7441" w:rsidRPr="000C5E37">
        <w:rPr>
          <w:rFonts w:eastAsia="Calibri" w:cs="Arial"/>
          <w:lang w:val="et-EE"/>
        </w:rPr>
        <w:t>7</w:t>
      </w:r>
      <w:r w:rsidRPr="000C5E37">
        <w:rPr>
          <w:rFonts w:eastAsia="Calibri" w:cs="Arial"/>
          <w:lang w:val="et-EE"/>
        </w:rPr>
        <w:t xml:space="preserve">. a määrus nr </w:t>
      </w:r>
      <w:r w:rsidR="006F3752" w:rsidRPr="000C5E37">
        <w:rPr>
          <w:rFonts w:eastAsia="Calibri" w:cs="Arial"/>
          <w:lang w:val="et-EE"/>
        </w:rPr>
        <w:t>17</w:t>
      </w:r>
      <w:r w:rsidRPr="000C5E37">
        <w:rPr>
          <w:rFonts w:eastAsia="Calibri"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EED44B7" w:rsidR="00E636C5" w:rsidRPr="000C5E37" w:rsidRDefault="006E2113" w:rsidP="00130C5E">
      <w:pPr>
        <w:spacing w:before="0" w:after="0"/>
        <w:jc w:val="both"/>
        <w:rPr>
          <w:rFonts w:eastAsia="Calibri" w:cs="Arial"/>
          <w:lang w:val="et-EE"/>
        </w:rPr>
      </w:pPr>
      <w:r w:rsidRPr="000C5E37">
        <w:rPr>
          <w:rFonts w:eastAsia="Calibri" w:cs="Arial"/>
          <w:lang w:val="et-EE"/>
        </w:rPr>
        <w:t>Tulekustutusvee lahendus vastavalt standardile EVS 812-6:2012/AC:2016 „Ehitiste tuleohutus. Osa 6: Tuletõrje veevarustus”.</w:t>
      </w:r>
    </w:p>
    <w:p w14:paraId="4D49E5A3" w14:textId="3E70BF9B" w:rsidR="00EC5D9B" w:rsidRPr="000C5E37" w:rsidRDefault="00EC5D9B" w:rsidP="00130C5E">
      <w:pPr>
        <w:autoSpaceDE w:val="0"/>
        <w:autoSpaceDN w:val="0"/>
        <w:adjustRightInd w:val="0"/>
        <w:spacing w:before="0" w:after="0"/>
        <w:jc w:val="both"/>
        <w:rPr>
          <w:rFonts w:cs="Arial"/>
          <w:lang w:val="et-EE"/>
        </w:rPr>
      </w:pPr>
      <w:r w:rsidRPr="000C5E37">
        <w:rPr>
          <w:rFonts w:cs="Arial"/>
          <w:lang w:val="et-EE"/>
        </w:rPr>
        <w:t>Hoonete täpne tuleohutusklass antakse ehitusprojekti staadiumis.</w:t>
      </w:r>
    </w:p>
    <w:p w14:paraId="044B27C5" w14:textId="3FE2E645" w:rsidR="00EC5D9B" w:rsidRPr="000C5E37" w:rsidRDefault="00EC5D9B" w:rsidP="00130C5E">
      <w:pPr>
        <w:autoSpaceDE w:val="0"/>
        <w:autoSpaceDN w:val="0"/>
        <w:adjustRightInd w:val="0"/>
        <w:spacing w:before="0" w:after="0"/>
        <w:jc w:val="both"/>
        <w:rPr>
          <w:rFonts w:cs="Arial"/>
          <w:lang w:val="et-EE"/>
        </w:rPr>
      </w:pPr>
      <w:r w:rsidRPr="000C5E37">
        <w:rPr>
          <w:rFonts w:cs="Arial"/>
          <w:lang w:val="et-EE"/>
        </w:rPr>
        <w:t xml:space="preserve">Lähimad olemasolevad tuletõrje hüdrandid paiknevad Veski teel, vahetult planeeringuala kõrval. </w:t>
      </w:r>
      <w:r w:rsidRPr="000C5E37">
        <w:rPr>
          <w:rFonts w:eastAsia="Calibri" w:cs="Arial"/>
          <w:lang w:val="et-EE"/>
        </w:rPr>
        <w:t xml:space="preserve">Tuletõrjevesi saadakse tee </w:t>
      </w:r>
      <w:r w:rsidR="005005E5" w:rsidRPr="000C5E37">
        <w:rPr>
          <w:rFonts w:eastAsia="Calibri" w:cs="Arial"/>
          <w:lang w:val="et-EE"/>
        </w:rPr>
        <w:t>Karja teel</w:t>
      </w:r>
      <w:r w:rsidRPr="000C5E37">
        <w:rPr>
          <w:rFonts w:eastAsia="Calibri" w:cs="Arial"/>
          <w:lang w:val="et-EE"/>
        </w:rPr>
        <w:t xml:space="preserve"> olemasolevast hüdrandist.</w:t>
      </w:r>
    </w:p>
    <w:p w14:paraId="1A37C0CC" w14:textId="2CE64B47" w:rsidR="00D42912" w:rsidRPr="000C5E37" w:rsidRDefault="00EC5D9B" w:rsidP="00130C5E">
      <w:pPr>
        <w:spacing w:before="0" w:after="0"/>
        <w:jc w:val="both"/>
        <w:rPr>
          <w:rFonts w:eastAsia="Calibri" w:cs="Arial"/>
          <w:lang w:val="et-EE"/>
        </w:rPr>
      </w:pPr>
      <w:r w:rsidRPr="000C5E37">
        <w:rPr>
          <w:rFonts w:eastAsia="Calibri" w:cs="Arial"/>
          <w:lang w:val="et-EE"/>
        </w:rPr>
        <w:t>Päästemeeskonnale on tagatud päästetööde tegemiseks piisav juurdepääs tulekahju kustutamiseks ettenähtud päästevahenditega. Hoonete juurdepääsu teed on vähemalt 3,5 meetrit laiad. Planeeritavale alale on juurdepääs tagatud Veski teelt.</w:t>
      </w:r>
      <w:bookmarkStart w:id="46" w:name="_Toc497647814"/>
    </w:p>
    <w:bookmarkEnd w:id="46"/>
    <w:p w14:paraId="0059D1DB" w14:textId="77777777" w:rsidR="00676803" w:rsidRPr="000C5E37" w:rsidRDefault="00676803" w:rsidP="00130C5E">
      <w:pPr>
        <w:spacing w:before="0" w:after="0"/>
        <w:jc w:val="both"/>
        <w:rPr>
          <w:rFonts w:cs="Arial"/>
          <w:lang w:val="et-EE" w:eastAsia="ar-SA"/>
        </w:rPr>
      </w:pPr>
    </w:p>
    <w:p w14:paraId="10D46599" w14:textId="77777777" w:rsidR="00E81250" w:rsidRPr="000C5E37" w:rsidRDefault="00396780" w:rsidP="00130C5E">
      <w:pPr>
        <w:pStyle w:val="Heading2"/>
        <w:tabs>
          <w:tab w:val="left" w:pos="426"/>
        </w:tabs>
        <w:jc w:val="both"/>
        <w:rPr>
          <w:rFonts w:cs="Arial"/>
          <w:szCs w:val="22"/>
          <w:lang w:val="et-EE"/>
        </w:rPr>
      </w:pPr>
      <w:bookmarkStart w:id="47" w:name="_Toc210293121"/>
      <w:r w:rsidRPr="000C5E37">
        <w:rPr>
          <w:rFonts w:cs="Arial"/>
          <w:szCs w:val="22"/>
          <w:lang w:val="et-EE"/>
        </w:rPr>
        <w:t>Jäätmete prognoos ja käitlemine</w:t>
      </w:r>
      <w:bookmarkEnd w:id="47"/>
    </w:p>
    <w:p w14:paraId="3F4A6A69" w14:textId="68F8B89D" w:rsidR="006C28A4" w:rsidRPr="000C5E37" w:rsidRDefault="006C28A4" w:rsidP="00130C5E">
      <w:pPr>
        <w:spacing w:before="0" w:after="0"/>
        <w:jc w:val="both"/>
        <w:rPr>
          <w:rFonts w:cs="Arial"/>
          <w:lang w:val="et-EE"/>
        </w:rPr>
      </w:pPr>
      <w:r w:rsidRPr="000C5E37">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r w:rsidR="00C822AB" w:rsidRPr="000C5E37">
        <w:rPr>
          <w:rFonts w:cs="Arial"/>
          <w:lang w:val="et-EE"/>
        </w:rPr>
        <w:t>Kaksik</w:t>
      </w:r>
      <w:r w:rsidRPr="000C5E37">
        <w:rPr>
          <w:rFonts w:cs="Arial"/>
          <w:lang w:val="et-EE"/>
        </w:rPr>
        <w:t>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0C5E37">
        <w:rPr>
          <w:rFonts w:cs="Arial"/>
          <w:lang w:val="et-EE"/>
        </w:rPr>
        <w:t xml:space="preserve"> </w:t>
      </w:r>
      <w:r w:rsidR="00C822AB" w:rsidRPr="000C5E37">
        <w:rPr>
          <w:rFonts w:cs="Arial"/>
          <w:lang w:val="et-EE"/>
        </w:rPr>
        <w:t>kaksik</w:t>
      </w:r>
      <w:r w:rsidR="006F3752" w:rsidRPr="000C5E37">
        <w:rPr>
          <w:rFonts w:cs="Arial"/>
          <w:lang w:val="et-EE"/>
        </w:rPr>
        <w:t>elamu</w:t>
      </w:r>
      <w:r w:rsidRPr="000C5E37">
        <w:rPr>
          <w:rFonts w:cs="Arial"/>
          <w:lang w:val="et-EE"/>
        </w:rPr>
        <w:t xml:space="preserve"> k</w:t>
      </w:r>
      <w:r w:rsidR="00DF4F5D" w:rsidRPr="000C5E37">
        <w:rPr>
          <w:rFonts w:cs="Arial"/>
          <w:lang w:val="et-EE"/>
        </w:rPr>
        <w:t>rundile</w:t>
      </w:r>
      <w:r w:rsidRPr="000C5E37">
        <w:rPr>
          <w:rFonts w:cs="Arial"/>
          <w:lang w:val="et-EE"/>
        </w:rPr>
        <w:t xml:space="preserve"> on vajalik reserveerida koht vähemalt kahele jäätmekonteinerile. Kokkuleppe alusel on võimalik kahel jäätmevaldajal kasutada ühel kinnistul ühist jäätmemahutit.</w:t>
      </w:r>
    </w:p>
    <w:p w14:paraId="24E11F76" w14:textId="77777777" w:rsidR="00676803" w:rsidRPr="000C5E37" w:rsidRDefault="006C28A4" w:rsidP="00130C5E">
      <w:pPr>
        <w:spacing w:before="0" w:after="0"/>
        <w:jc w:val="both"/>
        <w:rPr>
          <w:rFonts w:cs="Arial"/>
          <w:lang w:val="et-EE"/>
        </w:rPr>
      </w:pPr>
      <w:r w:rsidRPr="000C5E37">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0C5E37" w:rsidRDefault="00070AAD" w:rsidP="00130C5E">
      <w:pPr>
        <w:spacing w:before="0" w:after="0"/>
        <w:jc w:val="both"/>
        <w:rPr>
          <w:rFonts w:cs="Arial"/>
          <w:lang w:val="et-EE"/>
        </w:rPr>
      </w:pPr>
    </w:p>
    <w:p w14:paraId="4239E84B" w14:textId="77777777" w:rsidR="00396780" w:rsidRPr="000C5E37" w:rsidRDefault="00396780" w:rsidP="00130C5E">
      <w:pPr>
        <w:pStyle w:val="Heading2"/>
        <w:tabs>
          <w:tab w:val="left" w:pos="426"/>
        </w:tabs>
        <w:jc w:val="both"/>
        <w:rPr>
          <w:rFonts w:cs="Arial"/>
          <w:szCs w:val="22"/>
          <w:lang w:val="et-EE"/>
        </w:rPr>
      </w:pPr>
      <w:bookmarkStart w:id="48" w:name="_Toc210293122"/>
      <w:r w:rsidRPr="000C5E37">
        <w:rPr>
          <w:rFonts w:cs="Arial"/>
          <w:szCs w:val="22"/>
          <w:lang w:val="et-EE"/>
        </w:rPr>
        <w:t>Meetmed kuritegevuse ennetamiseks</w:t>
      </w:r>
      <w:bookmarkEnd w:id="48"/>
    </w:p>
    <w:p w14:paraId="42916E5F" w14:textId="77777777" w:rsidR="00396780" w:rsidRPr="000C5E37" w:rsidRDefault="00396780" w:rsidP="00130C5E">
      <w:pPr>
        <w:spacing w:before="0" w:after="0"/>
        <w:jc w:val="both"/>
        <w:rPr>
          <w:rFonts w:cs="Arial"/>
          <w:lang w:val="et-EE"/>
        </w:rPr>
      </w:pPr>
      <w:r w:rsidRPr="000C5E37">
        <w:rPr>
          <w:rFonts w:cs="Arial"/>
          <w:lang w:val="et-EE"/>
        </w:rPr>
        <w:t>Planeeritaval maa-alal arvestada vajalike meetmetega kuritegevuse ennetamiseks juhindudes dokumendist EVS 809-1:2002 „Kuritegevuse ennetamine. Linnaplaneerimine ja arhitektuur</w:t>
      </w:r>
      <w:r w:rsidR="005206CE" w:rsidRPr="000C5E37">
        <w:rPr>
          <w:rFonts w:cs="Arial"/>
          <w:lang w:val="et-EE"/>
        </w:rPr>
        <w:t>.</w:t>
      </w:r>
      <w:r w:rsidRPr="000C5E37">
        <w:rPr>
          <w:rFonts w:cs="Arial"/>
          <w:lang w:val="et-EE"/>
        </w:rPr>
        <w:t xml:space="preserve"> </w:t>
      </w:r>
      <w:r w:rsidR="005206CE" w:rsidRPr="000C5E37">
        <w:rPr>
          <w:rFonts w:cs="Arial"/>
          <w:lang w:val="et-EE"/>
        </w:rPr>
        <w:t>O</w:t>
      </w:r>
      <w:r w:rsidRPr="000C5E37">
        <w:rPr>
          <w:rFonts w:cs="Arial"/>
          <w:lang w:val="et-EE"/>
        </w:rPr>
        <w:t>sa 1: Linnaplaneerimine</w:t>
      </w:r>
      <w:r w:rsidR="005206CE" w:rsidRPr="000C5E37">
        <w:rPr>
          <w:rFonts w:cs="Arial"/>
          <w:lang w:val="et-EE"/>
        </w:rPr>
        <w:t>”</w:t>
      </w:r>
      <w:r w:rsidRPr="000C5E37">
        <w:rPr>
          <w:rFonts w:cs="Arial"/>
          <w:lang w:val="et-EE"/>
        </w:rPr>
        <w:t>. Planeeritaval alal on planeerimise ja strateegiate rakendamine võimalik teatud piires, rakendatavad võimalused on järgmised:</w:t>
      </w:r>
    </w:p>
    <w:p w14:paraId="60440648" w14:textId="77777777" w:rsidR="00396780" w:rsidRPr="000C5E37" w:rsidRDefault="00676803"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t>n</w:t>
      </w:r>
      <w:r w:rsidR="00396780" w:rsidRPr="000C5E37">
        <w:rPr>
          <w:rFonts w:cs="Arial"/>
          <w:lang w:val="et-EE"/>
        </w:rPr>
        <w:t>ähtavus</w:t>
      </w:r>
      <w:r w:rsidRPr="000C5E37">
        <w:rPr>
          <w:rFonts w:cs="Arial"/>
          <w:lang w:val="et-EE"/>
        </w:rPr>
        <w:t>,</w:t>
      </w:r>
    </w:p>
    <w:p w14:paraId="2CB1D4D8" w14:textId="77777777" w:rsidR="00396780" w:rsidRPr="000C5E37" w:rsidRDefault="00396780"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t>juurdepääsuvõimalus</w:t>
      </w:r>
      <w:r w:rsidR="00676803" w:rsidRPr="000C5E37">
        <w:rPr>
          <w:rFonts w:cs="Arial"/>
          <w:lang w:val="et-EE"/>
        </w:rPr>
        <w:t>,</w:t>
      </w:r>
    </w:p>
    <w:p w14:paraId="3D3F3065" w14:textId="77777777" w:rsidR="00396780" w:rsidRPr="000C5E37" w:rsidRDefault="00396780"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t>territoriaalsus</w:t>
      </w:r>
      <w:r w:rsidR="00676803" w:rsidRPr="000C5E37">
        <w:rPr>
          <w:rFonts w:cs="Arial"/>
          <w:lang w:val="et-EE"/>
        </w:rPr>
        <w:t>,</w:t>
      </w:r>
    </w:p>
    <w:p w14:paraId="3C3068EF" w14:textId="77777777" w:rsidR="00396780" w:rsidRPr="000C5E37" w:rsidRDefault="00396780"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t>vastupidavus</w:t>
      </w:r>
      <w:r w:rsidR="00676803" w:rsidRPr="000C5E37">
        <w:rPr>
          <w:rFonts w:cs="Arial"/>
          <w:lang w:val="et-EE"/>
        </w:rPr>
        <w:t>,</w:t>
      </w:r>
    </w:p>
    <w:p w14:paraId="2836754A" w14:textId="77777777" w:rsidR="00396780" w:rsidRPr="000C5E37" w:rsidRDefault="00396780"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t>valgustatus</w:t>
      </w:r>
      <w:r w:rsidR="00676803" w:rsidRPr="000C5E37">
        <w:rPr>
          <w:rFonts w:cs="Arial"/>
          <w:lang w:val="et-EE"/>
        </w:rPr>
        <w:t>.</w:t>
      </w:r>
    </w:p>
    <w:p w14:paraId="0DB29087" w14:textId="77777777" w:rsidR="00396780" w:rsidRPr="000C5E37" w:rsidRDefault="00396780" w:rsidP="00130C5E">
      <w:pPr>
        <w:spacing w:before="0" w:after="0"/>
        <w:jc w:val="both"/>
        <w:rPr>
          <w:rFonts w:cs="Arial"/>
          <w:lang w:val="et-EE"/>
        </w:rPr>
      </w:pPr>
      <w:r w:rsidRPr="000C5E37">
        <w:rPr>
          <w:rFonts w:cs="Arial"/>
          <w:lang w:val="et-EE"/>
        </w:rPr>
        <w:t>Käesolev planeering soovitab:</w:t>
      </w:r>
    </w:p>
    <w:p w14:paraId="165F4005" w14:textId="77777777" w:rsidR="00396780" w:rsidRPr="000C5E37" w:rsidRDefault="00396780" w:rsidP="00976ECD">
      <w:pPr>
        <w:numPr>
          <w:ilvl w:val="0"/>
          <w:numId w:val="11"/>
        </w:numPr>
        <w:suppressAutoHyphens/>
        <w:spacing w:before="0" w:after="0"/>
        <w:jc w:val="both"/>
        <w:rPr>
          <w:rFonts w:cs="Arial"/>
          <w:lang w:val="et-EE"/>
        </w:rPr>
      </w:pPr>
      <w:r w:rsidRPr="000C5E37">
        <w:rPr>
          <w:rFonts w:cs="Arial"/>
          <w:lang w:val="et-EE"/>
        </w:rPr>
        <w:t>kinnistu valgustada ja heakorrastada</w:t>
      </w:r>
      <w:r w:rsidR="00676803" w:rsidRPr="000C5E37">
        <w:rPr>
          <w:rFonts w:cs="Arial"/>
          <w:lang w:val="et-EE"/>
        </w:rPr>
        <w:t>,</w:t>
      </w:r>
    </w:p>
    <w:p w14:paraId="5F27C366" w14:textId="77777777" w:rsidR="00396780" w:rsidRPr="000C5E37" w:rsidRDefault="00396780"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lastRenderedPageBreak/>
        <w:t>tagada hea nähtavus</w:t>
      </w:r>
      <w:r w:rsidR="00676803" w:rsidRPr="000C5E37">
        <w:rPr>
          <w:rFonts w:cs="Arial"/>
          <w:lang w:val="et-EE"/>
        </w:rPr>
        <w:t>,</w:t>
      </w:r>
    </w:p>
    <w:p w14:paraId="13801A1E" w14:textId="77777777" w:rsidR="00396780" w:rsidRPr="000C5E37" w:rsidRDefault="00396780" w:rsidP="00976ECD">
      <w:pPr>
        <w:numPr>
          <w:ilvl w:val="0"/>
          <w:numId w:val="11"/>
        </w:numPr>
        <w:tabs>
          <w:tab w:val="clear" w:pos="420"/>
        </w:tabs>
        <w:suppressAutoHyphens/>
        <w:spacing w:before="0" w:after="0"/>
        <w:ind w:left="284" w:hanging="224"/>
        <w:jc w:val="both"/>
        <w:rPr>
          <w:rFonts w:cs="Arial"/>
          <w:lang w:val="et-EE"/>
        </w:rPr>
      </w:pPr>
      <w:r w:rsidRPr="000C5E37">
        <w:rPr>
          <w:rFonts w:cs="Arial"/>
          <w:lang w:val="et-EE"/>
        </w:rPr>
        <w:t>kasutada vastupidavaid materjale</w:t>
      </w:r>
      <w:r w:rsidR="00676803" w:rsidRPr="000C5E37">
        <w:rPr>
          <w:rFonts w:cs="Arial"/>
          <w:lang w:val="et-EE"/>
        </w:rPr>
        <w:t>.</w:t>
      </w:r>
    </w:p>
    <w:p w14:paraId="3476A041" w14:textId="77777777" w:rsidR="00676803" w:rsidRPr="000C5E37" w:rsidRDefault="00676803" w:rsidP="00130C5E">
      <w:pPr>
        <w:tabs>
          <w:tab w:val="center" w:pos="3829"/>
          <w:tab w:val="right" w:pos="8149"/>
        </w:tabs>
        <w:autoSpaceDE w:val="0"/>
        <w:spacing w:before="0" w:after="0"/>
        <w:jc w:val="both"/>
        <w:rPr>
          <w:rFonts w:cs="Arial"/>
          <w:lang w:val="et-EE"/>
        </w:rPr>
      </w:pPr>
    </w:p>
    <w:p w14:paraId="45EEAFA9" w14:textId="77777777" w:rsidR="00DD1F8F" w:rsidRPr="000C5E37" w:rsidRDefault="00396780" w:rsidP="00130C5E">
      <w:pPr>
        <w:tabs>
          <w:tab w:val="center" w:pos="3829"/>
          <w:tab w:val="right" w:pos="8149"/>
          <w:tab w:val="left" w:pos="8789"/>
        </w:tabs>
        <w:autoSpaceDE w:val="0"/>
        <w:spacing w:before="0" w:after="0"/>
        <w:jc w:val="both"/>
        <w:rPr>
          <w:rFonts w:cs="Arial"/>
          <w:lang w:val="et-EE"/>
        </w:rPr>
      </w:pPr>
      <w:r w:rsidRPr="000C5E37">
        <w:rPr>
          <w:rFonts w:cs="Arial"/>
          <w:lang w:val="et-EE"/>
        </w:rPr>
        <w:t>Ehitusprojekti staadiumis lahendatakse välise valgustuse ja piirdeaedade paiknemine.</w:t>
      </w:r>
      <w:bookmarkStart w:id="49" w:name="_Hlk35436345"/>
    </w:p>
    <w:p w14:paraId="70D5BC42" w14:textId="77777777" w:rsidR="00DD1F8F" w:rsidRPr="000C5E37" w:rsidRDefault="00DD1F8F" w:rsidP="00130C5E">
      <w:pPr>
        <w:tabs>
          <w:tab w:val="center" w:pos="3829"/>
          <w:tab w:val="right" w:pos="8149"/>
          <w:tab w:val="left" w:pos="8789"/>
        </w:tabs>
        <w:autoSpaceDE w:val="0"/>
        <w:spacing w:before="0" w:after="0"/>
        <w:jc w:val="both"/>
        <w:rPr>
          <w:rFonts w:cs="Arial"/>
          <w:lang w:val="et-EE"/>
        </w:rPr>
      </w:pPr>
    </w:p>
    <w:p w14:paraId="52A43652" w14:textId="77777777" w:rsidR="00DD1F8F" w:rsidRPr="000C5E37" w:rsidRDefault="00DD1F8F" w:rsidP="00130C5E">
      <w:pPr>
        <w:pStyle w:val="Heading2"/>
        <w:tabs>
          <w:tab w:val="left" w:pos="426"/>
        </w:tabs>
        <w:jc w:val="both"/>
        <w:rPr>
          <w:rFonts w:cs="Arial"/>
          <w:szCs w:val="22"/>
          <w:lang w:val="et-EE"/>
        </w:rPr>
      </w:pPr>
      <w:bookmarkStart w:id="50" w:name="_Toc210293123"/>
      <w:bookmarkStart w:id="51" w:name="_Hlk137765480"/>
      <w:r w:rsidRPr="000C5E37">
        <w:rPr>
          <w:rFonts w:cs="Arial"/>
          <w:szCs w:val="22"/>
          <w:lang w:val="et-EE"/>
        </w:rPr>
        <w:t>Planeeringuala tehnilised näitajad</w:t>
      </w:r>
      <w:bookmarkEnd w:id="50"/>
    </w:p>
    <w:bookmarkEnd w:id="49"/>
    <w:bookmarkEnd w:id="51"/>
    <w:p w14:paraId="00C4DBDB" w14:textId="75A6FC18" w:rsidR="00DD1F8F" w:rsidRPr="000C5E37" w:rsidRDefault="00DD1F8F" w:rsidP="00130C5E">
      <w:pPr>
        <w:tabs>
          <w:tab w:val="left" w:pos="4395"/>
        </w:tabs>
        <w:spacing w:before="0" w:after="0"/>
        <w:rPr>
          <w:rFonts w:cs="Arial"/>
          <w:color w:val="000000"/>
          <w:lang w:val="et-EE"/>
        </w:rPr>
      </w:pPr>
      <w:r w:rsidRPr="000C5E37">
        <w:rPr>
          <w:rFonts w:cs="Arial"/>
          <w:color w:val="000000"/>
          <w:lang w:val="et-EE"/>
        </w:rPr>
        <w:t>Planeeri</w:t>
      </w:r>
      <w:r w:rsidR="006F2264" w:rsidRPr="000C5E37">
        <w:rPr>
          <w:rFonts w:cs="Arial"/>
          <w:color w:val="000000"/>
          <w:lang w:val="et-EE"/>
        </w:rPr>
        <w:t>ngu</w:t>
      </w:r>
      <w:r w:rsidRPr="000C5E37">
        <w:rPr>
          <w:rFonts w:cs="Arial"/>
          <w:color w:val="000000"/>
          <w:lang w:val="et-EE"/>
        </w:rPr>
        <w:t>ala suurus</w:t>
      </w:r>
      <w:r w:rsidR="0078079A" w:rsidRPr="000C5E37">
        <w:rPr>
          <w:rFonts w:cs="Arial"/>
          <w:color w:val="000000"/>
          <w:lang w:val="et-EE"/>
        </w:rPr>
        <w:tab/>
      </w:r>
      <w:r w:rsidR="00535E74" w:rsidRPr="000C5E37">
        <w:rPr>
          <w:rFonts w:cs="Arial"/>
          <w:color w:val="000000"/>
          <w:lang w:val="et-EE"/>
        </w:rPr>
        <w:t>2</w:t>
      </w:r>
      <w:r w:rsidRPr="000C5E37">
        <w:rPr>
          <w:rFonts w:cs="Arial"/>
          <w:color w:val="000000"/>
          <w:lang w:val="et-EE"/>
        </w:rPr>
        <w:t>,</w:t>
      </w:r>
      <w:r w:rsidR="00CC4C95" w:rsidRPr="000C5E37">
        <w:rPr>
          <w:rFonts w:cs="Arial"/>
          <w:color w:val="000000"/>
          <w:lang w:val="et-EE"/>
        </w:rPr>
        <w:t>74</w:t>
      </w:r>
      <w:r w:rsidRPr="000C5E37">
        <w:rPr>
          <w:rFonts w:cs="Arial"/>
          <w:color w:val="000000"/>
          <w:lang w:val="et-EE"/>
        </w:rPr>
        <w:t xml:space="preserve"> ha</w:t>
      </w:r>
    </w:p>
    <w:p w14:paraId="1B3321E6" w14:textId="21346D2A" w:rsidR="00DD1F8F" w:rsidRPr="000C5E37" w:rsidRDefault="00DD1F8F" w:rsidP="00130C5E">
      <w:pPr>
        <w:tabs>
          <w:tab w:val="left" w:pos="4395"/>
        </w:tabs>
        <w:spacing w:before="0" w:after="0"/>
        <w:rPr>
          <w:rFonts w:cs="Arial"/>
          <w:color w:val="000000"/>
          <w:lang w:val="et-EE"/>
        </w:rPr>
      </w:pPr>
      <w:r w:rsidRPr="000C5E37">
        <w:rPr>
          <w:rFonts w:cs="Arial"/>
          <w:color w:val="000000"/>
          <w:lang w:val="et-EE"/>
        </w:rPr>
        <w:t>Kavandatud kruntide arv</w:t>
      </w:r>
      <w:r w:rsidR="0078079A" w:rsidRPr="000C5E37">
        <w:rPr>
          <w:rFonts w:cs="Arial"/>
          <w:color w:val="000000"/>
          <w:lang w:val="et-EE"/>
        </w:rPr>
        <w:tab/>
      </w:r>
      <w:r w:rsidRPr="000C5E37">
        <w:rPr>
          <w:rFonts w:cs="Arial"/>
          <w:color w:val="000000"/>
          <w:lang w:val="et-EE"/>
        </w:rPr>
        <w:t>1</w:t>
      </w:r>
      <w:r w:rsidR="00DA50F8" w:rsidRPr="000C5E37">
        <w:rPr>
          <w:rFonts w:cs="Arial"/>
          <w:color w:val="000000"/>
          <w:lang w:val="et-EE"/>
        </w:rPr>
        <w:t>6</w:t>
      </w:r>
    </w:p>
    <w:p w14:paraId="13A83705" w14:textId="77777777" w:rsidR="00DD1F8F" w:rsidRPr="000C5E37" w:rsidRDefault="00DD1F8F" w:rsidP="00130C5E">
      <w:pPr>
        <w:spacing w:before="0" w:after="0"/>
        <w:rPr>
          <w:rFonts w:cs="Arial"/>
          <w:color w:val="000000"/>
          <w:lang w:val="et-EE"/>
        </w:rPr>
      </w:pPr>
      <w:r w:rsidRPr="000C5E37">
        <w:rPr>
          <w:rFonts w:cs="Arial"/>
          <w:color w:val="000000"/>
          <w:lang w:val="et-EE"/>
        </w:rPr>
        <w:t>Krunditava ala maa bilanss:</w:t>
      </w:r>
    </w:p>
    <w:p w14:paraId="37537E37" w14:textId="27DBB06E" w:rsidR="00DD1F8F" w:rsidRPr="000C5E37" w:rsidRDefault="0078079A" w:rsidP="00130C5E">
      <w:pPr>
        <w:tabs>
          <w:tab w:val="left" w:pos="1843"/>
          <w:tab w:val="left" w:pos="4395"/>
          <w:tab w:val="left" w:pos="5812"/>
        </w:tabs>
        <w:spacing w:before="0" w:after="0"/>
        <w:rPr>
          <w:rFonts w:cs="Arial"/>
          <w:color w:val="000000"/>
          <w:lang w:val="et-EE"/>
        </w:rPr>
      </w:pPr>
      <w:r w:rsidRPr="000C5E37">
        <w:rPr>
          <w:rFonts w:cs="Arial"/>
          <w:color w:val="000000"/>
          <w:lang w:val="et-EE"/>
        </w:rPr>
        <w:tab/>
        <w:t>e</w:t>
      </w:r>
      <w:r w:rsidR="00DD1F8F" w:rsidRPr="000C5E37">
        <w:rPr>
          <w:rFonts w:cs="Arial"/>
          <w:color w:val="000000"/>
          <w:lang w:val="et-EE"/>
        </w:rPr>
        <w:t>lamumaa</w:t>
      </w:r>
      <w:r w:rsidRPr="000C5E37">
        <w:rPr>
          <w:rFonts w:cs="Arial"/>
          <w:color w:val="000000"/>
          <w:lang w:val="et-EE"/>
        </w:rPr>
        <w:tab/>
      </w:r>
      <w:r w:rsidR="00DD1F8F" w:rsidRPr="000C5E37">
        <w:rPr>
          <w:rFonts w:cs="Arial"/>
          <w:color w:val="000000"/>
          <w:lang w:val="et-EE"/>
        </w:rPr>
        <w:t>2</w:t>
      </w:r>
      <w:r w:rsidR="00CC4C95" w:rsidRPr="000C5E37">
        <w:rPr>
          <w:rFonts w:cs="Arial"/>
          <w:color w:val="000000"/>
          <w:lang w:val="et-EE"/>
        </w:rPr>
        <w:t>1</w:t>
      </w:r>
      <w:r w:rsidR="00DD1F8F" w:rsidRPr="000C5E37">
        <w:rPr>
          <w:rFonts w:cs="Arial"/>
          <w:color w:val="000000"/>
          <w:lang w:val="et-EE"/>
        </w:rPr>
        <w:t xml:space="preserve"> </w:t>
      </w:r>
      <w:r w:rsidR="00CC4C95" w:rsidRPr="000C5E37">
        <w:rPr>
          <w:rFonts w:cs="Arial"/>
          <w:color w:val="000000"/>
          <w:lang w:val="et-EE"/>
        </w:rPr>
        <w:t>177</w:t>
      </w:r>
      <w:r w:rsidR="00DD1F8F" w:rsidRPr="000C5E37">
        <w:rPr>
          <w:rFonts w:cs="Arial"/>
          <w:color w:val="000000"/>
          <w:lang w:val="et-EE"/>
        </w:rPr>
        <w:t xml:space="preserve"> m²</w:t>
      </w:r>
      <w:r w:rsidR="00DD1F8F" w:rsidRPr="000C5E37">
        <w:rPr>
          <w:rFonts w:cs="Arial"/>
          <w:color w:val="000000"/>
          <w:lang w:val="et-EE"/>
        </w:rPr>
        <w:tab/>
      </w:r>
      <w:r w:rsidR="00535E74" w:rsidRPr="000C5E37">
        <w:rPr>
          <w:rFonts w:cs="Arial"/>
          <w:color w:val="000000"/>
          <w:lang w:val="et-EE"/>
        </w:rPr>
        <w:t>7</w:t>
      </w:r>
      <w:r w:rsidR="00CC4C95" w:rsidRPr="000C5E37">
        <w:rPr>
          <w:rFonts w:cs="Arial"/>
          <w:color w:val="000000"/>
          <w:lang w:val="et-EE"/>
        </w:rPr>
        <w:t>7</w:t>
      </w:r>
      <w:r w:rsidR="00DD1F8F" w:rsidRPr="000C5E37">
        <w:rPr>
          <w:rFonts w:cs="Arial"/>
          <w:color w:val="000000"/>
          <w:lang w:val="et-EE"/>
        </w:rPr>
        <w:t>%</w:t>
      </w:r>
    </w:p>
    <w:p w14:paraId="6E44AFC8" w14:textId="038FAB19" w:rsidR="00EE614B" w:rsidRPr="000C5E37" w:rsidRDefault="00EE614B" w:rsidP="00130C5E">
      <w:pPr>
        <w:tabs>
          <w:tab w:val="left" w:pos="1843"/>
          <w:tab w:val="left" w:pos="4395"/>
          <w:tab w:val="left" w:pos="5812"/>
        </w:tabs>
        <w:spacing w:before="0" w:after="0"/>
        <w:rPr>
          <w:rFonts w:cs="Arial"/>
          <w:color w:val="000000"/>
          <w:lang w:val="et-EE"/>
        </w:rPr>
      </w:pPr>
      <w:r w:rsidRPr="000C5E37">
        <w:rPr>
          <w:rFonts w:cs="Arial"/>
          <w:color w:val="000000"/>
          <w:lang w:val="et-EE"/>
        </w:rPr>
        <w:tab/>
        <w:t>üldkasutatav maa</w:t>
      </w:r>
      <w:r w:rsidRPr="000C5E37">
        <w:rPr>
          <w:rFonts w:cs="Arial"/>
          <w:color w:val="000000"/>
          <w:lang w:val="et-EE"/>
        </w:rPr>
        <w:tab/>
      </w:r>
      <w:r w:rsidR="004E1EC5" w:rsidRPr="000C5E37">
        <w:rPr>
          <w:rFonts w:cs="Arial"/>
          <w:lang w:val="et-EE" w:eastAsia="et-EE"/>
        </w:rPr>
        <w:t> </w:t>
      </w:r>
      <w:r w:rsidR="00CC4C95" w:rsidRPr="000C5E37">
        <w:rPr>
          <w:rFonts w:cs="Arial"/>
          <w:color w:val="000000"/>
          <w:lang w:val="et-EE"/>
        </w:rPr>
        <w:t>3 434</w:t>
      </w:r>
      <w:r w:rsidRPr="000C5E37">
        <w:rPr>
          <w:rFonts w:cs="Arial"/>
          <w:color w:val="000000"/>
          <w:lang w:val="et-EE"/>
        </w:rPr>
        <w:t xml:space="preserve"> m²</w:t>
      </w:r>
      <w:r w:rsidRPr="000C5E37">
        <w:rPr>
          <w:rFonts w:cs="Arial"/>
          <w:color w:val="000000"/>
          <w:lang w:val="et-EE"/>
        </w:rPr>
        <w:tab/>
      </w:r>
      <w:r w:rsidR="00B937A0" w:rsidRPr="000C5E37">
        <w:rPr>
          <w:rFonts w:cs="Arial"/>
          <w:color w:val="000000"/>
          <w:lang w:val="et-EE"/>
        </w:rPr>
        <w:t>1</w:t>
      </w:r>
      <w:r w:rsidR="00CC4C95" w:rsidRPr="000C5E37">
        <w:rPr>
          <w:rFonts w:cs="Arial"/>
          <w:color w:val="000000"/>
          <w:lang w:val="et-EE"/>
        </w:rPr>
        <w:t>3</w:t>
      </w:r>
      <w:r w:rsidRPr="000C5E37">
        <w:rPr>
          <w:rFonts w:cs="Arial"/>
          <w:color w:val="000000"/>
          <w:lang w:val="et-EE"/>
        </w:rPr>
        <w:t>%</w:t>
      </w:r>
    </w:p>
    <w:p w14:paraId="191DD970" w14:textId="536FE87B" w:rsidR="00DD1F8F" w:rsidRPr="000C5E37" w:rsidRDefault="0078079A" w:rsidP="00130C5E">
      <w:pPr>
        <w:tabs>
          <w:tab w:val="left" w:pos="1843"/>
          <w:tab w:val="left" w:pos="4395"/>
          <w:tab w:val="left" w:pos="5812"/>
        </w:tabs>
        <w:spacing w:before="0" w:after="0"/>
        <w:rPr>
          <w:rFonts w:cs="Arial"/>
          <w:color w:val="000000"/>
          <w:lang w:val="et-EE"/>
        </w:rPr>
      </w:pPr>
      <w:r w:rsidRPr="000C5E37">
        <w:rPr>
          <w:rFonts w:cs="Arial"/>
          <w:color w:val="000000"/>
          <w:lang w:val="et-EE"/>
        </w:rPr>
        <w:tab/>
      </w:r>
      <w:r w:rsidR="00C33039" w:rsidRPr="000C5E37">
        <w:rPr>
          <w:rFonts w:cs="Arial"/>
          <w:color w:val="000000"/>
          <w:lang w:val="et-EE"/>
        </w:rPr>
        <w:t>transpordimaa</w:t>
      </w:r>
      <w:r w:rsidRPr="000C5E37">
        <w:rPr>
          <w:rFonts w:cs="Arial"/>
          <w:color w:val="000000"/>
          <w:lang w:val="et-EE"/>
        </w:rPr>
        <w:tab/>
      </w:r>
      <w:r w:rsidR="004E1EC5" w:rsidRPr="000C5E37">
        <w:rPr>
          <w:rFonts w:cs="Arial"/>
          <w:lang w:val="et-EE" w:eastAsia="et-EE"/>
        </w:rPr>
        <w:t> </w:t>
      </w:r>
      <w:r w:rsidR="00CC4C95" w:rsidRPr="000C5E37">
        <w:rPr>
          <w:rFonts w:cs="Arial"/>
          <w:color w:val="000000"/>
          <w:lang w:val="et-EE"/>
        </w:rPr>
        <w:t>2 743</w:t>
      </w:r>
      <w:r w:rsidR="00DD1F8F" w:rsidRPr="000C5E37">
        <w:rPr>
          <w:rFonts w:cs="Arial"/>
          <w:color w:val="000000"/>
          <w:lang w:val="et-EE"/>
        </w:rPr>
        <w:t xml:space="preserve"> m²</w:t>
      </w:r>
      <w:r w:rsidR="00DD1F8F" w:rsidRPr="000C5E37">
        <w:rPr>
          <w:rFonts w:cs="Arial"/>
          <w:color w:val="000000"/>
          <w:lang w:val="et-EE"/>
        </w:rPr>
        <w:tab/>
        <w:t>1</w:t>
      </w:r>
      <w:r w:rsidR="00CC4C95" w:rsidRPr="000C5E37">
        <w:rPr>
          <w:rFonts w:cs="Arial"/>
          <w:color w:val="000000"/>
          <w:lang w:val="et-EE"/>
        </w:rPr>
        <w:t>0</w:t>
      </w:r>
      <w:r w:rsidR="00DD1F8F" w:rsidRPr="000C5E37">
        <w:rPr>
          <w:rFonts w:cs="Arial"/>
          <w:color w:val="000000"/>
          <w:lang w:val="et-EE"/>
        </w:rPr>
        <w:t>%</w:t>
      </w:r>
    </w:p>
    <w:p w14:paraId="6A957B6D" w14:textId="77777777" w:rsidR="00D42912" w:rsidRPr="000C5E37" w:rsidRDefault="00D42912" w:rsidP="00130C5E">
      <w:pPr>
        <w:spacing w:before="0" w:after="0"/>
        <w:rPr>
          <w:rFonts w:cs="Arial"/>
          <w:color w:val="000000"/>
          <w:lang w:val="et-EE"/>
        </w:rPr>
      </w:pPr>
    </w:p>
    <w:p w14:paraId="1DF9F1E2" w14:textId="5CB8E989" w:rsidR="00844700" w:rsidRPr="000C5E37" w:rsidRDefault="00844700" w:rsidP="00130C5E">
      <w:pPr>
        <w:pStyle w:val="Heading2"/>
        <w:tabs>
          <w:tab w:val="left" w:pos="426"/>
        </w:tabs>
        <w:jc w:val="both"/>
        <w:rPr>
          <w:rFonts w:cs="Arial"/>
          <w:szCs w:val="22"/>
          <w:lang w:val="et-EE"/>
        </w:rPr>
      </w:pPr>
      <w:bookmarkStart w:id="52" w:name="_Toc210293124"/>
      <w:r w:rsidRPr="000C5E37">
        <w:rPr>
          <w:rFonts w:cs="Arial"/>
          <w:szCs w:val="22"/>
          <w:lang w:val="et-EE"/>
        </w:rPr>
        <w:t>Tehnovõrkude lahendus</w:t>
      </w:r>
      <w:bookmarkEnd w:id="52"/>
    </w:p>
    <w:p w14:paraId="1BB2CB48" w14:textId="09798A69" w:rsidR="00D42912" w:rsidRPr="000C5E37" w:rsidRDefault="005005E5" w:rsidP="00130C5E">
      <w:pPr>
        <w:spacing w:before="0" w:after="0"/>
        <w:rPr>
          <w:rFonts w:cs="Arial"/>
          <w:lang w:val="et-EE" w:eastAsia="ar-SA"/>
        </w:rPr>
      </w:pPr>
      <w:r w:rsidRPr="000C5E37">
        <w:rPr>
          <w:rFonts w:cs="Arial"/>
          <w:lang w:val="et-EE" w:eastAsia="ar-SA"/>
        </w:rPr>
        <w:t>Tehnovõrkude lahendus koostatakse planeerimise järgmises etapis, arvestades olemasolevat olukorda, planeerimislahendust ja sellest tulenevaid vajadusi ning tehnovõrkude valdajate või vastavat teenust osutavate ettevõtete poolt väljastatud tehniliste tingimustega.</w:t>
      </w:r>
    </w:p>
    <w:p w14:paraId="5ACA2989" w14:textId="77777777" w:rsidR="00724FD0" w:rsidRPr="000C5E37" w:rsidRDefault="00724FD0" w:rsidP="00130C5E">
      <w:pPr>
        <w:spacing w:before="0" w:after="0"/>
        <w:rPr>
          <w:rFonts w:cs="Arial"/>
          <w:color w:val="000000"/>
          <w:lang w:val="et-EE"/>
        </w:rPr>
      </w:pPr>
    </w:p>
    <w:p w14:paraId="6190A02B" w14:textId="1F169910" w:rsidR="0048604B" w:rsidRPr="000C5E37" w:rsidRDefault="0048604B" w:rsidP="0095250B">
      <w:pPr>
        <w:pStyle w:val="Heading3"/>
        <w:rPr>
          <w:lang w:val="et-EE"/>
        </w:rPr>
      </w:pPr>
      <w:bookmarkStart w:id="53" w:name="_Toc210293125"/>
      <w:r w:rsidRPr="000C5E37">
        <w:rPr>
          <w:lang w:val="et-EE"/>
        </w:rPr>
        <w:t>Vertikaalplaneerimine ja sademevee ärajuhtimine</w:t>
      </w:r>
      <w:bookmarkEnd w:id="53"/>
    </w:p>
    <w:p w14:paraId="3EF88316" w14:textId="3A32682E" w:rsidR="0048604B" w:rsidRPr="000C5E37" w:rsidRDefault="0048604B" w:rsidP="00130C5E">
      <w:pPr>
        <w:spacing w:before="0" w:after="0"/>
        <w:jc w:val="both"/>
        <w:rPr>
          <w:rFonts w:cs="Arial"/>
          <w:lang w:val="et-EE"/>
        </w:rPr>
      </w:pPr>
      <w:r w:rsidRPr="000C5E37">
        <w:rPr>
          <w:rFonts w:cs="Arial"/>
          <w:lang w:val="et-EE"/>
        </w:rPr>
        <w:t xml:space="preserve">Sademevee minimeerimise aluseks tuleb võtta Rae valla ühisveevärgi ja kanalisatsiooni ning sademevee ärajuhtimise arendamise kava aastateks </w:t>
      </w:r>
      <w:r w:rsidR="0095250B" w:rsidRPr="0095250B">
        <w:rPr>
          <w:rFonts w:cs="Arial"/>
          <w:lang w:val="et-EE"/>
        </w:rPr>
        <w:t xml:space="preserve">2024 – 2035 peatükk 9.3 </w:t>
      </w:r>
      <w:r w:rsidRPr="000C5E37">
        <w:rPr>
          <w:rFonts w:cs="Arial"/>
          <w:lang w:val="et-EE"/>
        </w:rPr>
        <w:t>„Sademevee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EC9B87C" w14:textId="77777777" w:rsidR="0048604B" w:rsidRPr="000C5E37" w:rsidRDefault="0048604B" w:rsidP="00130C5E">
      <w:pPr>
        <w:spacing w:before="0" w:after="0"/>
        <w:jc w:val="both"/>
        <w:rPr>
          <w:rFonts w:cs="Arial"/>
          <w:lang w:val="et-EE"/>
        </w:rPr>
      </w:pPr>
      <w:r w:rsidRPr="000C5E37">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44C1FAA0" w14:textId="77777777" w:rsidR="0048604B" w:rsidRPr="000C5E37" w:rsidRDefault="0048604B" w:rsidP="00130C5E">
      <w:pPr>
        <w:spacing w:before="0" w:after="0"/>
        <w:jc w:val="both"/>
        <w:rPr>
          <w:rFonts w:cs="Arial"/>
          <w:lang w:val="et-EE"/>
        </w:rPr>
      </w:pPr>
      <w:r w:rsidRPr="000C5E37">
        <w:rPr>
          <w:rFonts w:cs="Arial"/>
          <w:lang w:val="et-EE" w:eastAsia="ar-SA"/>
        </w:rPr>
        <w:t>Sademevee maksimaalne eeldatav vooluhulk on eramukruntidel 4,5 l/s</w:t>
      </w:r>
      <w:r w:rsidRPr="000C5E37">
        <w:rPr>
          <w:rFonts w:cs="Arial"/>
          <w:lang w:val="et-EE"/>
        </w:rPr>
        <w:t xml:space="preserve"> arvestades rohealade suurt osakaalu krundi suuruses ning kõvakatendite hajusust planeeritaval alal</w:t>
      </w:r>
      <w:r w:rsidRPr="000C5E37">
        <w:rPr>
          <w:rFonts w:cs="Arial"/>
          <w:lang w:val="et-EE" w:eastAsia="ar-SA"/>
        </w:rPr>
        <w:t xml:space="preserve">. </w:t>
      </w:r>
      <w:r w:rsidRPr="000C5E37">
        <w:rPr>
          <w:rFonts w:cs="Arial"/>
          <w:lang w:val="et-EE"/>
        </w:rPr>
        <w:t>Planeeringualal on ette nähtud sademevee immutamine pinnasesse krundi piirides.</w:t>
      </w:r>
      <w:r w:rsidRPr="000C5E37">
        <w:rPr>
          <w:rFonts w:cs="Arial"/>
          <w:lang w:val="et-EE" w:eastAsia="ar-SA"/>
        </w:rPr>
        <w:t xml:space="preserve"> </w:t>
      </w:r>
      <w:r w:rsidRPr="000C5E37">
        <w:rPr>
          <w:rFonts w:cs="Arial"/>
          <w:lang w:val="et-EE"/>
        </w:rPr>
        <w:t>Vertikaalplaneerimine lahendatakse hoone ehitusprojekti staadiumis ja lahendusega tuleb tagada, et sademevesi ei valguks kõrval maaüksustele.</w:t>
      </w:r>
    </w:p>
    <w:p w14:paraId="60B89315" w14:textId="77777777" w:rsidR="0048604B" w:rsidRPr="000C5E37" w:rsidRDefault="0048604B" w:rsidP="00130C5E">
      <w:pPr>
        <w:spacing w:before="0" w:after="0"/>
        <w:jc w:val="both"/>
        <w:rPr>
          <w:rFonts w:cs="Arial"/>
          <w:lang w:val="et-EE"/>
        </w:rPr>
      </w:pPr>
      <w:r w:rsidRPr="000C5E37">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6CF4536E" w14:textId="6941B31B" w:rsidR="0048604B" w:rsidRPr="000C5E37" w:rsidRDefault="0048604B" w:rsidP="00130C5E">
      <w:pPr>
        <w:spacing w:before="0" w:after="0"/>
        <w:jc w:val="both"/>
        <w:rPr>
          <w:rFonts w:cs="Arial"/>
          <w:lang w:val="et-EE"/>
        </w:rPr>
      </w:pPr>
      <w:r w:rsidRPr="000C5E37">
        <w:rPr>
          <w:rFonts w:cs="Arial"/>
          <w:lang w:val="et-EE"/>
        </w:rPr>
        <w:t>Tee projekteerimisel arvestada maapinna looduslike kalletega. Teekatte pind rajada kõrgemale ümbritsevast maapinnast.</w:t>
      </w:r>
    </w:p>
    <w:p w14:paraId="76893787" w14:textId="77777777" w:rsidR="00E762D9" w:rsidRDefault="00E762D9" w:rsidP="00130C5E">
      <w:pPr>
        <w:spacing w:before="0" w:after="0"/>
        <w:rPr>
          <w:rFonts w:cs="Arial"/>
          <w:color w:val="000000"/>
          <w:lang w:val="et-EE"/>
        </w:rPr>
      </w:pPr>
    </w:p>
    <w:p w14:paraId="5DB2E551" w14:textId="77777777" w:rsidR="0095250B" w:rsidRPr="000C5E37" w:rsidRDefault="0095250B" w:rsidP="00130C5E">
      <w:pPr>
        <w:spacing w:before="0" w:after="0"/>
        <w:rPr>
          <w:rFonts w:cs="Arial"/>
          <w:color w:val="000000"/>
          <w:lang w:val="et-EE"/>
        </w:rPr>
      </w:pPr>
    </w:p>
    <w:p w14:paraId="218397FE" w14:textId="77777777" w:rsidR="00344BEA" w:rsidRPr="000C5E37" w:rsidRDefault="00344BEA" w:rsidP="00130C5E">
      <w:pPr>
        <w:pStyle w:val="Heading1"/>
      </w:pPr>
      <w:bookmarkStart w:id="54" w:name="_Toc210293126"/>
      <w:r w:rsidRPr="000C5E37">
        <w:t>KESKKONNATINGIMUSED JA VÕIMALIK</w:t>
      </w:r>
      <w:r w:rsidR="0078079A" w:rsidRPr="000C5E37">
        <w:t>U</w:t>
      </w:r>
      <w:r w:rsidRPr="000C5E37">
        <w:t xml:space="preserve"> KESKKONNAMÕJU HINDAMINE</w:t>
      </w:r>
      <w:bookmarkEnd w:id="54"/>
    </w:p>
    <w:p w14:paraId="506AAB09" w14:textId="77777777" w:rsidR="00676803" w:rsidRPr="000C5E37" w:rsidRDefault="00676803" w:rsidP="00130C5E">
      <w:pPr>
        <w:spacing w:before="0" w:after="0"/>
        <w:rPr>
          <w:rFonts w:cs="Arial"/>
          <w:lang w:val="et-EE"/>
        </w:rPr>
      </w:pPr>
    </w:p>
    <w:p w14:paraId="27306837" w14:textId="77777777" w:rsidR="00344BEA" w:rsidRPr="000C5E37" w:rsidRDefault="00344BEA" w:rsidP="00130C5E">
      <w:pPr>
        <w:pStyle w:val="Heading2"/>
        <w:tabs>
          <w:tab w:val="left" w:pos="426"/>
        </w:tabs>
        <w:jc w:val="both"/>
        <w:rPr>
          <w:rFonts w:cs="Arial"/>
          <w:szCs w:val="22"/>
          <w:lang w:val="et-EE"/>
        </w:rPr>
      </w:pPr>
      <w:bookmarkStart w:id="55" w:name="_Toc210293127"/>
      <w:r w:rsidRPr="000C5E37">
        <w:rPr>
          <w:rFonts w:cs="Arial"/>
          <w:szCs w:val="22"/>
          <w:lang w:val="et-EE"/>
        </w:rPr>
        <w:t>Eessõna</w:t>
      </w:r>
      <w:bookmarkEnd w:id="55"/>
    </w:p>
    <w:p w14:paraId="071AC7B2" w14:textId="77777777" w:rsidR="00344BEA" w:rsidRPr="000C5E37" w:rsidRDefault="00344BEA" w:rsidP="00130C5E">
      <w:pPr>
        <w:spacing w:before="0" w:after="0"/>
        <w:jc w:val="both"/>
        <w:rPr>
          <w:rFonts w:cs="Arial"/>
          <w:color w:val="000000"/>
          <w:lang w:val="et-EE"/>
        </w:rPr>
      </w:pPr>
      <w:r w:rsidRPr="000C5E37">
        <w:rPr>
          <w:rFonts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3651BB29" w:rsidR="00344BEA" w:rsidRPr="000C5E37" w:rsidRDefault="00344BEA" w:rsidP="00130C5E">
      <w:pPr>
        <w:spacing w:before="0" w:after="0"/>
        <w:jc w:val="both"/>
        <w:rPr>
          <w:rFonts w:cs="Arial"/>
          <w:color w:val="000000"/>
          <w:lang w:val="et-EE"/>
        </w:rPr>
      </w:pPr>
      <w:r w:rsidRPr="000C5E37">
        <w:rPr>
          <w:rFonts w:cs="Arial"/>
          <w:color w:val="000000"/>
          <w:lang w:val="et-EE"/>
        </w:rPr>
        <w:t xml:space="preserve">Kavandatav </w:t>
      </w:r>
      <w:r w:rsidR="00DF4F5D" w:rsidRPr="000C5E37">
        <w:rPr>
          <w:rFonts w:cs="Arial"/>
          <w:color w:val="000000"/>
          <w:lang w:val="et-EE"/>
        </w:rPr>
        <w:t>tegevus oma iseloomult (</w:t>
      </w:r>
      <w:r w:rsidR="00535E74" w:rsidRPr="000C5E37">
        <w:rPr>
          <w:rFonts w:cs="Arial"/>
          <w:color w:val="000000"/>
          <w:lang w:val="et-EE"/>
        </w:rPr>
        <w:t>ü</w:t>
      </w:r>
      <w:r w:rsidR="00317D9F" w:rsidRPr="000C5E37">
        <w:rPr>
          <w:rFonts w:cs="Arial"/>
          <w:color w:val="000000"/>
          <w:lang w:val="et-EE"/>
        </w:rPr>
        <w:t>ksik</w:t>
      </w:r>
      <w:r w:rsidR="00535E74" w:rsidRPr="000C5E37">
        <w:rPr>
          <w:rFonts w:cs="Arial"/>
          <w:color w:val="000000"/>
          <w:lang w:val="et-EE"/>
        </w:rPr>
        <w:t xml:space="preserve">- ja </w:t>
      </w:r>
      <w:r w:rsidR="00C822AB" w:rsidRPr="000C5E37">
        <w:rPr>
          <w:rFonts w:cs="Arial"/>
          <w:color w:val="000000"/>
          <w:lang w:val="et-EE"/>
        </w:rPr>
        <w:t>kaksik</w:t>
      </w:r>
      <w:r w:rsidR="00535E74" w:rsidRPr="000C5E37">
        <w:rPr>
          <w:rFonts w:cs="Arial"/>
          <w:color w:val="000000"/>
          <w:lang w:val="et-EE"/>
        </w:rPr>
        <w:t>elamute</w:t>
      </w:r>
      <w:r w:rsidRPr="000C5E37">
        <w:rPr>
          <w:rFonts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0C5E37" w:rsidRDefault="00344BEA" w:rsidP="00130C5E">
      <w:pPr>
        <w:spacing w:before="0" w:after="0"/>
        <w:rPr>
          <w:rFonts w:cs="Arial"/>
          <w:color w:val="000000"/>
          <w:lang w:val="et-EE"/>
        </w:rPr>
      </w:pPr>
    </w:p>
    <w:p w14:paraId="7A43A253" w14:textId="77777777" w:rsidR="00344BEA" w:rsidRPr="000C5E37" w:rsidRDefault="00344BEA" w:rsidP="00130C5E">
      <w:pPr>
        <w:spacing w:before="0" w:after="0"/>
        <w:jc w:val="both"/>
        <w:rPr>
          <w:rFonts w:cs="Arial"/>
          <w:color w:val="000000"/>
          <w:u w:val="single"/>
          <w:lang w:val="et-EE"/>
        </w:rPr>
      </w:pPr>
      <w:r w:rsidRPr="000C5E37">
        <w:rPr>
          <w:rFonts w:cs="Arial"/>
          <w:color w:val="000000"/>
          <w:u w:val="single"/>
          <w:lang w:val="et-EE"/>
        </w:rPr>
        <w:t>Lähtetingimused:</w:t>
      </w:r>
    </w:p>
    <w:p w14:paraId="0FB73A8C" w14:textId="77777777" w:rsidR="00344BEA" w:rsidRPr="000C5E37" w:rsidRDefault="00344BEA" w:rsidP="00130C5E">
      <w:pPr>
        <w:pStyle w:val="ListParagraph"/>
        <w:numPr>
          <w:ilvl w:val="0"/>
          <w:numId w:val="13"/>
        </w:numPr>
        <w:spacing w:before="0" w:after="0"/>
        <w:ind w:left="284" w:hanging="218"/>
        <w:contextualSpacing w:val="0"/>
        <w:jc w:val="both"/>
        <w:rPr>
          <w:rFonts w:cs="Arial"/>
          <w:color w:val="000000"/>
          <w:lang w:val="et-EE"/>
        </w:rPr>
      </w:pPr>
      <w:r w:rsidRPr="000C5E37">
        <w:rPr>
          <w:rFonts w:cs="Arial"/>
          <w:color w:val="000000"/>
          <w:lang w:val="et-EE"/>
        </w:rPr>
        <w:t>Planeeritavad katastriüksused on ehitisregistri andmetel hoonestamata;</w:t>
      </w:r>
    </w:p>
    <w:p w14:paraId="034DD206" w14:textId="77777777" w:rsidR="00344BEA" w:rsidRPr="000C5E37" w:rsidRDefault="00344BEA" w:rsidP="00130C5E">
      <w:pPr>
        <w:pStyle w:val="ListParagraph"/>
        <w:numPr>
          <w:ilvl w:val="0"/>
          <w:numId w:val="13"/>
        </w:numPr>
        <w:spacing w:before="0" w:after="0"/>
        <w:ind w:left="284" w:hanging="218"/>
        <w:contextualSpacing w:val="0"/>
        <w:jc w:val="both"/>
        <w:rPr>
          <w:rFonts w:cs="Arial"/>
          <w:color w:val="000000"/>
          <w:lang w:val="et-EE"/>
        </w:rPr>
      </w:pPr>
      <w:r w:rsidRPr="000C5E37">
        <w:rPr>
          <w:rFonts w:cs="Arial"/>
          <w:color w:val="000000"/>
          <w:lang w:val="et-EE"/>
        </w:rPr>
        <w:t>väärtuslik kõrghaljastus planeeritaval alal puudub;</w:t>
      </w:r>
    </w:p>
    <w:p w14:paraId="5B7ED664" w14:textId="77777777" w:rsidR="00344BEA" w:rsidRPr="000C5E37" w:rsidRDefault="00344BEA" w:rsidP="00130C5E">
      <w:pPr>
        <w:pStyle w:val="ListParagraph"/>
        <w:numPr>
          <w:ilvl w:val="0"/>
          <w:numId w:val="13"/>
        </w:numPr>
        <w:spacing w:before="0" w:after="0"/>
        <w:ind w:left="284" w:hanging="218"/>
        <w:contextualSpacing w:val="0"/>
        <w:jc w:val="both"/>
        <w:rPr>
          <w:rFonts w:cs="Arial"/>
          <w:color w:val="000000"/>
          <w:lang w:val="et-EE"/>
        </w:rPr>
      </w:pPr>
      <w:r w:rsidRPr="000C5E37">
        <w:rPr>
          <w:rFonts w:cs="Arial"/>
          <w:color w:val="000000"/>
          <w:lang w:val="et-EE"/>
        </w:rPr>
        <w:t xml:space="preserve">planeeringuala on </w:t>
      </w:r>
      <w:r w:rsidR="00DD1F8F" w:rsidRPr="000C5E37">
        <w:rPr>
          <w:rFonts w:cs="Arial"/>
          <w:color w:val="000000"/>
          <w:lang w:val="et-EE"/>
        </w:rPr>
        <w:t>looduslik rohumaa,</w:t>
      </w:r>
      <w:r w:rsidRPr="000C5E37">
        <w:rPr>
          <w:rFonts w:cs="Arial"/>
          <w:color w:val="000000"/>
          <w:lang w:val="et-EE"/>
        </w:rPr>
        <w:t xml:space="preserve"> mis ei kuulu Harju maakonna teemaplaneeringu „Asustust ja maakasutust suunavad keskkonnatingimused” järgi rohevõrgustiku ega ka </w:t>
      </w:r>
      <w:r w:rsidRPr="000C5E37">
        <w:rPr>
          <w:rFonts w:cs="Arial"/>
          <w:color w:val="000000"/>
          <w:lang w:val="et-EE"/>
        </w:rPr>
        <w:lastRenderedPageBreak/>
        <w:t>üldplaneeringu järgse rohevõrgustiku piirkonda. Seega rohevõrgustikule planeeritav tegevus negatiivset mõju ei avalda;</w:t>
      </w:r>
    </w:p>
    <w:p w14:paraId="2BF3AC99" w14:textId="77777777" w:rsidR="00344BEA" w:rsidRPr="000C5E37" w:rsidRDefault="00344BEA" w:rsidP="00130C5E">
      <w:pPr>
        <w:pStyle w:val="ListParagraph"/>
        <w:numPr>
          <w:ilvl w:val="0"/>
          <w:numId w:val="13"/>
        </w:numPr>
        <w:spacing w:before="0" w:after="0"/>
        <w:ind w:left="284" w:hanging="218"/>
        <w:contextualSpacing w:val="0"/>
        <w:jc w:val="both"/>
        <w:rPr>
          <w:rFonts w:cs="Arial"/>
          <w:color w:val="000000"/>
          <w:lang w:val="et-EE"/>
        </w:rPr>
      </w:pPr>
      <w:r w:rsidRPr="000C5E37">
        <w:rPr>
          <w:rFonts w:cs="Arial"/>
          <w:color w:val="000000"/>
          <w:lang w:val="et-EE"/>
        </w:rPr>
        <w:t>teadaolevalt ei ole planeeringualal kaitsealuste taimede leiukohti;</w:t>
      </w:r>
    </w:p>
    <w:p w14:paraId="3E313423" w14:textId="3372F54B" w:rsidR="00344BEA" w:rsidRPr="000C5E37" w:rsidRDefault="00344BEA" w:rsidP="00130C5E">
      <w:pPr>
        <w:pStyle w:val="ListParagraph"/>
        <w:numPr>
          <w:ilvl w:val="0"/>
          <w:numId w:val="13"/>
        </w:numPr>
        <w:spacing w:before="0" w:after="0"/>
        <w:ind w:left="284" w:hanging="218"/>
        <w:contextualSpacing w:val="0"/>
        <w:jc w:val="both"/>
        <w:rPr>
          <w:rFonts w:cs="Arial"/>
          <w:color w:val="000000"/>
          <w:lang w:val="et-EE"/>
        </w:rPr>
      </w:pPr>
      <w:r w:rsidRPr="000C5E37">
        <w:rPr>
          <w:rFonts w:cs="Arial"/>
          <w:color w:val="000000"/>
          <w:lang w:val="et-EE"/>
        </w:rPr>
        <w:t xml:space="preserve">vastavalt </w:t>
      </w:r>
      <w:r w:rsidR="00130C5E" w:rsidRPr="000C5E37">
        <w:rPr>
          <w:rFonts w:cs="Arial"/>
          <w:color w:val="000000"/>
          <w:lang w:val="et-EE"/>
        </w:rPr>
        <w:t>Eesti looduse infosüsteemile ning Maa- ja Ruumiameti</w:t>
      </w:r>
      <w:r w:rsidRPr="000C5E37">
        <w:rPr>
          <w:rFonts w:cs="Arial"/>
          <w:color w:val="000000"/>
          <w:lang w:val="et-EE"/>
        </w:rPr>
        <w:t xml:space="preserve"> looduskaitse ja Natura 2000 kaardirakendusele (seisuga </w:t>
      </w:r>
      <w:r w:rsidR="005005E5" w:rsidRPr="000C5E37">
        <w:rPr>
          <w:rFonts w:cs="Arial"/>
          <w:color w:val="000000"/>
          <w:lang w:val="et-EE"/>
        </w:rPr>
        <w:t>29</w:t>
      </w:r>
      <w:r w:rsidRPr="000C5E37">
        <w:rPr>
          <w:rFonts w:cs="Arial"/>
          <w:color w:val="000000"/>
          <w:lang w:val="et-EE"/>
        </w:rPr>
        <w:t>.0</w:t>
      </w:r>
      <w:r w:rsidR="00535E74" w:rsidRPr="000C5E37">
        <w:rPr>
          <w:rFonts w:cs="Arial"/>
          <w:color w:val="000000"/>
          <w:lang w:val="et-EE"/>
        </w:rPr>
        <w:t>9</w:t>
      </w:r>
      <w:r w:rsidRPr="000C5E37">
        <w:rPr>
          <w:rFonts w:cs="Arial"/>
          <w:color w:val="000000"/>
          <w:lang w:val="et-EE"/>
        </w:rPr>
        <w:t>.202</w:t>
      </w:r>
      <w:r w:rsidR="005005E5" w:rsidRPr="000C5E37">
        <w:rPr>
          <w:rFonts w:cs="Arial"/>
          <w:color w:val="000000"/>
          <w:lang w:val="et-EE"/>
        </w:rPr>
        <w:t>5</w:t>
      </w:r>
      <w:r w:rsidRPr="000C5E37">
        <w:rPr>
          <w:rFonts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00A9F24B" w14:textId="1AE6ED0F" w:rsidR="00344BEA" w:rsidRPr="000C5E37" w:rsidRDefault="00344BEA" w:rsidP="00130C5E">
      <w:pPr>
        <w:pStyle w:val="ListParagraph"/>
        <w:numPr>
          <w:ilvl w:val="0"/>
          <w:numId w:val="13"/>
        </w:numPr>
        <w:spacing w:before="0" w:after="0"/>
        <w:ind w:left="284" w:hanging="218"/>
        <w:contextualSpacing w:val="0"/>
        <w:jc w:val="both"/>
        <w:rPr>
          <w:rFonts w:cs="Arial"/>
          <w:color w:val="000000"/>
          <w:lang w:val="et-EE"/>
        </w:rPr>
      </w:pPr>
      <w:r w:rsidRPr="000C5E37">
        <w:rPr>
          <w:rFonts w:cs="Arial"/>
          <w:color w:val="000000"/>
          <w:lang w:val="et-EE"/>
        </w:rPr>
        <w:t xml:space="preserve">vastavalt </w:t>
      </w:r>
      <w:r w:rsidR="00130C5E" w:rsidRPr="000C5E37">
        <w:rPr>
          <w:rFonts w:cs="Arial"/>
          <w:color w:val="000000"/>
          <w:lang w:val="et-EE"/>
        </w:rPr>
        <w:t xml:space="preserve">Maa- ja Ruumiameti </w:t>
      </w:r>
      <w:r w:rsidRPr="000C5E37">
        <w:rPr>
          <w:rFonts w:cs="Arial"/>
          <w:color w:val="000000"/>
          <w:lang w:val="et-EE"/>
        </w:rPr>
        <w:t>kultuuri</w:t>
      </w:r>
      <w:r w:rsidR="006C28A4" w:rsidRPr="000C5E37">
        <w:rPr>
          <w:rFonts w:cs="Arial"/>
          <w:color w:val="000000"/>
          <w:lang w:val="et-EE"/>
        </w:rPr>
        <w:t>mälestiste kaardirakendusele (</w:t>
      </w:r>
      <w:r w:rsidR="005005E5" w:rsidRPr="000C5E37">
        <w:rPr>
          <w:rFonts w:cs="Arial"/>
          <w:color w:val="000000"/>
          <w:lang w:val="et-EE"/>
        </w:rPr>
        <w:t>29</w:t>
      </w:r>
      <w:r w:rsidR="006C28A4" w:rsidRPr="000C5E37">
        <w:rPr>
          <w:rFonts w:cs="Arial"/>
          <w:color w:val="000000"/>
          <w:lang w:val="et-EE"/>
        </w:rPr>
        <w:t>.0</w:t>
      </w:r>
      <w:r w:rsidR="005005E5" w:rsidRPr="000C5E37">
        <w:rPr>
          <w:rFonts w:cs="Arial"/>
          <w:color w:val="000000"/>
          <w:lang w:val="et-EE"/>
        </w:rPr>
        <w:t>5</w:t>
      </w:r>
      <w:r w:rsidRPr="000C5E37">
        <w:rPr>
          <w:rFonts w:cs="Arial"/>
          <w:color w:val="000000"/>
          <w:lang w:val="et-EE"/>
        </w:rPr>
        <w:t>.202</w:t>
      </w:r>
      <w:r w:rsidR="00535E74" w:rsidRPr="000C5E37">
        <w:rPr>
          <w:rFonts w:cs="Arial"/>
          <w:color w:val="000000"/>
          <w:lang w:val="et-EE"/>
        </w:rPr>
        <w:t>2</w:t>
      </w:r>
      <w:r w:rsidRPr="000C5E37">
        <w:rPr>
          <w:rFonts w:cs="Arial"/>
          <w:color w:val="000000"/>
          <w:lang w:val="et-EE"/>
        </w:rPr>
        <w:t>) ei asu planeeringualal ühtegi arheoloogiamälestist,</w:t>
      </w:r>
      <w:r w:rsidR="00B93207" w:rsidRPr="000C5E37">
        <w:rPr>
          <w:rFonts w:cs="Arial"/>
          <w:color w:val="000000"/>
          <w:lang w:val="et-EE"/>
        </w:rPr>
        <w:t xml:space="preserve"> kuid planeeringuala</w:t>
      </w:r>
      <w:r w:rsidR="00724FD0" w:rsidRPr="000C5E37">
        <w:rPr>
          <w:rFonts w:cs="Arial"/>
          <w:color w:val="000000"/>
          <w:lang w:val="et-EE"/>
        </w:rPr>
        <w:t>le</w:t>
      </w:r>
      <w:r w:rsidR="00B93207" w:rsidRPr="000C5E37">
        <w:rPr>
          <w:rFonts w:cs="Arial"/>
          <w:color w:val="000000"/>
          <w:lang w:val="et-EE"/>
        </w:rPr>
        <w:t xml:space="preserve"> ulatub</w:t>
      </w:r>
      <w:r w:rsidR="00724FD0" w:rsidRPr="000C5E37">
        <w:rPr>
          <w:rFonts w:cs="Arial"/>
          <w:color w:val="000000"/>
          <w:lang w:val="et-EE"/>
        </w:rPr>
        <w:t xml:space="preserve"> Karja tee 6 kinnistul asuva</w:t>
      </w:r>
      <w:r w:rsidR="00B93207" w:rsidRPr="000C5E37">
        <w:rPr>
          <w:rFonts w:cs="Arial"/>
          <w:color w:val="000000"/>
          <w:lang w:val="et-EE"/>
        </w:rPr>
        <w:t xml:space="preserve"> kultusekivi kaitsevöönd</w:t>
      </w:r>
      <w:r w:rsidR="00F73832" w:rsidRPr="000C5E37">
        <w:rPr>
          <w:rFonts w:cs="Arial"/>
          <w:color w:val="000000"/>
          <w:lang w:val="et-EE"/>
        </w:rPr>
        <w:t>.</w:t>
      </w:r>
    </w:p>
    <w:p w14:paraId="54BFFE99" w14:textId="77777777" w:rsidR="00724FD0" w:rsidRPr="000C5E37" w:rsidRDefault="00724FD0" w:rsidP="00130C5E">
      <w:pPr>
        <w:spacing w:before="0" w:after="0"/>
        <w:jc w:val="both"/>
        <w:rPr>
          <w:rFonts w:cs="Arial"/>
          <w:color w:val="000000"/>
          <w:lang w:val="et-EE"/>
        </w:rPr>
      </w:pPr>
    </w:p>
    <w:p w14:paraId="0B04035A" w14:textId="4821CB61" w:rsidR="00344BEA" w:rsidRPr="000C5E37" w:rsidRDefault="00344BEA" w:rsidP="00130C5E">
      <w:pPr>
        <w:spacing w:before="0" w:after="0"/>
        <w:jc w:val="both"/>
        <w:rPr>
          <w:rFonts w:cs="Arial"/>
          <w:color w:val="000000"/>
          <w:lang w:val="et-EE"/>
        </w:rPr>
      </w:pPr>
      <w:r w:rsidRPr="000C5E37">
        <w:rPr>
          <w:rFonts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0C5E37" w:rsidRDefault="00F73832" w:rsidP="00130C5E">
      <w:pPr>
        <w:pStyle w:val="ListParagraph"/>
        <w:numPr>
          <w:ilvl w:val="0"/>
          <w:numId w:val="14"/>
        </w:numPr>
        <w:spacing w:before="0" w:after="0"/>
        <w:ind w:left="284" w:hanging="218"/>
        <w:contextualSpacing w:val="0"/>
        <w:jc w:val="both"/>
        <w:rPr>
          <w:rFonts w:cs="Arial"/>
          <w:color w:val="000000"/>
          <w:lang w:val="et-EE"/>
        </w:rPr>
      </w:pPr>
      <w:r w:rsidRPr="000C5E37">
        <w:rPr>
          <w:rFonts w:cs="Arial"/>
          <w:color w:val="000000"/>
          <w:lang w:val="et-EE"/>
        </w:rPr>
        <w:t>k</w:t>
      </w:r>
      <w:r w:rsidR="00344BEA" w:rsidRPr="000C5E37">
        <w:rPr>
          <w:rFonts w:cs="Arial"/>
          <w:color w:val="000000"/>
          <w:lang w:val="et-EE"/>
        </w:rPr>
        <w:t>avandatava tegevusega kaasnev oht inimese tervisele ja keskkonnale ning avariiolukordade esinemise võimalikkus;</w:t>
      </w:r>
    </w:p>
    <w:p w14:paraId="2E1E9B3A" w14:textId="77777777" w:rsidR="00344BEA" w:rsidRPr="000C5E37" w:rsidRDefault="00344BEA" w:rsidP="00130C5E">
      <w:pPr>
        <w:pStyle w:val="ListParagraph"/>
        <w:numPr>
          <w:ilvl w:val="0"/>
          <w:numId w:val="14"/>
        </w:numPr>
        <w:spacing w:before="0" w:after="0"/>
        <w:ind w:left="284" w:hanging="218"/>
        <w:contextualSpacing w:val="0"/>
        <w:jc w:val="both"/>
        <w:rPr>
          <w:rFonts w:cs="Arial"/>
          <w:color w:val="000000"/>
          <w:lang w:val="et-EE"/>
        </w:rPr>
      </w:pPr>
      <w:r w:rsidRPr="000C5E37">
        <w:rPr>
          <w:rFonts w:cs="Arial"/>
          <w:color w:val="000000"/>
          <w:lang w:val="et-EE"/>
        </w:rPr>
        <w:t>müra ja vibratsioon;</w:t>
      </w:r>
    </w:p>
    <w:p w14:paraId="11667FDC" w14:textId="5D1B1D20" w:rsidR="00724FD0" w:rsidRPr="000C5E37" w:rsidRDefault="00724FD0" w:rsidP="00130C5E">
      <w:pPr>
        <w:pStyle w:val="ListParagraph"/>
        <w:numPr>
          <w:ilvl w:val="0"/>
          <w:numId w:val="14"/>
        </w:numPr>
        <w:spacing w:before="0" w:after="0"/>
        <w:ind w:left="284" w:hanging="218"/>
        <w:contextualSpacing w:val="0"/>
        <w:jc w:val="both"/>
        <w:rPr>
          <w:rFonts w:cs="Arial"/>
          <w:color w:val="000000"/>
          <w:lang w:val="et-EE"/>
        </w:rPr>
      </w:pPr>
      <w:r w:rsidRPr="000C5E37">
        <w:rPr>
          <w:rFonts w:cs="Arial"/>
          <w:color w:val="000000"/>
          <w:lang w:val="et-EE"/>
        </w:rPr>
        <w:t>põhjavesi ja pinnasevesi;</w:t>
      </w:r>
    </w:p>
    <w:p w14:paraId="4453287C" w14:textId="77777777" w:rsidR="00B93207" w:rsidRPr="000C5E37" w:rsidRDefault="00344BEA" w:rsidP="00130C5E">
      <w:pPr>
        <w:pStyle w:val="ListParagraph"/>
        <w:numPr>
          <w:ilvl w:val="0"/>
          <w:numId w:val="14"/>
        </w:numPr>
        <w:spacing w:before="0" w:after="0"/>
        <w:ind w:left="284" w:hanging="218"/>
        <w:contextualSpacing w:val="0"/>
        <w:jc w:val="both"/>
        <w:rPr>
          <w:rFonts w:cs="Arial"/>
          <w:color w:val="000000"/>
          <w:lang w:val="et-EE"/>
        </w:rPr>
      </w:pPr>
      <w:r w:rsidRPr="000C5E37">
        <w:rPr>
          <w:rFonts w:cs="Arial"/>
          <w:color w:val="000000"/>
          <w:lang w:val="et-EE"/>
        </w:rPr>
        <w:t>radoon</w:t>
      </w:r>
      <w:r w:rsidR="00B93207" w:rsidRPr="000C5E37">
        <w:rPr>
          <w:rFonts w:cs="Arial"/>
          <w:color w:val="000000"/>
          <w:lang w:val="et-EE"/>
        </w:rPr>
        <w:t>;</w:t>
      </w:r>
    </w:p>
    <w:p w14:paraId="16254FDE" w14:textId="77777777" w:rsidR="00B93207" w:rsidRPr="000C5E37" w:rsidRDefault="00B93207" w:rsidP="00130C5E">
      <w:pPr>
        <w:pStyle w:val="ListParagraph"/>
        <w:numPr>
          <w:ilvl w:val="0"/>
          <w:numId w:val="14"/>
        </w:numPr>
        <w:spacing w:before="0" w:after="0"/>
        <w:ind w:left="284" w:hanging="218"/>
        <w:contextualSpacing w:val="0"/>
        <w:jc w:val="both"/>
        <w:rPr>
          <w:rFonts w:cs="Arial"/>
          <w:color w:val="000000"/>
          <w:lang w:val="et-EE"/>
        </w:rPr>
      </w:pPr>
      <w:r w:rsidRPr="000C5E37">
        <w:rPr>
          <w:rFonts w:cs="Arial"/>
          <w:color w:val="000000"/>
          <w:lang w:val="et-EE"/>
        </w:rPr>
        <w:t>tingimised arheoloogiamälestise kaitsevööndi eesmärkide täitmiseks;</w:t>
      </w:r>
    </w:p>
    <w:p w14:paraId="5CA96DC2" w14:textId="5D6EF710" w:rsidR="00B93207" w:rsidRPr="000C5E37" w:rsidRDefault="00B93207" w:rsidP="00130C5E">
      <w:pPr>
        <w:pStyle w:val="ListParagraph"/>
        <w:numPr>
          <w:ilvl w:val="0"/>
          <w:numId w:val="14"/>
        </w:numPr>
        <w:spacing w:before="0" w:after="0"/>
        <w:ind w:left="284" w:hanging="218"/>
        <w:contextualSpacing w:val="0"/>
        <w:jc w:val="both"/>
        <w:rPr>
          <w:rFonts w:cs="Arial"/>
          <w:color w:val="000000"/>
          <w:lang w:val="et-EE"/>
        </w:rPr>
      </w:pPr>
      <w:r w:rsidRPr="000C5E37">
        <w:rPr>
          <w:rFonts w:cs="Arial"/>
          <w:color w:val="000000"/>
          <w:lang w:val="et-EE"/>
        </w:rPr>
        <w:t>võimaliku keskkonnamõju hindamine.</w:t>
      </w:r>
    </w:p>
    <w:p w14:paraId="45BD1534" w14:textId="77777777" w:rsidR="00B93207" w:rsidRPr="000C5E37" w:rsidRDefault="00B93207" w:rsidP="00130C5E">
      <w:pPr>
        <w:spacing w:before="0" w:after="0"/>
        <w:jc w:val="both"/>
        <w:rPr>
          <w:rFonts w:cs="Arial"/>
          <w:color w:val="000000"/>
          <w:lang w:val="et-EE"/>
        </w:rPr>
      </w:pPr>
    </w:p>
    <w:p w14:paraId="2FDF4FB2" w14:textId="77777777" w:rsidR="00C079E3" w:rsidRPr="000C5E37" w:rsidRDefault="00C079E3" w:rsidP="00DF3FA9">
      <w:pPr>
        <w:pStyle w:val="Heading2"/>
        <w:ind w:left="426" w:hanging="426"/>
        <w:jc w:val="both"/>
        <w:rPr>
          <w:rFonts w:cs="Arial"/>
          <w:szCs w:val="22"/>
          <w:lang w:val="et-EE"/>
        </w:rPr>
      </w:pPr>
      <w:bookmarkStart w:id="56" w:name="_Toc210293128"/>
      <w:r w:rsidRPr="000C5E37">
        <w:rPr>
          <w:rFonts w:cs="Arial"/>
          <w:szCs w:val="22"/>
          <w:lang w:val="et-EE"/>
        </w:rPr>
        <w:t>Kavandatava tegevusega kaasnev oht inimese tervisele ja keskkonnale ning avariiolukordade esinemise võimalikkus</w:t>
      </w:r>
      <w:bookmarkEnd w:id="56"/>
    </w:p>
    <w:p w14:paraId="25011DA2" w14:textId="77777777" w:rsidR="00344BEA" w:rsidRPr="000C5E37" w:rsidRDefault="00344BEA" w:rsidP="00130C5E">
      <w:pPr>
        <w:spacing w:before="0" w:after="0"/>
        <w:jc w:val="both"/>
        <w:rPr>
          <w:rFonts w:cs="Arial"/>
          <w:color w:val="000000"/>
          <w:lang w:val="et-EE"/>
        </w:rPr>
      </w:pPr>
      <w:r w:rsidRPr="000C5E37">
        <w:rPr>
          <w:rFonts w:cs="Arial"/>
          <w:color w:val="000000"/>
          <w:lang w:val="et-EE"/>
        </w:rPr>
        <w:t>Oht inimeste tervisele ja keskkonnale ning õnnetuste esinemise võimalikkus on kavandatava tegevuse puhul minimaalne ning võib avalduda hoonete rajamise ehitusprotsessis.</w:t>
      </w:r>
    </w:p>
    <w:p w14:paraId="792C10D4" w14:textId="77777777" w:rsidR="00344BEA" w:rsidRPr="000C5E37" w:rsidRDefault="00344BEA" w:rsidP="00130C5E">
      <w:pPr>
        <w:spacing w:before="0" w:after="0"/>
        <w:jc w:val="both"/>
        <w:rPr>
          <w:rFonts w:cs="Arial"/>
          <w:color w:val="000000"/>
          <w:lang w:val="et-EE"/>
        </w:rPr>
      </w:pPr>
      <w:r w:rsidRPr="000C5E37">
        <w:rPr>
          <w:rFonts w:cs="Arial"/>
          <w:color w:val="000000"/>
          <w:lang w:val="et-EE"/>
        </w:rPr>
        <w:t xml:space="preserve">Põhja- ja pinnavee reostust võib põhjustada mõni suurem avarii (kanalisatsioonitoru purunemine, kütuseleke </w:t>
      </w:r>
      <w:proofErr w:type="spellStart"/>
      <w:r w:rsidRPr="000C5E37">
        <w:rPr>
          <w:rFonts w:cs="Arial"/>
          <w:color w:val="000000"/>
          <w:lang w:val="et-EE"/>
        </w:rPr>
        <w:t>vmt</w:t>
      </w:r>
      <w:proofErr w:type="spellEnd"/>
      <w:r w:rsidRPr="000C5E37">
        <w:rPr>
          <w:rFonts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B5E32C0" w14:textId="6A19E3E0" w:rsidR="00344BEA" w:rsidRPr="000C5E37" w:rsidRDefault="00176028" w:rsidP="00130C5E">
      <w:pPr>
        <w:spacing w:before="0" w:after="0"/>
        <w:jc w:val="both"/>
        <w:rPr>
          <w:rFonts w:cs="Arial"/>
          <w:color w:val="000000"/>
          <w:lang w:val="et-EE"/>
        </w:rPr>
      </w:pPr>
      <w:r w:rsidRPr="000C5E37">
        <w:rPr>
          <w:rFonts w:cs="Arial"/>
          <w:color w:val="000000"/>
          <w:lang w:val="et-EE"/>
        </w:rPr>
        <w:t>Avariiohtlike</w:t>
      </w:r>
      <w:r w:rsidR="00344BEA" w:rsidRPr="000C5E37">
        <w:rPr>
          <w:rFonts w:cs="Arial"/>
          <w:color w:val="000000"/>
          <w:lang w:val="et-EE"/>
        </w:rPr>
        <w:t xml:space="preserve"> olukordade vältimiseks:</w:t>
      </w:r>
    </w:p>
    <w:p w14:paraId="27CDB43C" w14:textId="77777777" w:rsidR="00344BEA" w:rsidRPr="000C5E37" w:rsidRDefault="00344BEA" w:rsidP="00130C5E">
      <w:pPr>
        <w:pStyle w:val="ListParagraph"/>
        <w:numPr>
          <w:ilvl w:val="0"/>
          <w:numId w:val="15"/>
        </w:numPr>
        <w:spacing w:before="0" w:after="0"/>
        <w:ind w:left="284" w:hanging="218"/>
        <w:contextualSpacing w:val="0"/>
        <w:jc w:val="both"/>
        <w:rPr>
          <w:rFonts w:cs="Arial"/>
          <w:color w:val="000000"/>
          <w:lang w:val="et-EE"/>
        </w:rPr>
      </w:pPr>
      <w:r w:rsidRPr="000C5E37">
        <w:rPr>
          <w:rFonts w:cs="Arial"/>
          <w:color w:val="000000"/>
          <w:lang w:val="et-EE"/>
        </w:rPr>
        <w:t>territooriumi korrashoid;</w:t>
      </w:r>
    </w:p>
    <w:p w14:paraId="19883C63" w14:textId="77777777" w:rsidR="00344BEA" w:rsidRPr="000C5E37" w:rsidRDefault="00344BEA" w:rsidP="00130C5E">
      <w:pPr>
        <w:pStyle w:val="ListParagraph"/>
        <w:numPr>
          <w:ilvl w:val="0"/>
          <w:numId w:val="15"/>
        </w:numPr>
        <w:spacing w:before="0" w:after="0"/>
        <w:ind w:left="284" w:hanging="218"/>
        <w:contextualSpacing w:val="0"/>
        <w:jc w:val="both"/>
        <w:rPr>
          <w:rFonts w:cs="Arial"/>
          <w:color w:val="000000"/>
          <w:lang w:val="et-EE"/>
        </w:rPr>
      </w:pPr>
      <w:r w:rsidRPr="000C5E37">
        <w:rPr>
          <w:rFonts w:cs="Arial"/>
          <w:color w:val="000000"/>
          <w:lang w:val="et-EE"/>
        </w:rPr>
        <w:t>territooriumile tagada juurdepääs;</w:t>
      </w:r>
    </w:p>
    <w:p w14:paraId="1A816C99" w14:textId="77777777" w:rsidR="00344BEA" w:rsidRPr="000C5E37" w:rsidRDefault="00344BEA" w:rsidP="00130C5E">
      <w:pPr>
        <w:pStyle w:val="ListParagraph"/>
        <w:numPr>
          <w:ilvl w:val="0"/>
          <w:numId w:val="15"/>
        </w:numPr>
        <w:spacing w:before="0" w:after="0"/>
        <w:ind w:left="284" w:hanging="218"/>
        <w:contextualSpacing w:val="0"/>
        <w:jc w:val="both"/>
        <w:rPr>
          <w:rFonts w:cs="Arial"/>
          <w:color w:val="000000"/>
          <w:lang w:val="et-EE"/>
        </w:rPr>
      </w:pPr>
      <w:r w:rsidRPr="000C5E37">
        <w:rPr>
          <w:rFonts w:cs="Arial"/>
          <w:color w:val="000000"/>
          <w:lang w:val="et-EE"/>
        </w:rPr>
        <w:t>ehitamise ajal ei tohi koormata keskkonda saasteainetega, vältida masinatest</w:t>
      </w:r>
      <w:r w:rsidR="00176028" w:rsidRPr="000C5E37">
        <w:rPr>
          <w:rFonts w:cs="Arial"/>
          <w:color w:val="000000"/>
          <w:lang w:val="et-EE"/>
        </w:rPr>
        <w:t xml:space="preserve"> </w:t>
      </w:r>
      <w:r w:rsidRPr="000C5E37">
        <w:rPr>
          <w:rFonts w:cs="Arial"/>
          <w:color w:val="000000"/>
          <w:lang w:val="et-EE"/>
        </w:rPr>
        <w:t>tingitud õlireostust, vajalik on ehitusjääkide õigeaegne ja pidev koristamine;</w:t>
      </w:r>
    </w:p>
    <w:p w14:paraId="722FD9C2" w14:textId="77777777" w:rsidR="00344BEA" w:rsidRPr="000C5E37" w:rsidRDefault="00344BEA" w:rsidP="00130C5E">
      <w:pPr>
        <w:pStyle w:val="ListParagraph"/>
        <w:numPr>
          <w:ilvl w:val="0"/>
          <w:numId w:val="15"/>
        </w:numPr>
        <w:spacing w:before="0" w:after="0"/>
        <w:ind w:left="284" w:hanging="218"/>
        <w:contextualSpacing w:val="0"/>
        <w:jc w:val="both"/>
        <w:rPr>
          <w:rFonts w:cs="Arial"/>
          <w:color w:val="000000"/>
          <w:lang w:val="et-EE"/>
        </w:rPr>
      </w:pPr>
      <w:r w:rsidRPr="000C5E37">
        <w:rPr>
          <w:rFonts w:cs="Arial"/>
          <w:color w:val="000000"/>
          <w:lang w:val="et-EE"/>
        </w:rPr>
        <w:t>vajadusel luua ajutine (ehitusaegne) saasteainete kogumise ja puhastamise süsteem.</w:t>
      </w:r>
    </w:p>
    <w:p w14:paraId="30C1DFD0" w14:textId="77777777" w:rsidR="00C079E3" w:rsidRPr="000C5E37" w:rsidRDefault="00C079E3" w:rsidP="00130C5E">
      <w:pPr>
        <w:spacing w:before="0" w:after="0"/>
        <w:jc w:val="both"/>
        <w:rPr>
          <w:rFonts w:cs="Arial"/>
          <w:color w:val="000000"/>
          <w:lang w:val="et-EE"/>
        </w:rPr>
      </w:pPr>
    </w:p>
    <w:p w14:paraId="18B3FD9D" w14:textId="77777777" w:rsidR="00C079E3" w:rsidRPr="000C5E37" w:rsidRDefault="00C079E3" w:rsidP="00130C5E">
      <w:pPr>
        <w:pStyle w:val="Heading2"/>
        <w:tabs>
          <w:tab w:val="left" w:pos="426"/>
        </w:tabs>
        <w:jc w:val="both"/>
        <w:rPr>
          <w:rFonts w:cs="Arial"/>
          <w:szCs w:val="22"/>
          <w:lang w:val="et-EE"/>
        </w:rPr>
      </w:pPr>
      <w:bookmarkStart w:id="57" w:name="_Toc210293129"/>
      <w:r w:rsidRPr="000C5E37">
        <w:rPr>
          <w:rFonts w:cs="Arial"/>
          <w:szCs w:val="22"/>
          <w:lang w:val="et-EE"/>
        </w:rPr>
        <w:t>Müra ja vibratsioon</w:t>
      </w:r>
      <w:bookmarkEnd w:id="57"/>
    </w:p>
    <w:p w14:paraId="4C153BB6" w14:textId="601DACB9" w:rsidR="00344BEA" w:rsidRPr="000C5E37" w:rsidRDefault="00344BEA" w:rsidP="00130C5E">
      <w:pPr>
        <w:spacing w:before="0" w:after="0"/>
        <w:jc w:val="both"/>
        <w:rPr>
          <w:rFonts w:cs="Arial"/>
          <w:color w:val="000000"/>
          <w:lang w:val="et-EE"/>
        </w:rPr>
      </w:pPr>
      <w:r w:rsidRPr="000C5E37">
        <w:rPr>
          <w:rFonts w:cs="Arial"/>
          <w:color w:val="000000"/>
          <w:lang w:val="et-EE"/>
        </w:rPr>
        <w:t>Hoonete planeerimisel ning rajamisel tuleb järgida standardis EVS</w:t>
      </w:r>
      <w:r w:rsidR="0095250B" w:rsidRPr="000C5E37">
        <w:rPr>
          <w:rFonts w:cs="Arial"/>
          <w:lang w:val="et-EE"/>
        </w:rPr>
        <w:t> </w:t>
      </w:r>
      <w:r w:rsidRPr="000C5E37">
        <w:rPr>
          <w:rFonts w:cs="Arial"/>
          <w:color w:val="000000"/>
          <w:lang w:val="et-EE"/>
        </w:rPr>
        <w:t>842:</w:t>
      </w:r>
      <w:r w:rsidR="00F73832" w:rsidRPr="000C5E37">
        <w:rPr>
          <w:rFonts w:cs="Arial"/>
          <w:color w:val="000000"/>
          <w:lang w:val="et-EE"/>
        </w:rPr>
        <w:t>2003 „Ehitiste heliisolatsiooni</w:t>
      </w:r>
      <w:r w:rsidRPr="000C5E37">
        <w:rPr>
          <w:rFonts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5E39C069" w14:textId="77777777" w:rsidR="00344BEA" w:rsidRPr="000C5E37" w:rsidRDefault="00344BEA" w:rsidP="00130C5E">
      <w:pPr>
        <w:spacing w:before="0" w:after="0"/>
        <w:jc w:val="both"/>
        <w:rPr>
          <w:rFonts w:cs="Arial"/>
          <w:color w:val="000000"/>
          <w:lang w:val="et-EE"/>
        </w:rPr>
      </w:pPr>
      <w:r w:rsidRPr="000C5E37">
        <w:rPr>
          <w:rFonts w:cs="Arial"/>
          <w:color w:val="000000"/>
          <w:lang w:val="et-EE"/>
        </w:rPr>
        <w:t>Mürakaitse rakendamise meetmed:</w:t>
      </w:r>
    </w:p>
    <w:p w14:paraId="689776A6" w14:textId="414F7C9C" w:rsidR="00344BEA" w:rsidRPr="000C5E37" w:rsidRDefault="009605A8" w:rsidP="00130C5E">
      <w:pPr>
        <w:pStyle w:val="ListParagraph"/>
        <w:numPr>
          <w:ilvl w:val="0"/>
          <w:numId w:val="16"/>
        </w:numPr>
        <w:spacing w:before="0" w:after="0"/>
        <w:ind w:left="284" w:hanging="218"/>
        <w:contextualSpacing w:val="0"/>
        <w:jc w:val="both"/>
        <w:rPr>
          <w:rFonts w:cs="Arial"/>
          <w:color w:val="000000"/>
          <w:lang w:val="et-EE"/>
        </w:rPr>
      </w:pPr>
      <w:r w:rsidRPr="000C5E37">
        <w:rPr>
          <w:rFonts w:cs="Arial"/>
          <w:color w:val="000000"/>
          <w:lang w:val="et-EE"/>
        </w:rPr>
        <w:t>h</w:t>
      </w:r>
      <w:r w:rsidR="00344BEA" w:rsidRPr="000C5E37">
        <w:rPr>
          <w:rFonts w:cs="Arial"/>
          <w:color w:val="000000"/>
          <w:lang w:val="et-EE"/>
        </w:rPr>
        <w:t xml:space="preserve">oonete siseruumide kaitseks kasutada müra vähendamiseks hea heliisolatsiooniga seinu ja aknaid. </w:t>
      </w:r>
      <w:r w:rsidR="00676803" w:rsidRPr="000C5E37">
        <w:rPr>
          <w:rFonts w:eastAsia="Times New Roman" w:cs="Arial"/>
          <w:lang w:val="et-EE" w:eastAsia="ar-SA"/>
        </w:rPr>
        <w:t>Hoonete planeerimisel ning rajamisel tuleb järgida Eestis kehtivat standardit EVS</w:t>
      </w:r>
      <w:r w:rsidR="0095250B" w:rsidRPr="000C5E37">
        <w:rPr>
          <w:rFonts w:cs="Arial"/>
          <w:lang w:val="et-EE"/>
        </w:rPr>
        <w:t> </w:t>
      </w:r>
      <w:r w:rsidR="00676803" w:rsidRPr="000C5E37">
        <w:rPr>
          <w:rFonts w:eastAsia="Times New Roman" w:cs="Arial"/>
          <w:lang w:val="et-EE" w:eastAsia="ar-SA"/>
        </w:rPr>
        <w:t xml:space="preserve">842:2003 „Ehitiste heliisolatsiooninõuded. Kaitse müra eest”. Nimetatud standardi kohaselt tuleb eluhoonete välispiiride üksikud elemendid valida selliselt, et välispiiride </w:t>
      </w:r>
      <w:proofErr w:type="spellStart"/>
      <w:r w:rsidR="00676803" w:rsidRPr="000C5E37">
        <w:rPr>
          <w:rFonts w:eastAsia="Times New Roman" w:cs="Arial"/>
          <w:lang w:val="et-EE" w:eastAsia="ar-SA"/>
        </w:rPr>
        <w:t>ühisisolatsioon</w:t>
      </w:r>
      <w:proofErr w:type="spellEnd"/>
      <w:r w:rsidR="00676803" w:rsidRPr="000C5E37">
        <w:rPr>
          <w:rFonts w:eastAsia="Times New Roman" w:cs="Arial"/>
          <w:lang w:val="et-EE" w:eastAsia="ar-SA"/>
        </w:rPr>
        <w:t xml:space="preserve"> </w:t>
      </w:r>
      <w:proofErr w:type="spellStart"/>
      <w:r w:rsidR="00676803" w:rsidRPr="000C5E37">
        <w:rPr>
          <w:rFonts w:eastAsia="Times New Roman" w:cs="Arial"/>
          <w:lang w:val="et-EE" w:eastAsia="ar-SA"/>
        </w:rPr>
        <w:t>R`</w:t>
      </w:r>
      <w:r w:rsidR="00676803" w:rsidRPr="000C5E37">
        <w:rPr>
          <w:rFonts w:eastAsia="Times New Roman" w:cs="Arial"/>
          <w:vertAlign w:val="subscript"/>
          <w:lang w:val="et-EE" w:eastAsia="ar-SA"/>
        </w:rPr>
        <w:t>tr,s,w</w:t>
      </w:r>
      <w:proofErr w:type="spellEnd"/>
      <w:r w:rsidR="00676803" w:rsidRPr="000C5E37">
        <w:rPr>
          <w:rFonts w:cs="Arial"/>
          <w:vertAlign w:val="superscript"/>
          <w:lang w:val="et-EE" w:eastAsia="ar-SA"/>
        </w:rPr>
        <w:footnoteReference w:id="2"/>
      </w:r>
      <w:r w:rsidR="00676803" w:rsidRPr="000C5E37">
        <w:rPr>
          <w:rFonts w:eastAsia="Times New Roman" w:cs="Arial"/>
          <w:lang w:val="et-EE" w:eastAsia="ar-SA"/>
        </w:rPr>
        <w:t>+</w:t>
      </w:r>
      <w:proofErr w:type="spellStart"/>
      <w:r w:rsidR="00676803" w:rsidRPr="000C5E37">
        <w:rPr>
          <w:rFonts w:eastAsia="Times New Roman" w:cs="Arial"/>
          <w:lang w:val="et-EE" w:eastAsia="ar-SA"/>
        </w:rPr>
        <w:t>C</w:t>
      </w:r>
      <w:r w:rsidR="00676803" w:rsidRPr="000C5E37">
        <w:rPr>
          <w:rFonts w:eastAsia="Times New Roman" w:cs="Arial"/>
          <w:vertAlign w:val="subscript"/>
          <w:lang w:val="et-EE" w:eastAsia="ar-SA"/>
        </w:rPr>
        <w:t>tr</w:t>
      </w:r>
      <w:proofErr w:type="spellEnd"/>
      <w:r w:rsidR="00676803" w:rsidRPr="000C5E37">
        <w:rPr>
          <w:rFonts w:cs="Arial"/>
          <w:vertAlign w:val="superscript"/>
          <w:lang w:val="et-EE" w:eastAsia="ar-SA"/>
        </w:rPr>
        <w:footnoteReference w:id="3"/>
      </w:r>
      <w:r w:rsidR="00676803" w:rsidRPr="000C5E37">
        <w:rPr>
          <w:rFonts w:eastAsia="Times New Roman" w:cs="Arial"/>
          <w:vertAlign w:val="subscript"/>
          <w:lang w:val="et-EE" w:eastAsia="ar-SA"/>
        </w:rPr>
        <w:t xml:space="preserve"> </w:t>
      </w:r>
      <w:r w:rsidR="00676803" w:rsidRPr="000C5E37">
        <w:rPr>
          <w:rFonts w:eastAsia="Times New Roman" w:cs="Arial"/>
          <w:lang w:val="et-EE" w:eastAsia="ar-SA"/>
        </w:rPr>
        <w:t>ei oleks väiksem standardi tabelis 6.3 (välispiiridele esitatavad heliisolatsiooninõuded olenevalt välismüra tasemest) toodud piirväärtusest</w:t>
      </w:r>
      <w:r w:rsidR="00344BEA" w:rsidRPr="000C5E37">
        <w:rPr>
          <w:rFonts w:cs="Arial"/>
          <w:color w:val="000000"/>
          <w:lang w:val="et-EE"/>
        </w:rPr>
        <w:t>;</w:t>
      </w:r>
    </w:p>
    <w:p w14:paraId="15AFBDD6" w14:textId="77777777" w:rsidR="00344BEA" w:rsidRPr="000C5E37" w:rsidRDefault="00344BEA" w:rsidP="00130C5E">
      <w:pPr>
        <w:pStyle w:val="ListParagraph"/>
        <w:numPr>
          <w:ilvl w:val="0"/>
          <w:numId w:val="16"/>
        </w:numPr>
        <w:spacing w:before="0" w:after="0"/>
        <w:ind w:left="284" w:hanging="218"/>
        <w:contextualSpacing w:val="0"/>
        <w:jc w:val="both"/>
        <w:rPr>
          <w:rFonts w:cs="Arial"/>
          <w:color w:val="000000"/>
          <w:lang w:val="et-EE"/>
        </w:rPr>
      </w:pPr>
      <w:r w:rsidRPr="000C5E37">
        <w:rPr>
          <w:rFonts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0FB394FA" w:rsidR="00344BEA" w:rsidRPr="000C5E37" w:rsidRDefault="00344BEA" w:rsidP="00130C5E">
      <w:pPr>
        <w:pStyle w:val="ListParagraph"/>
        <w:numPr>
          <w:ilvl w:val="0"/>
          <w:numId w:val="16"/>
        </w:numPr>
        <w:spacing w:before="0" w:after="0"/>
        <w:ind w:left="284" w:hanging="218"/>
        <w:contextualSpacing w:val="0"/>
        <w:jc w:val="both"/>
        <w:rPr>
          <w:rFonts w:cs="Arial"/>
          <w:color w:val="000000"/>
          <w:lang w:val="et-EE"/>
        </w:rPr>
      </w:pPr>
      <w:r w:rsidRPr="000C5E37">
        <w:rPr>
          <w:rFonts w:cs="Arial"/>
          <w:color w:val="000000"/>
          <w:lang w:val="et-EE"/>
        </w:rPr>
        <w:t xml:space="preserve">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w:t>
      </w:r>
      <w:r w:rsidRPr="000C5E37">
        <w:rPr>
          <w:rFonts w:cs="Arial"/>
          <w:color w:val="000000"/>
          <w:lang w:val="et-EE"/>
        </w:rPr>
        <w:lastRenderedPageBreak/>
        <w:t>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8FB61ED" w14:textId="52AB6C9B" w:rsidR="00344BEA" w:rsidRPr="000C5E37" w:rsidRDefault="00344BEA" w:rsidP="00130C5E">
      <w:pPr>
        <w:pStyle w:val="ListParagraph"/>
        <w:numPr>
          <w:ilvl w:val="0"/>
          <w:numId w:val="16"/>
        </w:numPr>
        <w:spacing w:before="0" w:after="0"/>
        <w:ind w:left="284" w:hanging="218"/>
        <w:contextualSpacing w:val="0"/>
        <w:jc w:val="both"/>
        <w:rPr>
          <w:rFonts w:cs="Arial"/>
          <w:color w:val="000000"/>
          <w:lang w:val="et-EE"/>
        </w:rPr>
      </w:pPr>
      <w:r w:rsidRPr="000C5E37">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18BE526" w14:textId="77777777" w:rsidR="00724FD0" w:rsidRPr="000C5E37" w:rsidRDefault="00724FD0" w:rsidP="00130C5E">
      <w:pPr>
        <w:spacing w:before="0" w:after="0"/>
        <w:jc w:val="both"/>
        <w:rPr>
          <w:rFonts w:cs="Arial"/>
          <w:color w:val="000000"/>
          <w:lang w:val="et-EE"/>
        </w:rPr>
      </w:pPr>
    </w:p>
    <w:p w14:paraId="664D1CB9" w14:textId="59AB7773" w:rsidR="00724FD0" w:rsidRPr="000C5E37" w:rsidRDefault="00724FD0" w:rsidP="00130C5E">
      <w:pPr>
        <w:pStyle w:val="Heading3"/>
        <w:rPr>
          <w:rFonts w:cs="Arial"/>
          <w:lang w:val="et-EE"/>
        </w:rPr>
      </w:pPr>
      <w:bookmarkStart w:id="58" w:name="_Toc210293130"/>
      <w:r w:rsidRPr="000C5E37">
        <w:rPr>
          <w:rFonts w:cs="Arial"/>
          <w:lang w:val="et-EE"/>
        </w:rPr>
        <w:t>Rail Baltic</w:t>
      </w:r>
      <w:bookmarkEnd w:id="58"/>
    </w:p>
    <w:p w14:paraId="708B65B6" w14:textId="4B71A1CE" w:rsidR="00724FD0" w:rsidRPr="000C5E37" w:rsidRDefault="00724FD0" w:rsidP="00130C5E">
      <w:pPr>
        <w:spacing w:before="0" w:after="0"/>
        <w:jc w:val="both"/>
        <w:rPr>
          <w:rFonts w:cs="Arial"/>
          <w:lang w:val="et-EE"/>
        </w:rPr>
      </w:pPr>
      <w:r w:rsidRPr="000C5E37">
        <w:rPr>
          <w:rFonts w:cs="Arial"/>
          <w:lang w:val="et-EE"/>
        </w:rPr>
        <w:t xml:space="preserve">Planeeringualast </w:t>
      </w:r>
      <w:r w:rsidR="00130C5E" w:rsidRPr="000C5E37">
        <w:rPr>
          <w:rFonts w:cs="Arial"/>
          <w:i/>
          <w:iCs/>
          <w:lang w:val="et-EE"/>
        </w:rPr>
        <w:t xml:space="preserve">ca </w:t>
      </w:r>
      <w:r w:rsidRPr="000C5E37">
        <w:rPr>
          <w:rFonts w:cs="Arial"/>
          <w:lang w:val="et-EE"/>
        </w:rPr>
        <w:t>60 m kaugusele projekteeritakse Rail Baltic raudteetrassi rajamist.</w:t>
      </w:r>
    </w:p>
    <w:p w14:paraId="2EC9EF27" w14:textId="77777777" w:rsidR="00724FD0" w:rsidRPr="000C5E37" w:rsidRDefault="00724FD0" w:rsidP="00130C5E">
      <w:pPr>
        <w:spacing w:before="0" w:after="0"/>
        <w:jc w:val="both"/>
        <w:rPr>
          <w:rFonts w:cs="Arial"/>
          <w:lang w:val="et-EE" w:eastAsia="en-GB"/>
        </w:rPr>
      </w:pPr>
      <w:r w:rsidRPr="000C5E37">
        <w:rPr>
          <w:rFonts w:cs="Arial"/>
          <w:lang w:val="et-EE" w:eastAsia="en-GB"/>
        </w:rPr>
        <w:t>02.08.2022 kirjaga nr 16-6/19-3201-113 on tunnistatud Rail Balticu raudteetrassi lõigu „Ülemiste-Kangru“ ehitusprojekti keskkonnamõju hindamise (KMH) aruande nõuetele vastavaks.</w:t>
      </w:r>
    </w:p>
    <w:p w14:paraId="13E884B6" w14:textId="322BD689" w:rsidR="00724FD0" w:rsidRPr="000C5E37" w:rsidRDefault="00724FD0" w:rsidP="00130C5E">
      <w:pPr>
        <w:spacing w:before="0" w:after="0"/>
        <w:jc w:val="both"/>
        <w:rPr>
          <w:rFonts w:cs="Arial"/>
          <w:lang w:val="et-EE"/>
        </w:rPr>
      </w:pPr>
      <w:r w:rsidRPr="000C5E37">
        <w:rPr>
          <w:rFonts w:cs="Arial"/>
          <w:lang w:val="et-EE"/>
        </w:rPr>
        <w:t xml:space="preserve">KMH raames on koostatud </w:t>
      </w:r>
      <w:proofErr w:type="spellStart"/>
      <w:r w:rsidRPr="000C5E37">
        <w:rPr>
          <w:rFonts w:cs="Arial"/>
          <w:lang w:val="et-EE"/>
        </w:rPr>
        <w:t>Kajaja</w:t>
      </w:r>
      <w:proofErr w:type="spellEnd"/>
      <w:r w:rsidRPr="000C5E37">
        <w:rPr>
          <w:rFonts w:cs="Arial"/>
          <w:lang w:val="et-EE"/>
        </w:rPr>
        <w:t xml:space="preserve"> </w:t>
      </w:r>
      <w:proofErr w:type="spellStart"/>
      <w:r w:rsidRPr="000C5E37">
        <w:rPr>
          <w:rFonts w:cs="Arial"/>
          <w:lang w:val="et-EE"/>
        </w:rPr>
        <w:t>Acoustics</w:t>
      </w:r>
      <w:proofErr w:type="spellEnd"/>
      <w:r w:rsidR="0072454E">
        <w:rPr>
          <w:rFonts w:cs="Arial"/>
          <w:lang w:val="et-EE"/>
        </w:rPr>
        <w:t xml:space="preserve"> OÜ </w:t>
      </w:r>
      <w:r w:rsidRPr="000C5E37">
        <w:rPr>
          <w:rFonts w:cs="Arial"/>
          <w:lang w:val="et-EE"/>
        </w:rPr>
        <w:t>poolt 03.12.2021 „Keskkonnamüra hinnang”, millest selgub, et planeeringualale</w:t>
      </w:r>
      <w:r w:rsidR="0080649D" w:rsidRPr="000C5E37">
        <w:rPr>
          <w:rFonts w:cs="Arial"/>
          <w:lang w:val="et-EE"/>
        </w:rPr>
        <w:t xml:space="preserve"> ulatub</w:t>
      </w:r>
      <w:r w:rsidRPr="000C5E37">
        <w:rPr>
          <w:rFonts w:cs="Arial"/>
          <w:lang w:val="et-EE"/>
        </w:rPr>
        <w:t xml:space="preserve"> projekteeritud raudteetrassi müra</w:t>
      </w:r>
      <w:r w:rsidR="0080649D" w:rsidRPr="000C5E37">
        <w:rPr>
          <w:rFonts w:cs="Arial"/>
          <w:lang w:val="et-EE"/>
        </w:rPr>
        <w:t>. Lõuna- ja idapoolsetele elamumaa kruntidele ulatub päevane müratase kuni 50</w:t>
      </w:r>
      <w:r w:rsidR="0095250B" w:rsidRPr="000C5E37">
        <w:rPr>
          <w:rFonts w:cs="Arial"/>
          <w:lang w:val="et-EE"/>
        </w:rPr>
        <w:t> </w:t>
      </w:r>
      <w:proofErr w:type="spellStart"/>
      <w:r w:rsidR="0080649D" w:rsidRPr="000C5E37">
        <w:rPr>
          <w:rFonts w:cs="Arial"/>
          <w:lang w:val="et-EE"/>
        </w:rPr>
        <w:t>dB</w:t>
      </w:r>
      <w:proofErr w:type="spellEnd"/>
      <w:r w:rsidR="0080649D" w:rsidRPr="000C5E37">
        <w:rPr>
          <w:rFonts w:cs="Arial"/>
          <w:lang w:val="et-EE"/>
        </w:rPr>
        <w:t xml:space="preserve"> ja ülejäänud planeeringualal ulatub päevane müratase kuni 45</w:t>
      </w:r>
      <w:r w:rsidR="0095250B" w:rsidRPr="000C5E37">
        <w:rPr>
          <w:rFonts w:cs="Arial"/>
          <w:lang w:val="et-EE"/>
        </w:rPr>
        <w:t> </w:t>
      </w:r>
      <w:proofErr w:type="spellStart"/>
      <w:r w:rsidR="0080649D" w:rsidRPr="000C5E37">
        <w:rPr>
          <w:rFonts w:cs="Arial"/>
          <w:lang w:val="et-EE"/>
        </w:rPr>
        <w:t>dB</w:t>
      </w:r>
      <w:proofErr w:type="spellEnd"/>
      <w:r w:rsidR="0080649D" w:rsidRPr="000C5E37">
        <w:rPr>
          <w:rFonts w:cs="Arial"/>
          <w:lang w:val="et-EE"/>
        </w:rPr>
        <w:t>.</w:t>
      </w:r>
      <w:r w:rsidR="003B05A8" w:rsidRPr="000C5E37">
        <w:rPr>
          <w:rFonts w:cs="Arial"/>
          <w:lang w:val="et-EE"/>
        </w:rPr>
        <w:t xml:space="preserve"> Ö</w:t>
      </w:r>
      <w:r w:rsidR="005905AA" w:rsidRPr="000C5E37">
        <w:rPr>
          <w:rFonts w:cs="Arial"/>
          <w:lang w:val="et-EE"/>
        </w:rPr>
        <w:t>ine müratase ulatub planeeringuala lõunapoolsetel elamukruntidel kuni 45</w:t>
      </w:r>
      <w:r w:rsidR="0095250B" w:rsidRPr="000C5E37">
        <w:rPr>
          <w:rFonts w:cs="Arial"/>
          <w:lang w:val="et-EE"/>
        </w:rPr>
        <w:t> </w:t>
      </w:r>
      <w:proofErr w:type="spellStart"/>
      <w:r w:rsidR="005905AA" w:rsidRPr="000C5E37">
        <w:rPr>
          <w:rFonts w:cs="Arial"/>
          <w:lang w:val="et-EE"/>
        </w:rPr>
        <w:t>dB</w:t>
      </w:r>
      <w:proofErr w:type="spellEnd"/>
      <w:r w:rsidR="005905AA" w:rsidRPr="000C5E37">
        <w:rPr>
          <w:rFonts w:cs="Arial"/>
          <w:lang w:val="et-EE"/>
        </w:rPr>
        <w:t xml:space="preserve"> ja ülejäänud planeeringualal kuni 40</w:t>
      </w:r>
      <w:r w:rsidR="0095250B" w:rsidRPr="000C5E37">
        <w:rPr>
          <w:rFonts w:cs="Arial"/>
          <w:lang w:val="et-EE"/>
        </w:rPr>
        <w:t> </w:t>
      </w:r>
      <w:proofErr w:type="spellStart"/>
      <w:r w:rsidR="005905AA" w:rsidRPr="000C5E37">
        <w:rPr>
          <w:rFonts w:cs="Arial"/>
          <w:lang w:val="et-EE"/>
        </w:rPr>
        <w:t>dB</w:t>
      </w:r>
      <w:proofErr w:type="spellEnd"/>
      <w:r w:rsidR="005905AA" w:rsidRPr="000C5E37">
        <w:rPr>
          <w:rFonts w:cs="Arial"/>
          <w:lang w:val="et-EE"/>
        </w:rPr>
        <w:t>.</w:t>
      </w:r>
    </w:p>
    <w:p w14:paraId="6FCBD999" w14:textId="654F3E7E" w:rsidR="003B05A8" w:rsidRPr="000C5E37" w:rsidRDefault="003B05A8" w:rsidP="00130C5E">
      <w:pPr>
        <w:spacing w:before="0" w:after="0"/>
        <w:jc w:val="both"/>
        <w:rPr>
          <w:rFonts w:cs="Arial"/>
          <w:lang w:val="et-EE"/>
        </w:rPr>
      </w:pPr>
      <w:r w:rsidRPr="000C5E37">
        <w:rPr>
          <w:rFonts w:cs="Arial"/>
          <w:lang w:val="et-EE"/>
        </w:rPr>
        <w:t>Vastavalt keskkonnaministri 16.12.2016 määruses nr 71 „Välisõhus leviva müra normtasemed ja mürataseme mõõtmise, määramise ja hindamise alused” kirjeldatuga on liiklusmüra sihtväärtused II kategooria aladel on 55 </w:t>
      </w:r>
      <w:proofErr w:type="spellStart"/>
      <w:r w:rsidRPr="000C5E37">
        <w:rPr>
          <w:rFonts w:cs="Arial"/>
          <w:lang w:val="et-EE"/>
        </w:rPr>
        <w:t>dB</w:t>
      </w:r>
      <w:proofErr w:type="spellEnd"/>
      <w:r w:rsidRPr="000C5E37">
        <w:rPr>
          <w:rFonts w:cs="Arial"/>
          <w:lang w:val="et-EE"/>
        </w:rPr>
        <w:t xml:space="preserve"> päeval ja 50 </w:t>
      </w:r>
      <w:proofErr w:type="spellStart"/>
      <w:r w:rsidRPr="000C5E37">
        <w:rPr>
          <w:rFonts w:cs="Arial"/>
          <w:lang w:val="et-EE"/>
        </w:rPr>
        <w:t>dB</w:t>
      </w:r>
      <w:proofErr w:type="spellEnd"/>
      <w:r w:rsidRPr="000C5E37">
        <w:rPr>
          <w:rFonts w:cs="Arial"/>
          <w:lang w:val="et-EE"/>
        </w:rPr>
        <w:t xml:space="preserve"> öösel ja piirväärtused II kategooria aladel on 60 </w:t>
      </w:r>
      <w:proofErr w:type="spellStart"/>
      <w:r w:rsidRPr="000C5E37">
        <w:rPr>
          <w:rFonts w:cs="Arial"/>
          <w:lang w:val="et-EE"/>
        </w:rPr>
        <w:t>dB</w:t>
      </w:r>
      <w:proofErr w:type="spellEnd"/>
      <w:r w:rsidRPr="000C5E37">
        <w:rPr>
          <w:rFonts w:cs="Arial"/>
          <w:lang w:val="et-EE"/>
        </w:rPr>
        <w:t xml:space="preserve"> ja 55 </w:t>
      </w:r>
      <w:proofErr w:type="spellStart"/>
      <w:r w:rsidRPr="000C5E37">
        <w:rPr>
          <w:rFonts w:cs="Arial"/>
          <w:lang w:val="et-EE"/>
        </w:rPr>
        <w:t>dB</w:t>
      </w:r>
      <w:proofErr w:type="spellEnd"/>
      <w:r w:rsidRPr="000C5E37">
        <w:rPr>
          <w:rFonts w:cs="Arial"/>
          <w:lang w:val="et-EE"/>
        </w:rPr>
        <w:t xml:space="preserve"> (teepoolsel küljel 65</w:t>
      </w:r>
      <w:r w:rsidR="0095250B" w:rsidRPr="000C5E37">
        <w:rPr>
          <w:rFonts w:cs="Arial"/>
          <w:lang w:val="et-EE"/>
        </w:rPr>
        <w:t> </w:t>
      </w:r>
      <w:proofErr w:type="spellStart"/>
      <w:r w:rsidRPr="000C5E37">
        <w:rPr>
          <w:rFonts w:cs="Arial"/>
          <w:lang w:val="et-EE"/>
        </w:rPr>
        <w:t>dB</w:t>
      </w:r>
      <w:proofErr w:type="spellEnd"/>
      <w:r w:rsidRPr="000C5E37">
        <w:rPr>
          <w:rFonts w:cs="Arial"/>
          <w:lang w:val="et-EE"/>
        </w:rPr>
        <w:t xml:space="preserve"> ja 60</w:t>
      </w:r>
      <w:r w:rsidR="0095250B" w:rsidRPr="000C5E37">
        <w:rPr>
          <w:rFonts w:cs="Arial"/>
          <w:lang w:val="et-EE"/>
        </w:rPr>
        <w:t> </w:t>
      </w:r>
      <w:proofErr w:type="spellStart"/>
      <w:r w:rsidRPr="000C5E37">
        <w:rPr>
          <w:rFonts w:cs="Arial"/>
          <w:lang w:val="et-EE"/>
        </w:rPr>
        <w:t>dB</w:t>
      </w:r>
      <w:proofErr w:type="spellEnd"/>
      <w:r w:rsidRPr="000C5E37">
        <w:rPr>
          <w:rFonts w:cs="Arial"/>
          <w:lang w:val="et-EE"/>
        </w:rPr>
        <w:t>).</w:t>
      </w:r>
    </w:p>
    <w:p w14:paraId="2E2F8AF1" w14:textId="2817C8FF" w:rsidR="008F21B1" w:rsidRPr="000C5E37" w:rsidRDefault="005905AA" w:rsidP="00130C5E">
      <w:pPr>
        <w:spacing w:before="0" w:after="0"/>
        <w:jc w:val="both"/>
        <w:rPr>
          <w:rFonts w:cs="Arial"/>
          <w:lang w:val="et-EE"/>
        </w:rPr>
      </w:pPr>
      <w:r w:rsidRPr="000C5E37">
        <w:rPr>
          <w:rFonts w:cs="Arial"/>
          <w:lang w:val="et-EE"/>
        </w:rPr>
        <w:t xml:space="preserve">Liiklusmüra piirväärtuseid ei ületata. </w:t>
      </w:r>
    </w:p>
    <w:p w14:paraId="2ABD0350" w14:textId="77777777" w:rsidR="008F21B1" w:rsidRPr="000C5E37" w:rsidRDefault="008F21B1" w:rsidP="00130C5E">
      <w:pPr>
        <w:spacing w:before="0" w:after="0"/>
        <w:jc w:val="both"/>
        <w:rPr>
          <w:rFonts w:cs="Arial"/>
          <w:lang w:val="et-EE"/>
        </w:rPr>
      </w:pPr>
    </w:p>
    <w:p w14:paraId="32C2B98C" w14:textId="6ADF8B77" w:rsidR="00724FD0" w:rsidRPr="0095250B" w:rsidRDefault="008F21B1" w:rsidP="00130C5E">
      <w:pPr>
        <w:pStyle w:val="Caption"/>
        <w:spacing w:after="0"/>
        <w:rPr>
          <w:rFonts w:cs="Arial"/>
          <w:color w:val="auto"/>
          <w:szCs w:val="22"/>
          <w:lang w:val="et-EE"/>
        </w:rPr>
      </w:pPr>
      <w:r w:rsidRPr="0095250B">
        <w:rPr>
          <w:rFonts w:cs="Arial"/>
          <w:color w:val="auto"/>
          <w:szCs w:val="22"/>
          <w:lang w:val="et-EE"/>
        </w:rPr>
        <w:t xml:space="preserve">Joonis </w:t>
      </w:r>
      <w:r w:rsidRPr="0095250B">
        <w:rPr>
          <w:rFonts w:cs="Arial"/>
          <w:color w:val="auto"/>
          <w:szCs w:val="22"/>
          <w:lang w:val="et-EE"/>
        </w:rPr>
        <w:fldChar w:fldCharType="begin"/>
      </w:r>
      <w:r w:rsidRPr="0095250B">
        <w:rPr>
          <w:rFonts w:cs="Arial"/>
          <w:color w:val="auto"/>
          <w:szCs w:val="22"/>
          <w:lang w:val="et-EE"/>
        </w:rPr>
        <w:instrText xml:space="preserve"> SEQ Joonis \* ARABIC </w:instrText>
      </w:r>
      <w:r w:rsidRPr="0095250B">
        <w:rPr>
          <w:rFonts w:cs="Arial"/>
          <w:color w:val="auto"/>
          <w:szCs w:val="22"/>
          <w:lang w:val="et-EE"/>
        </w:rPr>
        <w:fldChar w:fldCharType="separate"/>
      </w:r>
      <w:r w:rsidR="001D4286" w:rsidRPr="0095250B">
        <w:rPr>
          <w:rFonts w:cs="Arial"/>
          <w:color w:val="auto"/>
          <w:szCs w:val="22"/>
          <w:lang w:val="et-EE"/>
        </w:rPr>
        <w:t>2</w:t>
      </w:r>
      <w:r w:rsidRPr="0095250B">
        <w:rPr>
          <w:rFonts w:cs="Arial"/>
          <w:color w:val="auto"/>
          <w:szCs w:val="22"/>
          <w:lang w:val="et-EE"/>
        </w:rPr>
        <w:fldChar w:fldCharType="end"/>
      </w:r>
      <w:r w:rsidR="0095250B" w:rsidRPr="0095250B">
        <w:rPr>
          <w:rFonts w:cs="Arial"/>
          <w:color w:val="auto"/>
          <w:szCs w:val="22"/>
          <w:lang w:val="et-EE"/>
        </w:rPr>
        <w:t>.</w:t>
      </w:r>
      <w:r w:rsidRPr="0095250B">
        <w:rPr>
          <w:rFonts w:cs="Arial"/>
          <w:color w:val="auto"/>
          <w:szCs w:val="22"/>
          <w:lang w:val="et-EE"/>
        </w:rPr>
        <w:t xml:space="preserve"> Väljavõte </w:t>
      </w:r>
      <w:r w:rsidR="0095250B" w:rsidRPr="0095250B">
        <w:rPr>
          <w:rFonts w:cs="Arial"/>
          <w:color w:val="auto"/>
          <w:szCs w:val="22"/>
          <w:lang w:val="et-EE"/>
        </w:rPr>
        <w:t>„</w:t>
      </w:r>
      <w:r w:rsidRPr="0095250B">
        <w:rPr>
          <w:rFonts w:cs="Arial"/>
          <w:color w:val="auto"/>
          <w:szCs w:val="22"/>
          <w:lang w:val="et-EE"/>
        </w:rPr>
        <w:t>Keskkonnamüra hinnangu</w:t>
      </w:r>
      <w:r w:rsidR="0095250B" w:rsidRPr="0095250B">
        <w:rPr>
          <w:rFonts w:cs="Arial"/>
          <w:color w:val="auto"/>
          <w:szCs w:val="22"/>
          <w:lang w:val="et-EE"/>
        </w:rPr>
        <w:t>”</w:t>
      </w:r>
      <w:r w:rsidRPr="0095250B">
        <w:rPr>
          <w:rFonts w:cs="Arial"/>
          <w:color w:val="auto"/>
          <w:szCs w:val="22"/>
          <w:lang w:val="et-EE"/>
        </w:rPr>
        <w:t xml:space="preserve"> </w:t>
      </w:r>
      <w:r w:rsidR="001D4286" w:rsidRPr="0095250B">
        <w:rPr>
          <w:rFonts w:cs="Arial"/>
          <w:color w:val="auto"/>
          <w:szCs w:val="22"/>
          <w:lang w:val="et-EE"/>
        </w:rPr>
        <w:t xml:space="preserve">päevasest </w:t>
      </w:r>
      <w:r w:rsidRPr="0095250B">
        <w:rPr>
          <w:rFonts w:cs="Arial"/>
          <w:color w:val="auto"/>
          <w:szCs w:val="22"/>
          <w:lang w:val="et-EE"/>
        </w:rPr>
        <w:t>mürakaardist</w:t>
      </w:r>
      <w:r w:rsidR="0095250B" w:rsidRPr="0095250B">
        <w:rPr>
          <w:rFonts w:cs="Arial"/>
          <w:color w:val="auto"/>
          <w:szCs w:val="22"/>
          <w:lang w:val="et-EE"/>
        </w:rPr>
        <w:t>.</w:t>
      </w:r>
    </w:p>
    <w:p w14:paraId="1226CA1E" w14:textId="3CE898B2" w:rsidR="008F21B1" w:rsidRPr="000C5E37" w:rsidRDefault="008F21B1" w:rsidP="00130C5E">
      <w:pPr>
        <w:spacing w:before="0" w:after="0"/>
        <w:jc w:val="center"/>
        <w:rPr>
          <w:rFonts w:cs="Arial"/>
          <w:lang w:val="et-EE"/>
        </w:rPr>
      </w:pPr>
      <w:r w:rsidRPr="000C5E37">
        <w:rPr>
          <w:rFonts w:cs="Arial"/>
          <w:noProof/>
          <w:lang w:val="et-EE"/>
        </w:rPr>
        <w:drawing>
          <wp:inline distT="0" distB="0" distL="0" distR="0" wp14:anchorId="27EFFF80" wp14:editId="0086EC09">
            <wp:extent cx="6000253" cy="4121624"/>
            <wp:effectExtent l="0" t="0" r="635" b="0"/>
            <wp:docPr id="172421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6978" cy="4133112"/>
                    </a:xfrm>
                    <a:prstGeom prst="rect">
                      <a:avLst/>
                    </a:prstGeom>
                    <a:noFill/>
                    <a:ln>
                      <a:noFill/>
                    </a:ln>
                  </pic:spPr>
                </pic:pic>
              </a:graphicData>
            </a:graphic>
          </wp:inline>
        </w:drawing>
      </w:r>
    </w:p>
    <w:p w14:paraId="1572522C" w14:textId="0C0A0035" w:rsidR="00936B22" w:rsidRPr="000C5E37" w:rsidRDefault="00936B22" w:rsidP="00130C5E">
      <w:pPr>
        <w:spacing w:before="0" w:after="0"/>
        <w:jc w:val="both"/>
        <w:rPr>
          <w:rFonts w:cs="Arial"/>
          <w:color w:val="000000"/>
          <w:lang w:val="et-EE"/>
        </w:rPr>
      </w:pPr>
    </w:p>
    <w:p w14:paraId="0FCDB498" w14:textId="77777777" w:rsidR="00746EEE" w:rsidRDefault="00746EEE">
      <w:pPr>
        <w:rPr>
          <w:rFonts w:cs="Arial"/>
          <w:i/>
          <w:iCs/>
          <w:color w:val="404040" w:themeColor="text1" w:themeTint="BF"/>
          <w:lang w:val="et-EE"/>
        </w:rPr>
      </w:pPr>
      <w:r>
        <w:rPr>
          <w:rFonts w:cs="Arial"/>
          <w:lang w:val="et-EE"/>
        </w:rPr>
        <w:br w:type="page"/>
      </w:r>
    </w:p>
    <w:p w14:paraId="06F1D0F0" w14:textId="741CCC12" w:rsidR="001D4286" w:rsidRPr="000C5E37" w:rsidRDefault="001D4286" w:rsidP="00130C5E">
      <w:pPr>
        <w:pStyle w:val="Caption"/>
        <w:spacing w:after="0"/>
        <w:rPr>
          <w:rFonts w:cs="Arial"/>
          <w:szCs w:val="22"/>
          <w:lang w:val="et-EE"/>
        </w:rPr>
      </w:pPr>
      <w:r w:rsidRPr="000C5E37">
        <w:rPr>
          <w:rFonts w:cs="Arial"/>
          <w:szCs w:val="22"/>
          <w:lang w:val="et-EE"/>
        </w:rPr>
        <w:lastRenderedPageBreak/>
        <w:t xml:space="preserve">Joonis </w:t>
      </w:r>
      <w:r w:rsidRPr="000C5E37">
        <w:rPr>
          <w:rFonts w:cs="Arial"/>
          <w:szCs w:val="22"/>
          <w:lang w:val="et-EE"/>
        </w:rPr>
        <w:fldChar w:fldCharType="begin"/>
      </w:r>
      <w:r w:rsidRPr="000C5E37">
        <w:rPr>
          <w:rFonts w:cs="Arial"/>
          <w:szCs w:val="22"/>
          <w:lang w:val="et-EE"/>
        </w:rPr>
        <w:instrText xml:space="preserve"> SEQ Joonis \* ARABIC </w:instrText>
      </w:r>
      <w:r w:rsidRPr="000C5E37">
        <w:rPr>
          <w:rFonts w:cs="Arial"/>
          <w:szCs w:val="22"/>
          <w:lang w:val="et-EE"/>
        </w:rPr>
        <w:fldChar w:fldCharType="separate"/>
      </w:r>
      <w:r w:rsidRPr="000C5E37">
        <w:rPr>
          <w:rFonts w:cs="Arial"/>
          <w:szCs w:val="22"/>
          <w:lang w:val="et-EE"/>
        </w:rPr>
        <w:t>3</w:t>
      </w:r>
      <w:r w:rsidRPr="000C5E37">
        <w:rPr>
          <w:rFonts w:cs="Arial"/>
          <w:szCs w:val="22"/>
          <w:lang w:val="et-EE"/>
        </w:rPr>
        <w:fldChar w:fldCharType="end"/>
      </w:r>
      <w:r w:rsidR="00746EEE">
        <w:rPr>
          <w:rFonts w:cs="Arial"/>
          <w:szCs w:val="22"/>
          <w:lang w:val="et-EE"/>
        </w:rPr>
        <w:t>.</w:t>
      </w:r>
      <w:r w:rsidRPr="000C5E37">
        <w:rPr>
          <w:rFonts w:cs="Arial"/>
          <w:szCs w:val="22"/>
          <w:lang w:val="et-EE"/>
        </w:rPr>
        <w:t xml:space="preserve"> Väljavõte </w:t>
      </w:r>
      <w:r w:rsidR="00746EEE">
        <w:rPr>
          <w:rFonts w:cs="Arial"/>
          <w:szCs w:val="22"/>
          <w:lang w:val="et-EE"/>
        </w:rPr>
        <w:t>„</w:t>
      </w:r>
      <w:r w:rsidRPr="000C5E37">
        <w:rPr>
          <w:rFonts w:cs="Arial"/>
          <w:szCs w:val="22"/>
          <w:lang w:val="et-EE"/>
        </w:rPr>
        <w:t>Keskkonnamüra hinnangu</w:t>
      </w:r>
      <w:r w:rsidR="00746EEE">
        <w:rPr>
          <w:rFonts w:cs="Arial"/>
          <w:szCs w:val="22"/>
          <w:lang w:val="et-EE"/>
        </w:rPr>
        <w:t>”</w:t>
      </w:r>
      <w:r w:rsidRPr="000C5E37">
        <w:rPr>
          <w:rFonts w:cs="Arial"/>
          <w:szCs w:val="22"/>
          <w:lang w:val="et-EE"/>
        </w:rPr>
        <w:t xml:space="preserve"> öisest mürakaardist</w:t>
      </w:r>
      <w:r w:rsidR="00746EEE">
        <w:rPr>
          <w:rFonts w:cs="Arial"/>
          <w:szCs w:val="22"/>
          <w:lang w:val="et-EE"/>
        </w:rPr>
        <w:t>.</w:t>
      </w:r>
    </w:p>
    <w:p w14:paraId="5E0C5991" w14:textId="26EB4432" w:rsidR="001D4286" w:rsidRPr="000C5E37" w:rsidRDefault="001D4286" w:rsidP="00130C5E">
      <w:pPr>
        <w:spacing w:before="0" w:after="0"/>
        <w:rPr>
          <w:rFonts w:cs="Arial"/>
          <w:lang w:val="et-EE"/>
        </w:rPr>
      </w:pPr>
      <w:r w:rsidRPr="000C5E37">
        <w:rPr>
          <w:rFonts w:cs="Arial"/>
          <w:noProof/>
          <w:lang w:val="et-EE"/>
        </w:rPr>
        <w:drawing>
          <wp:inline distT="0" distB="0" distL="0" distR="0" wp14:anchorId="3BEA203F" wp14:editId="314BD121">
            <wp:extent cx="6000115" cy="4116714"/>
            <wp:effectExtent l="0" t="0" r="635" b="0"/>
            <wp:docPr id="875919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6497" cy="4121093"/>
                    </a:xfrm>
                    <a:prstGeom prst="rect">
                      <a:avLst/>
                    </a:prstGeom>
                    <a:noFill/>
                    <a:ln>
                      <a:noFill/>
                    </a:ln>
                  </pic:spPr>
                </pic:pic>
              </a:graphicData>
            </a:graphic>
          </wp:inline>
        </w:drawing>
      </w:r>
    </w:p>
    <w:p w14:paraId="5F234170" w14:textId="77777777" w:rsidR="001D4286" w:rsidRPr="000C5E37" w:rsidRDefault="001D4286" w:rsidP="00130C5E">
      <w:pPr>
        <w:spacing w:before="0" w:after="0"/>
        <w:jc w:val="both"/>
        <w:rPr>
          <w:rFonts w:cs="Arial"/>
          <w:color w:val="000000"/>
          <w:lang w:val="et-EE"/>
        </w:rPr>
      </w:pPr>
    </w:p>
    <w:p w14:paraId="0EE8B251" w14:textId="1B2CAE1E" w:rsidR="005206CE" w:rsidRPr="000C5E37" w:rsidRDefault="00936B22" w:rsidP="00130C5E">
      <w:pPr>
        <w:pStyle w:val="Heading2"/>
        <w:tabs>
          <w:tab w:val="left" w:pos="426"/>
        </w:tabs>
        <w:jc w:val="both"/>
        <w:rPr>
          <w:rFonts w:cs="Arial"/>
          <w:color w:val="000000"/>
          <w:szCs w:val="22"/>
          <w:lang w:val="et-EE"/>
        </w:rPr>
      </w:pPr>
      <w:bookmarkStart w:id="59" w:name="_Toc210293131"/>
      <w:r w:rsidRPr="000C5E37">
        <w:rPr>
          <w:rFonts w:cs="Arial"/>
          <w:szCs w:val="22"/>
          <w:lang w:val="et-EE"/>
        </w:rPr>
        <w:t>Põhja- ja pinnavesi</w:t>
      </w:r>
      <w:bookmarkEnd w:id="59"/>
    </w:p>
    <w:p w14:paraId="5EDBAC83" w14:textId="39211616" w:rsidR="00535E74" w:rsidRPr="000C5E37" w:rsidRDefault="00936B22" w:rsidP="00130C5E">
      <w:pPr>
        <w:spacing w:before="0" w:after="0"/>
        <w:jc w:val="both"/>
        <w:rPr>
          <w:rFonts w:cs="Arial"/>
          <w:color w:val="000000"/>
          <w:lang w:val="et-EE"/>
        </w:rPr>
      </w:pPr>
      <w:r w:rsidRPr="000C5E37">
        <w:rPr>
          <w:rFonts w:cs="Arial"/>
          <w:color w:val="000000"/>
          <w:lang w:val="et-EE"/>
        </w:rPr>
        <w:t xml:space="preserve">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E762D9" w:rsidRPr="000C5E37">
        <w:rPr>
          <w:rFonts w:cs="Arial"/>
          <w:color w:val="000000"/>
          <w:lang w:val="et-EE"/>
        </w:rPr>
        <w:t>Aktsiaselts ELVESO</w:t>
      </w:r>
      <w:r w:rsidRPr="000C5E37">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1D26550" w14:textId="31EF1BC6" w:rsidR="00936B22" w:rsidRPr="000C5E37" w:rsidRDefault="00936B22" w:rsidP="00130C5E">
      <w:pPr>
        <w:spacing w:before="0" w:after="0"/>
        <w:jc w:val="both"/>
        <w:rPr>
          <w:rFonts w:cs="Arial"/>
          <w:lang w:val="et-EE"/>
        </w:rPr>
      </w:pPr>
      <w:r w:rsidRPr="000C5E37">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0C5E37" w:rsidRDefault="00936B22" w:rsidP="00130C5E">
      <w:pPr>
        <w:spacing w:before="0" w:after="0"/>
        <w:jc w:val="both"/>
        <w:rPr>
          <w:rFonts w:cs="Arial"/>
          <w:color w:val="000000"/>
          <w:lang w:val="et-EE"/>
        </w:rPr>
      </w:pPr>
    </w:p>
    <w:p w14:paraId="100D9283" w14:textId="77777777" w:rsidR="00C079E3" w:rsidRPr="000C5E37" w:rsidRDefault="00C079E3" w:rsidP="00130C5E">
      <w:pPr>
        <w:pStyle w:val="Heading2"/>
        <w:tabs>
          <w:tab w:val="left" w:pos="426"/>
        </w:tabs>
        <w:jc w:val="both"/>
        <w:rPr>
          <w:rFonts w:cs="Arial"/>
          <w:szCs w:val="22"/>
          <w:lang w:val="et-EE"/>
        </w:rPr>
      </w:pPr>
      <w:bookmarkStart w:id="60" w:name="_Toc210293132"/>
      <w:r w:rsidRPr="000C5E37">
        <w:rPr>
          <w:rFonts w:cs="Arial"/>
          <w:szCs w:val="22"/>
          <w:lang w:val="et-EE"/>
        </w:rPr>
        <w:t>Radooniriski vähendamise võimalused</w:t>
      </w:r>
      <w:bookmarkEnd w:id="60"/>
    </w:p>
    <w:p w14:paraId="4C97D7C3" w14:textId="4F70963A" w:rsidR="00344BEA" w:rsidRPr="000C5E37" w:rsidRDefault="00344BEA" w:rsidP="00130C5E">
      <w:pPr>
        <w:spacing w:before="0" w:after="0"/>
        <w:jc w:val="both"/>
        <w:rPr>
          <w:rFonts w:cs="Arial"/>
          <w:color w:val="000000"/>
          <w:lang w:val="et-EE"/>
        </w:rPr>
      </w:pPr>
      <w:r w:rsidRPr="000C5E37">
        <w:rPr>
          <w:rFonts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52DAA261" w14:textId="3DBE0A47" w:rsidR="002C3DA6" w:rsidRPr="000C5E37" w:rsidRDefault="002C3DA6" w:rsidP="00130C5E">
      <w:pPr>
        <w:spacing w:before="0" w:after="0"/>
        <w:jc w:val="both"/>
        <w:rPr>
          <w:rFonts w:cs="Arial"/>
          <w:lang w:val="et-EE"/>
        </w:rPr>
      </w:pPr>
      <w:r w:rsidRPr="000C5E37">
        <w:rPr>
          <w:rFonts w:cs="Arial"/>
          <w:lang w:val="et-EE"/>
        </w:rPr>
        <w:t>Planeeringualal tuleb arvestada EVS 840</w:t>
      </w:r>
      <w:r w:rsidR="001D4286" w:rsidRPr="000C5E37">
        <w:rPr>
          <w:rFonts w:cs="Arial"/>
          <w:lang w:val="et-EE"/>
        </w:rPr>
        <w:t xml:space="preserve"> </w:t>
      </w:r>
      <w:r w:rsidRPr="000C5E37">
        <w:rPr>
          <w:rFonts w:cs="Arial"/>
          <w:lang w:val="et-EE"/>
        </w:rPr>
        <w:t>ehitamise põhimõtteid.</w:t>
      </w:r>
    </w:p>
    <w:p w14:paraId="289431EA" w14:textId="77777777" w:rsidR="002C3DA6" w:rsidRPr="000C5E37" w:rsidRDefault="002C3DA6" w:rsidP="00130C5E">
      <w:pPr>
        <w:spacing w:before="0" w:after="0"/>
        <w:jc w:val="both"/>
        <w:rPr>
          <w:rFonts w:cs="Arial"/>
          <w:lang w:val="et-EE"/>
        </w:rPr>
      </w:pPr>
      <w:r w:rsidRPr="000C5E37">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5A60CA6" w14:textId="6FE67596" w:rsidR="002C3DA6" w:rsidRPr="000C5E37" w:rsidRDefault="002C3DA6" w:rsidP="00130C5E">
      <w:pPr>
        <w:spacing w:before="0" w:after="0"/>
        <w:jc w:val="both"/>
        <w:rPr>
          <w:rFonts w:cs="Arial"/>
          <w:lang w:val="et-EE"/>
        </w:rPr>
      </w:pPr>
      <w:r w:rsidRPr="000C5E37">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F32EC19" w14:textId="77777777" w:rsidR="00724FD0" w:rsidRPr="000C5E37" w:rsidRDefault="00724FD0" w:rsidP="00130C5E">
      <w:pPr>
        <w:spacing w:before="0" w:after="0"/>
        <w:jc w:val="both"/>
        <w:rPr>
          <w:rFonts w:cs="Arial"/>
          <w:lang w:val="et-EE"/>
        </w:rPr>
      </w:pPr>
    </w:p>
    <w:p w14:paraId="0DE1FE45" w14:textId="53A7BB35" w:rsidR="002C3DA6" w:rsidRPr="000C5E37" w:rsidRDefault="002C3DA6" w:rsidP="00130C5E">
      <w:pPr>
        <w:pStyle w:val="Heading2"/>
        <w:tabs>
          <w:tab w:val="left" w:pos="426"/>
        </w:tabs>
        <w:jc w:val="both"/>
        <w:rPr>
          <w:rFonts w:cs="Arial"/>
          <w:szCs w:val="22"/>
          <w:lang w:val="et-EE"/>
        </w:rPr>
      </w:pPr>
      <w:bookmarkStart w:id="61" w:name="_Toc210293133"/>
      <w:r w:rsidRPr="000C5E37">
        <w:rPr>
          <w:rFonts w:cs="Arial"/>
          <w:szCs w:val="22"/>
          <w:lang w:val="et-EE"/>
        </w:rPr>
        <w:lastRenderedPageBreak/>
        <w:t>Tingim</w:t>
      </w:r>
      <w:r w:rsidR="00B93207" w:rsidRPr="000C5E37">
        <w:rPr>
          <w:rFonts w:cs="Arial"/>
          <w:szCs w:val="22"/>
          <w:lang w:val="et-EE"/>
        </w:rPr>
        <w:t>u</w:t>
      </w:r>
      <w:r w:rsidRPr="000C5E37">
        <w:rPr>
          <w:rFonts w:cs="Arial"/>
          <w:szCs w:val="22"/>
          <w:lang w:val="et-EE"/>
        </w:rPr>
        <w:t>sed arheoloogiamälestise kaitsevööndi eesmärkide täitmiseks</w:t>
      </w:r>
      <w:bookmarkEnd w:id="61"/>
    </w:p>
    <w:p w14:paraId="5ECA31B6" w14:textId="0A6BBF6C" w:rsidR="002C3DA6" w:rsidRPr="000C5E37" w:rsidRDefault="00B93207" w:rsidP="00130C5E">
      <w:pPr>
        <w:spacing w:before="0" w:after="0"/>
        <w:jc w:val="both"/>
        <w:rPr>
          <w:rFonts w:cs="Arial"/>
          <w:lang w:val="et-EE"/>
        </w:rPr>
      </w:pPr>
      <w:r w:rsidRPr="000C5E37">
        <w:rPr>
          <w:rFonts w:cs="Arial"/>
          <w:lang w:val="et-EE"/>
        </w:rPr>
        <w:t xml:space="preserve">Planeeringuala </w:t>
      </w:r>
      <w:r w:rsidR="001D4286" w:rsidRPr="000C5E37">
        <w:rPr>
          <w:rFonts w:cs="Arial"/>
          <w:lang w:val="et-EE"/>
        </w:rPr>
        <w:t>idapoolsele alale</w:t>
      </w:r>
      <w:r w:rsidRPr="000C5E37">
        <w:rPr>
          <w:rFonts w:cs="Arial"/>
          <w:lang w:val="et-EE"/>
        </w:rPr>
        <w:t xml:space="preserve"> ulatub kultusekivi </w:t>
      </w:r>
      <w:r w:rsidR="001D4286" w:rsidRPr="000C5E37">
        <w:rPr>
          <w:rFonts w:cs="Arial"/>
          <w:lang w:val="et-EE"/>
        </w:rPr>
        <w:t xml:space="preserve">(id 18733) </w:t>
      </w:r>
      <w:r w:rsidRPr="000C5E37">
        <w:rPr>
          <w:rFonts w:cs="Arial"/>
          <w:lang w:val="et-EE"/>
        </w:rPr>
        <w:t xml:space="preserve">kaitsevöönd. </w:t>
      </w:r>
      <w:r w:rsidR="00CA21D1" w:rsidRPr="000C5E37">
        <w:rPr>
          <w:rFonts w:cs="Arial"/>
          <w:lang w:val="et-EE"/>
        </w:rPr>
        <w:t>Kultusekivi kaitsevööndi asukoht on toodud joonisel AS-03</w:t>
      </w:r>
      <w:r w:rsidR="00746EEE" w:rsidRPr="000C5E37">
        <w:rPr>
          <w:rFonts w:cs="Arial"/>
          <w:lang w:val="et-EE"/>
        </w:rPr>
        <w:t> </w:t>
      </w:r>
      <w:r w:rsidR="00CA21D1" w:rsidRPr="000C5E37">
        <w:rPr>
          <w:rFonts w:cs="Arial"/>
          <w:lang w:val="et-EE"/>
        </w:rPr>
        <w:t xml:space="preserve">Tugiplaan. </w:t>
      </w:r>
      <w:r w:rsidR="001D4286" w:rsidRPr="000C5E37">
        <w:rPr>
          <w:rFonts w:cs="Arial"/>
          <w:lang w:val="et-EE"/>
        </w:rPr>
        <w:t>K</w:t>
      </w:r>
      <w:r w:rsidRPr="000C5E37">
        <w:rPr>
          <w:rFonts w:cs="Arial"/>
          <w:lang w:val="et-EE"/>
        </w:rPr>
        <w:t>aevetöödel tuleb arvestada arheoloogiliste leidude ja arheoloogilise kultuurkihi ilmsikstuleku võimalusega. Muinsuskaitseseadusest tulenevalt (§</w:t>
      </w:r>
      <w:r w:rsidR="00746EEE" w:rsidRPr="000C5E37">
        <w:rPr>
          <w:rFonts w:cs="Arial"/>
          <w:lang w:val="et-EE"/>
        </w:rPr>
        <w:t> </w:t>
      </w:r>
      <w:r w:rsidRPr="000C5E37">
        <w:rPr>
          <w:rFonts w:cs="Arial"/>
          <w:lang w:val="et-EE"/>
        </w:rPr>
        <w:t>31 lg</w:t>
      </w:r>
      <w:r w:rsidR="00746EEE" w:rsidRPr="000C5E37">
        <w:rPr>
          <w:rFonts w:cs="Arial"/>
          <w:lang w:val="et-EE"/>
        </w:rPr>
        <w:t> </w:t>
      </w:r>
      <w:r w:rsidRPr="000C5E37">
        <w:rPr>
          <w:rFonts w:cs="Arial"/>
          <w:lang w:val="et-EE"/>
        </w:rPr>
        <w:t>1, §</w:t>
      </w:r>
      <w:r w:rsidR="00746EEE" w:rsidRPr="000C5E37">
        <w:rPr>
          <w:rFonts w:cs="Arial"/>
          <w:lang w:val="et-EE"/>
        </w:rPr>
        <w:t> </w:t>
      </w:r>
      <w:r w:rsidRPr="000C5E37">
        <w:rPr>
          <w:rFonts w:cs="Arial"/>
          <w:lang w:val="et-EE"/>
        </w:rPr>
        <w:t>60) on leidja sellisel juhul kohustatud tööd katkestama, jätma leiu leiukohta ning teatama sellest Muinsuskaitseametile.</w:t>
      </w:r>
    </w:p>
    <w:p w14:paraId="3BA677DF" w14:textId="77777777" w:rsidR="002C3DA6" w:rsidRPr="000C5E37" w:rsidRDefault="002C3DA6" w:rsidP="00130C5E">
      <w:pPr>
        <w:spacing w:before="0" w:after="0"/>
        <w:jc w:val="both"/>
        <w:rPr>
          <w:rFonts w:cs="Arial"/>
          <w:color w:val="000000"/>
          <w:lang w:val="et-EE"/>
        </w:rPr>
      </w:pPr>
    </w:p>
    <w:p w14:paraId="5699E655" w14:textId="7CF5C398" w:rsidR="009329ED" w:rsidRPr="000C5E37" w:rsidRDefault="009329ED" w:rsidP="00130C5E">
      <w:pPr>
        <w:pStyle w:val="Heading2"/>
        <w:tabs>
          <w:tab w:val="left" w:pos="426"/>
        </w:tabs>
        <w:jc w:val="both"/>
        <w:rPr>
          <w:rFonts w:cs="Arial"/>
          <w:szCs w:val="22"/>
          <w:lang w:val="et-EE"/>
        </w:rPr>
      </w:pPr>
      <w:bookmarkStart w:id="62" w:name="_Toc210293134"/>
      <w:r w:rsidRPr="000C5E37">
        <w:rPr>
          <w:rFonts w:cs="Arial"/>
          <w:szCs w:val="22"/>
          <w:lang w:val="et-EE"/>
        </w:rPr>
        <w:t>Võimaliku keskkonnamõju hindamine</w:t>
      </w:r>
      <w:bookmarkEnd w:id="62"/>
    </w:p>
    <w:p w14:paraId="5508D7D2" w14:textId="196F1888" w:rsidR="004E1EC5" w:rsidRPr="000C5E37" w:rsidRDefault="00B93207" w:rsidP="00130C5E">
      <w:pPr>
        <w:tabs>
          <w:tab w:val="center" w:pos="3829"/>
          <w:tab w:val="right" w:pos="8149"/>
        </w:tabs>
        <w:autoSpaceDE w:val="0"/>
        <w:spacing w:before="0" w:after="0"/>
        <w:jc w:val="both"/>
        <w:rPr>
          <w:rFonts w:cs="Arial"/>
          <w:lang w:val="et-EE"/>
        </w:rPr>
      </w:pPr>
      <w:r w:rsidRPr="000C5E37">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Keskkonnatingimustega arvestamine on võimalik planeerimisseaduse § 126 lõike 1 punktide 8 ja 12 kohaselt planeerimismenetluse käigus.</w:t>
      </w:r>
    </w:p>
    <w:p w14:paraId="07BAA1B8" w14:textId="77777777" w:rsidR="00E073E4" w:rsidRDefault="00E073E4" w:rsidP="00130C5E">
      <w:pPr>
        <w:spacing w:before="0" w:after="0"/>
        <w:jc w:val="both"/>
        <w:rPr>
          <w:rFonts w:cs="Arial"/>
          <w:lang w:val="et-EE"/>
        </w:rPr>
      </w:pPr>
    </w:p>
    <w:p w14:paraId="4FD789F4" w14:textId="77777777" w:rsidR="00746EEE" w:rsidRPr="000C5E37" w:rsidRDefault="00746EEE" w:rsidP="00130C5E">
      <w:pPr>
        <w:spacing w:before="0" w:after="0"/>
        <w:jc w:val="both"/>
        <w:rPr>
          <w:rFonts w:cs="Arial"/>
          <w:lang w:val="et-EE"/>
        </w:rPr>
      </w:pPr>
    </w:p>
    <w:p w14:paraId="28233DEC" w14:textId="0DC34542" w:rsidR="001114D3" w:rsidRPr="000C5E37" w:rsidRDefault="001114D3" w:rsidP="00130C5E">
      <w:pPr>
        <w:pStyle w:val="Heading1"/>
      </w:pPr>
      <w:bookmarkStart w:id="63" w:name="_Hlk123310744"/>
      <w:bookmarkStart w:id="64" w:name="_Toc210293135"/>
      <w:r w:rsidRPr="000C5E37">
        <w:t>KESKKONNALUBADE TAOTLEMISE VÕIMALUS</w:t>
      </w:r>
      <w:bookmarkEnd w:id="63"/>
      <w:bookmarkEnd w:id="64"/>
    </w:p>
    <w:p w14:paraId="161B2BDF" w14:textId="77777777" w:rsidR="004E1EC5" w:rsidRPr="000C5E37" w:rsidRDefault="004E1EC5" w:rsidP="00130C5E">
      <w:pPr>
        <w:spacing w:before="0" w:after="0"/>
        <w:jc w:val="both"/>
        <w:rPr>
          <w:rFonts w:cs="Arial"/>
          <w:lang w:val="et-EE"/>
        </w:rPr>
      </w:pPr>
    </w:p>
    <w:p w14:paraId="7841249F" w14:textId="77777777" w:rsidR="001D4286" w:rsidRPr="000C5E37" w:rsidRDefault="001D4286" w:rsidP="00130C5E">
      <w:pPr>
        <w:spacing w:before="0" w:after="0"/>
        <w:jc w:val="both"/>
        <w:rPr>
          <w:rFonts w:cs="Arial"/>
          <w:lang w:val="et-EE"/>
        </w:rPr>
      </w:pPr>
      <w:r w:rsidRPr="000C5E37">
        <w:rPr>
          <w:rFonts w:cs="Arial"/>
          <w:lang w:val="et-EE"/>
        </w:rPr>
        <w:t>Keskkonnalubade täpne vajadus ei ole detailplaneeringu koostamise hetkel teada.</w:t>
      </w:r>
    </w:p>
    <w:p w14:paraId="7626D681" w14:textId="77777777" w:rsidR="001D4286" w:rsidRPr="000C5E37" w:rsidRDefault="001D4286" w:rsidP="00130C5E">
      <w:pPr>
        <w:spacing w:before="0" w:after="0"/>
        <w:jc w:val="both"/>
        <w:rPr>
          <w:rFonts w:cs="Arial"/>
          <w:lang w:val="et-EE"/>
        </w:rPr>
      </w:pPr>
      <w:r w:rsidRPr="000C5E37">
        <w:rPr>
          <w:rFonts w:cs="Arial"/>
          <w:lang w:val="et-EE"/>
        </w:rPr>
        <w:t>Keskkonnalubadeks on jäätmeluba, veeluba, õhusaasteluba ja keskkonnakompleksluba. Eeldatavalt ei ole keskkonnalubade taotlemine vajalik, sest püstitatakse üksik- ja kaksikelamud.</w:t>
      </w:r>
    </w:p>
    <w:p w14:paraId="4AFFFEAF" w14:textId="77777777" w:rsidR="001D4286" w:rsidRPr="000C5E37" w:rsidRDefault="001D4286" w:rsidP="00130C5E">
      <w:pPr>
        <w:spacing w:before="0" w:after="0"/>
        <w:jc w:val="both"/>
        <w:rPr>
          <w:rFonts w:cs="Arial"/>
          <w:lang w:val="et-EE"/>
        </w:rPr>
      </w:pPr>
      <w:r w:rsidRPr="000C5E37">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59DA6819" w14:textId="77777777" w:rsidR="001D4286" w:rsidRPr="000C5E37" w:rsidRDefault="001D4286" w:rsidP="00130C5E">
      <w:pPr>
        <w:spacing w:before="0" w:after="0"/>
        <w:jc w:val="both"/>
        <w:rPr>
          <w:rFonts w:cs="Arial"/>
          <w:lang w:val="et-EE"/>
        </w:rPr>
      </w:pPr>
      <w:r w:rsidRPr="000C5E37">
        <w:rPr>
          <w:rFonts w:cs="Arial"/>
          <w:lang w:val="et-EE"/>
        </w:rPr>
        <w:t>Maapõueseadus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2AD86FD5" w14:textId="77777777" w:rsidR="001D4286" w:rsidRPr="000C5E37" w:rsidRDefault="001D4286" w:rsidP="00130C5E">
      <w:pPr>
        <w:spacing w:before="0" w:after="0"/>
        <w:jc w:val="both"/>
        <w:rPr>
          <w:rFonts w:cs="Arial"/>
          <w:lang w:val="et-EE"/>
        </w:rPr>
      </w:pPr>
      <w:r w:rsidRPr="000C5E37">
        <w:rPr>
          <w:rFonts w:cs="Arial"/>
          <w:lang w:val="et-EE"/>
        </w:rPr>
        <w:t>Veeluba on vaja taotleda vastavalt Veeseaduse § 187 väljatoodule. Käesoleva planeeringuga ei võeta pinnavett, põhjavett ega juhita suublasse saasteaineid ja jäätmekäitlusmaalt/tööstuse territooriumilt kogunenud sademevett vms. Seega vastavalt Veeseaduse § 187 väljatoodule ei ole vaja taotleda veeluba.</w:t>
      </w:r>
    </w:p>
    <w:p w14:paraId="4C4715AC" w14:textId="77777777" w:rsidR="001D4286" w:rsidRPr="000C5E37" w:rsidRDefault="001D4286" w:rsidP="00130C5E">
      <w:pPr>
        <w:spacing w:before="0" w:after="0"/>
        <w:jc w:val="both"/>
        <w:rPr>
          <w:rFonts w:cs="Arial"/>
          <w:lang w:val="et-EE"/>
        </w:rPr>
      </w:pPr>
      <w:r w:rsidRPr="000C5E37">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registreering, registreeringu taotluse ja tõendi andmekoosseis”. Atmosfääriõhu kaitse seaduse § 79 lg 6 määrab, et õhusaasteloa kohustusega paikse heiteallika käitaja peab enne vastava heiteallika ehitusloa taotlemist omama õhusaasteluba. Keskkonnaministri 19.12.2017 määruses nr 60 § 1</w:t>
      </w:r>
      <w:r w:rsidRPr="000C5E37">
        <w:rPr>
          <w:rFonts w:cs="Arial"/>
          <w:vertAlign w:val="superscript"/>
          <w:lang w:val="et-EE"/>
        </w:rPr>
        <w:t>1</w:t>
      </w:r>
      <w:r w:rsidRPr="000C5E37">
        <w:rPr>
          <w:rFonts w:cs="Arial"/>
          <w:lang w:val="et-EE"/>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C7742E3" w14:textId="77777777" w:rsidR="004E1EC5" w:rsidRPr="000C5E37" w:rsidRDefault="004E1EC5" w:rsidP="00130C5E">
      <w:pPr>
        <w:spacing w:before="0" w:after="0"/>
        <w:jc w:val="both"/>
        <w:rPr>
          <w:rFonts w:cs="Arial"/>
          <w:lang w:val="et-EE"/>
        </w:rPr>
      </w:pPr>
    </w:p>
    <w:p w14:paraId="446D4827" w14:textId="77777777" w:rsidR="001D4286" w:rsidRPr="000C5E37" w:rsidRDefault="001D4286" w:rsidP="00130C5E">
      <w:pPr>
        <w:spacing w:before="0" w:after="0"/>
        <w:jc w:val="both"/>
        <w:rPr>
          <w:rFonts w:cs="Arial"/>
          <w:lang w:val="et-EE"/>
        </w:rPr>
      </w:pPr>
    </w:p>
    <w:p w14:paraId="0C49DC7E" w14:textId="180FADAF" w:rsidR="001114D3" w:rsidRPr="000C5E37" w:rsidRDefault="001114D3" w:rsidP="00130C5E">
      <w:pPr>
        <w:pStyle w:val="Heading1"/>
      </w:pPr>
      <w:bookmarkStart w:id="65" w:name="_Toc210293136"/>
      <w:r w:rsidRPr="000C5E37">
        <w:t>DETAILPLANEERINGU ELLUVIIMISEGA KAASNEVAD MÕJUD</w:t>
      </w:r>
      <w:bookmarkEnd w:id="65"/>
    </w:p>
    <w:p w14:paraId="7F8F79CF" w14:textId="77777777" w:rsidR="004E1EC5" w:rsidRPr="000C5E37" w:rsidRDefault="004E1EC5" w:rsidP="00130C5E">
      <w:pPr>
        <w:spacing w:before="0" w:after="0"/>
        <w:jc w:val="both"/>
        <w:rPr>
          <w:rFonts w:cs="Arial"/>
          <w:bCs/>
          <w:lang w:val="et-EE"/>
        </w:rPr>
      </w:pPr>
    </w:p>
    <w:p w14:paraId="47210985" w14:textId="23FEC31A" w:rsidR="001114D3" w:rsidRPr="000C5E37" w:rsidRDefault="001114D3" w:rsidP="00130C5E">
      <w:pPr>
        <w:spacing w:before="0" w:after="0"/>
        <w:jc w:val="both"/>
        <w:rPr>
          <w:rFonts w:cs="Arial"/>
          <w:b/>
          <w:lang w:val="et-EE"/>
        </w:rPr>
      </w:pPr>
      <w:r w:rsidRPr="000C5E37">
        <w:rPr>
          <w:rFonts w:cs="Arial"/>
          <w:b/>
          <w:lang w:val="et-EE"/>
        </w:rPr>
        <w:t>Mõju sotsiaalsele keskkonnale</w:t>
      </w:r>
    </w:p>
    <w:p w14:paraId="05021A2C" w14:textId="7F3784DF" w:rsidR="004B0AA0" w:rsidRPr="000C5E37" w:rsidRDefault="001114D3" w:rsidP="00130C5E">
      <w:pPr>
        <w:spacing w:before="0" w:after="0"/>
        <w:jc w:val="both"/>
        <w:rPr>
          <w:rFonts w:cs="Arial"/>
          <w:lang w:val="et-EE"/>
        </w:rPr>
      </w:pPr>
      <w:r w:rsidRPr="000C5E37">
        <w:rPr>
          <w:rFonts w:cs="Arial"/>
          <w:lang w:val="et-EE"/>
        </w:rPr>
        <w:t xml:space="preserve">Detailplaneeringuga planeeritud elamute ehitise rajamisega kaasnev peamine positiivne sotsiaalne mõju väljendub uute kogukonnaelanike näol. </w:t>
      </w:r>
      <w:proofErr w:type="spellStart"/>
      <w:r w:rsidR="001E7380" w:rsidRPr="000C5E37">
        <w:rPr>
          <w:rFonts w:cs="Arial"/>
          <w:lang w:val="et-EE"/>
        </w:rPr>
        <w:t>Assaku</w:t>
      </w:r>
      <w:proofErr w:type="spellEnd"/>
      <w:r w:rsidR="001E7380" w:rsidRPr="000C5E37">
        <w:rPr>
          <w:rFonts w:cs="Arial"/>
          <w:lang w:val="et-EE"/>
        </w:rPr>
        <w:t xml:space="preserve"> alevik on ajalooliselt elamupiirkod, mis on kujunenud aastakümnete jooksul. Oluliseks eelduseks </w:t>
      </w:r>
      <w:r w:rsidR="004B0AA0" w:rsidRPr="000C5E37">
        <w:rPr>
          <w:rFonts w:cs="Arial"/>
          <w:lang w:val="et-EE"/>
        </w:rPr>
        <w:t xml:space="preserve">selleks oli ja </w:t>
      </w:r>
      <w:r w:rsidR="001E7380" w:rsidRPr="000C5E37">
        <w:rPr>
          <w:rFonts w:cs="Arial"/>
          <w:lang w:val="et-EE"/>
        </w:rPr>
        <w:t>on hea ühendus Tallinna ja Jüri alevikuga</w:t>
      </w:r>
      <w:r w:rsidR="004B0AA0" w:rsidRPr="000C5E37">
        <w:rPr>
          <w:rFonts w:cs="Arial"/>
          <w:lang w:val="et-EE"/>
        </w:rPr>
        <w:t xml:space="preserve"> </w:t>
      </w:r>
      <w:r w:rsidR="001E7380" w:rsidRPr="000C5E37">
        <w:rPr>
          <w:rFonts w:cs="Arial"/>
          <w:lang w:val="et-EE"/>
        </w:rPr>
        <w:t>oma sotsiaalse, elukondliku taristu ja töökohtade olemasolu</w:t>
      </w:r>
      <w:r w:rsidR="004B0AA0" w:rsidRPr="000C5E37">
        <w:rPr>
          <w:rFonts w:cs="Arial"/>
          <w:lang w:val="et-EE"/>
        </w:rPr>
        <w:t>ga</w:t>
      </w:r>
      <w:r w:rsidR="001E7380" w:rsidRPr="000C5E37">
        <w:rPr>
          <w:rFonts w:cs="Arial"/>
          <w:lang w:val="et-EE"/>
        </w:rPr>
        <w:t xml:space="preserve"> seal asuvate </w:t>
      </w:r>
      <w:r w:rsidR="004B0AA0" w:rsidRPr="000C5E37">
        <w:rPr>
          <w:rFonts w:cs="Arial"/>
          <w:lang w:val="et-EE"/>
        </w:rPr>
        <w:t>asutuste, ettevõtete, elukondlike teenuste kättesaadavuse näol.</w:t>
      </w:r>
    </w:p>
    <w:p w14:paraId="7B676343" w14:textId="3475F627" w:rsidR="004B0AA0" w:rsidRPr="000C5E37" w:rsidRDefault="000013B8" w:rsidP="00130C5E">
      <w:pPr>
        <w:spacing w:before="0" w:after="0"/>
        <w:jc w:val="both"/>
        <w:rPr>
          <w:rFonts w:cs="Arial"/>
          <w:lang w:val="et-EE"/>
        </w:rPr>
      </w:pPr>
      <w:r w:rsidRPr="000C5E37">
        <w:rPr>
          <w:rFonts w:cs="Arial"/>
          <w:lang w:val="et-EE"/>
        </w:rPr>
        <w:lastRenderedPageBreak/>
        <w:t xml:space="preserve">Planeeringuga kavandatud 15 elamuühiku, ehk </w:t>
      </w:r>
      <w:proofErr w:type="spellStart"/>
      <w:r w:rsidRPr="000C5E37">
        <w:rPr>
          <w:rFonts w:cs="Arial"/>
          <w:lang w:val="et-EE"/>
        </w:rPr>
        <w:t>Assaku</w:t>
      </w:r>
      <w:proofErr w:type="spellEnd"/>
      <w:r w:rsidRPr="000C5E37">
        <w:rPr>
          <w:rFonts w:cs="Arial"/>
          <w:lang w:val="et-EE"/>
        </w:rPr>
        <w:t xml:space="preserve"> piirkonda </w:t>
      </w:r>
      <w:r w:rsidR="00130C5E" w:rsidRPr="000C5E37">
        <w:rPr>
          <w:rFonts w:cs="Arial"/>
          <w:i/>
          <w:iCs/>
          <w:lang w:val="et-EE"/>
        </w:rPr>
        <w:t xml:space="preserve">ca </w:t>
      </w:r>
      <w:r w:rsidRPr="000C5E37">
        <w:rPr>
          <w:rFonts w:cs="Arial"/>
          <w:lang w:val="et-EE"/>
        </w:rPr>
        <w:t xml:space="preserve">45 kogukonna liikme lisandumine ei oma suurt mõju sotsialasele infrastruktuurile. Lähipiirkonnas on 2 lasteaeda, </w:t>
      </w:r>
      <w:r w:rsidR="001E7380" w:rsidRPr="000C5E37">
        <w:rPr>
          <w:rFonts w:cs="Arial"/>
          <w:lang w:val="et-EE"/>
        </w:rPr>
        <w:t xml:space="preserve">Kindluse </w:t>
      </w:r>
      <w:r w:rsidRPr="000C5E37">
        <w:rPr>
          <w:rFonts w:cs="Arial"/>
          <w:lang w:val="et-EE"/>
        </w:rPr>
        <w:t>kool</w:t>
      </w:r>
      <w:r w:rsidR="001E7380" w:rsidRPr="000C5E37">
        <w:rPr>
          <w:rFonts w:cs="Arial"/>
          <w:lang w:val="et-EE"/>
        </w:rPr>
        <w:t xml:space="preserve">. Rajatud on jalgratta- ja jalgteede võrgustik, millega on loodud head liikumisvõimalused jalgsi ja </w:t>
      </w:r>
      <w:proofErr w:type="spellStart"/>
      <w:r w:rsidR="001E7380" w:rsidRPr="000C5E37">
        <w:rPr>
          <w:rFonts w:cs="Arial"/>
          <w:lang w:val="et-EE"/>
        </w:rPr>
        <w:t>kerliikuritega</w:t>
      </w:r>
      <w:proofErr w:type="spellEnd"/>
      <w:r w:rsidR="001E7380" w:rsidRPr="000C5E37">
        <w:rPr>
          <w:rFonts w:cs="Arial"/>
          <w:lang w:val="et-EE"/>
        </w:rPr>
        <w:t>.</w:t>
      </w:r>
      <w:r w:rsidR="004B0AA0" w:rsidRPr="000C5E37">
        <w:rPr>
          <w:rFonts w:cs="Arial"/>
          <w:lang w:val="et-EE"/>
        </w:rPr>
        <w:t xml:space="preserve"> </w:t>
      </w:r>
      <w:r w:rsidR="001114D3" w:rsidRPr="000C5E37">
        <w:rPr>
          <w:rFonts w:cs="Arial"/>
          <w:color w:val="333333"/>
          <w:shd w:val="clear" w:color="auto" w:fill="FFFFFF"/>
          <w:lang w:val="et-EE"/>
        </w:rPr>
        <w:t>Korrastatakse avalikku ruumi läbimõeldud planeeringu abil</w:t>
      </w:r>
      <w:r w:rsidR="004B0AA0" w:rsidRPr="000C5E37">
        <w:rPr>
          <w:rFonts w:cs="Arial"/>
          <w:color w:val="333333"/>
          <w:shd w:val="clear" w:color="auto" w:fill="FFFFFF"/>
          <w:lang w:val="et-EE"/>
        </w:rPr>
        <w:t>, so on kavandatud haljastatud üldkasutatav ala koos mänguväljakuga.</w:t>
      </w:r>
    </w:p>
    <w:p w14:paraId="72F8268C" w14:textId="77777777" w:rsidR="004B0AA0" w:rsidRPr="000C5E37" w:rsidRDefault="001114D3" w:rsidP="00130C5E">
      <w:pPr>
        <w:spacing w:before="0" w:after="0"/>
        <w:jc w:val="both"/>
        <w:rPr>
          <w:rFonts w:cs="Arial"/>
          <w:lang w:val="et-EE"/>
        </w:rPr>
      </w:pPr>
      <w:r w:rsidRPr="000C5E37">
        <w:rPr>
          <w:rFonts w:cs="Arial"/>
          <w:lang w:val="et-EE"/>
        </w:rPr>
        <w:t>Negatiivne mõju sotsiaalsele keskkonnale võib avalduda eelkõige ehitusperioodil lähiümbruse elanikele, sest põhiliselt suurenenud müra- ja vibratsioonitaseme ning liiklussageduse näol.</w:t>
      </w:r>
    </w:p>
    <w:p w14:paraId="68381C71" w14:textId="19802E6C" w:rsidR="001114D3" w:rsidRPr="000C5E37" w:rsidRDefault="001114D3" w:rsidP="00130C5E">
      <w:pPr>
        <w:spacing w:before="0" w:after="0"/>
        <w:jc w:val="both"/>
        <w:rPr>
          <w:rFonts w:cs="Arial"/>
          <w:lang w:val="et-EE"/>
        </w:rPr>
      </w:pPr>
      <w:r w:rsidRPr="000C5E37">
        <w:rPr>
          <w:rFonts w:cs="Arial"/>
          <w:lang w:val="et-EE"/>
        </w:rPr>
        <w:t>Tuginedes eeltoodule, võib eeldada, et pikaajaline negatiivne mõju sotsiaalsele keskkonnale puudub.</w:t>
      </w:r>
    </w:p>
    <w:p w14:paraId="69600723" w14:textId="77777777" w:rsidR="004E1EC5" w:rsidRPr="000C5E37" w:rsidRDefault="004E1EC5" w:rsidP="00130C5E">
      <w:pPr>
        <w:spacing w:before="0" w:after="0"/>
        <w:jc w:val="both"/>
        <w:rPr>
          <w:rFonts w:cs="Arial"/>
          <w:lang w:val="et-EE"/>
        </w:rPr>
      </w:pPr>
    </w:p>
    <w:p w14:paraId="4BA7FC9B" w14:textId="77777777" w:rsidR="001114D3" w:rsidRPr="000C5E37" w:rsidRDefault="001114D3" w:rsidP="00130C5E">
      <w:pPr>
        <w:spacing w:before="0" w:after="0"/>
        <w:jc w:val="both"/>
        <w:rPr>
          <w:rFonts w:cs="Arial"/>
          <w:b/>
          <w:lang w:val="et-EE"/>
        </w:rPr>
      </w:pPr>
      <w:r w:rsidRPr="000C5E37">
        <w:rPr>
          <w:rFonts w:cs="Arial"/>
          <w:b/>
          <w:lang w:val="et-EE"/>
        </w:rPr>
        <w:t>Majanduslikud mõjud</w:t>
      </w:r>
    </w:p>
    <w:p w14:paraId="3A86D05D" w14:textId="77777777" w:rsidR="004B0AA0" w:rsidRPr="000C5E37" w:rsidRDefault="001114D3" w:rsidP="00130C5E">
      <w:pPr>
        <w:spacing w:before="0" w:after="0"/>
        <w:jc w:val="both"/>
        <w:rPr>
          <w:rFonts w:cs="Arial"/>
          <w:lang w:val="et-EE"/>
        </w:rPr>
      </w:pPr>
      <w:r w:rsidRPr="000C5E37">
        <w:rPr>
          <w:rFonts w:cs="Arial"/>
          <w:lang w:val="et-EE"/>
        </w:rPr>
        <w:t>Detailplaneeringu realiseerumisel avaldub positiivne majanduslik mõju uute kogukonnaliikmete lisandumise näol. Lisaks suureneb kohalike teenuseid ja tooteid kasutatavate isikute arv.</w:t>
      </w:r>
    </w:p>
    <w:p w14:paraId="44F0C2A1" w14:textId="50AFAF33" w:rsidR="001114D3" w:rsidRPr="000C5E37" w:rsidRDefault="004B0AA0" w:rsidP="00130C5E">
      <w:pPr>
        <w:spacing w:before="0" w:after="0"/>
        <w:jc w:val="both"/>
        <w:rPr>
          <w:rFonts w:cs="Arial"/>
          <w:lang w:val="et-EE"/>
        </w:rPr>
      </w:pPr>
      <w:r w:rsidRPr="000C5E37">
        <w:rPr>
          <w:rFonts w:cs="Arial"/>
          <w:lang w:val="et-EE"/>
        </w:rPr>
        <w:t xml:space="preserve">Teisalt huvitatud isik on otsustanud </w:t>
      </w:r>
      <w:r w:rsidR="002B031C" w:rsidRPr="000C5E37">
        <w:rPr>
          <w:rFonts w:cs="Arial"/>
          <w:lang w:val="et-EE"/>
        </w:rPr>
        <w:t xml:space="preserve">anda oma </w:t>
      </w:r>
      <w:r w:rsidRPr="000C5E37">
        <w:rPr>
          <w:rFonts w:cs="Arial"/>
          <w:lang w:val="et-EE"/>
        </w:rPr>
        <w:t>panus sotsiaalse infrastruktuuri arendamise</w:t>
      </w:r>
      <w:r w:rsidR="002B031C" w:rsidRPr="000C5E37">
        <w:rPr>
          <w:rFonts w:cs="Arial"/>
          <w:lang w:val="et-EE"/>
        </w:rPr>
        <w:t>ks</w:t>
      </w:r>
      <w:r w:rsidRPr="000C5E37">
        <w:rPr>
          <w:rFonts w:cs="Arial"/>
          <w:lang w:val="et-EE"/>
        </w:rPr>
        <w:t xml:space="preserve">. </w:t>
      </w:r>
      <w:r w:rsidR="001114D3" w:rsidRPr="000C5E37">
        <w:rPr>
          <w:rFonts w:cs="Arial"/>
          <w:lang w:val="et-EE"/>
        </w:rPr>
        <w:t>Rajatavad hooned ja rohealad tõstab piirkonna kinnisvara keskmist väärtust. Planeeritava tegevusega negatiivne mõju majanduslikule keskkonnale puudub.</w:t>
      </w:r>
    </w:p>
    <w:p w14:paraId="316ED7B3" w14:textId="77777777" w:rsidR="004E1EC5" w:rsidRPr="000C5E37" w:rsidRDefault="004E1EC5" w:rsidP="00130C5E">
      <w:pPr>
        <w:spacing w:before="0" w:after="0"/>
        <w:jc w:val="both"/>
        <w:rPr>
          <w:rFonts w:cs="Arial"/>
          <w:lang w:val="et-EE"/>
        </w:rPr>
      </w:pPr>
    </w:p>
    <w:p w14:paraId="636768F0" w14:textId="77777777" w:rsidR="001114D3" w:rsidRPr="000C5E37" w:rsidRDefault="001114D3" w:rsidP="00130C5E">
      <w:pPr>
        <w:spacing w:before="0" w:after="0"/>
        <w:jc w:val="both"/>
        <w:rPr>
          <w:rFonts w:cs="Arial"/>
          <w:b/>
          <w:lang w:val="et-EE"/>
        </w:rPr>
      </w:pPr>
      <w:r w:rsidRPr="000C5E37">
        <w:rPr>
          <w:rFonts w:cs="Arial"/>
          <w:b/>
          <w:lang w:val="et-EE"/>
        </w:rPr>
        <w:t>Kultuurilised mõjud</w:t>
      </w:r>
    </w:p>
    <w:p w14:paraId="2E55C41E" w14:textId="03BF01B7" w:rsidR="00770829" w:rsidRPr="000C5E37" w:rsidRDefault="00770829" w:rsidP="00130C5E">
      <w:pPr>
        <w:spacing w:before="0" w:after="0"/>
        <w:jc w:val="both"/>
        <w:rPr>
          <w:rFonts w:cs="Arial"/>
          <w:lang w:val="et-EE"/>
        </w:rPr>
      </w:pPr>
      <w:r w:rsidRPr="000C5E37">
        <w:rPr>
          <w:rFonts w:cs="Arial"/>
          <w:lang w:val="et-EE"/>
        </w:rPr>
        <w:t>Planeeringualal asub kultusekivi (id</w:t>
      </w:r>
      <w:r w:rsidR="00746EEE" w:rsidRPr="000C5E37">
        <w:rPr>
          <w:rFonts w:cs="Arial"/>
          <w:lang w:val="et-EE"/>
        </w:rPr>
        <w:t> </w:t>
      </w:r>
      <w:r w:rsidRPr="000C5E37">
        <w:rPr>
          <w:rFonts w:cs="Arial"/>
          <w:lang w:val="et-EE"/>
        </w:rPr>
        <w:t>18733) kaitsevöönd läbimõõduga 50 meetrit. Detailplaneeringuga on määratud piirkonda sobilikud arhitektuurilised tingimused hoonete rajamiseks.</w:t>
      </w:r>
    </w:p>
    <w:p w14:paraId="2B5189BE" w14:textId="77777777" w:rsidR="00770829" w:rsidRPr="000C5E37" w:rsidRDefault="00770829" w:rsidP="00130C5E">
      <w:pPr>
        <w:spacing w:before="0" w:after="0"/>
        <w:jc w:val="both"/>
        <w:rPr>
          <w:rFonts w:cs="Arial"/>
          <w:lang w:val="et-EE"/>
        </w:rPr>
      </w:pPr>
      <w:r w:rsidRPr="000C5E37">
        <w:rPr>
          <w:rFonts w:cs="Arial"/>
          <w:lang w:val="et-EE"/>
        </w:rPr>
        <w:t>Mõju kultuurilisele keskkonnale on pigem positiivne, negatiivne mõju puudub.</w:t>
      </w:r>
    </w:p>
    <w:p w14:paraId="7EF2B999" w14:textId="77777777" w:rsidR="004E1EC5" w:rsidRPr="000C5E37" w:rsidRDefault="004E1EC5" w:rsidP="00130C5E">
      <w:pPr>
        <w:spacing w:before="0" w:after="0"/>
        <w:jc w:val="both"/>
        <w:rPr>
          <w:rFonts w:cs="Arial"/>
          <w:lang w:val="et-EE"/>
        </w:rPr>
      </w:pPr>
    </w:p>
    <w:p w14:paraId="7600826B" w14:textId="77777777" w:rsidR="001114D3" w:rsidRPr="000C5E37" w:rsidRDefault="001114D3" w:rsidP="00130C5E">
      <w:pPr>
        <w:spacing w:before="0" w:after="0"/>
        <w:jc w:val="both"/>
        <w:rPr>
          <w:rFonts w:cs="Arial"/>
          <w:b/>
          <w:lang w:val="et-EE"/>
        </w:rPr>
      </w:pPr>
      <w:r w:rsidRPr="000C5E37">
        <w:rPr>
          <w:rFonts w:cs="Arial"/>
          <w:b/>
          <w:lang w:val="et-EE"/>
        </w:rPr>
        <w:t>Mõju looduskeskkonnale</w:t>
      </w:r>
    </w:p>
    <w:p w14:paraId="2C59E097" w14:textId="6D9621B5" w:rsidR="00A32C80" w:rsidRPr="000C5E37" w:rsidRDefault="001114D3" w:rsidP="00130C5E">
      <w:pPr>
        <w:spacing w:before="0" w:after="0"/>
        <w:jc w:val="both"/>
        <w:rPr>
          <w:rFonts w:cs="Arial"/>
          <w:lang w:val="et-EE"/>
        </w:rPr>
      </w:pPr>
      <w:r w:rsidRPr="000C5E37">
        <w:rPr>
          <w:rFonts w:cs="Arial"/>
          <w:lang w:val="et-EE"/>
        </w:rPr>
        <w:t>Detailplaneeringu realiseerimisega kaasnevad mõjud ei ole ulatuslikud, kuna lähipiirkonnas on juba kujunenud hoonestatud ja inimtegevuse poolt mõjutatud keskkond. Planeeringulahendus näeb alale ette üksik- 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A3C0373" w14:textId="77777777" w:rsidR="001114D3" w:rsidRPr="000C5E37" w:rsidRDefault="001114D3" w:rsidP="00130C5E">
      <w:pPr>
        <w:spacing w:before="0" w:after="0"/>
        <w:jc w:val="both"/>
        <w:rPr>
          <w:rFonts w:cs="Arial"/>
          <w:color w:val="000000"/>
          <w:lang w:val="et-EE"/>
        </w:rPr>
      </w:pPr>
    </w:p>
    <w:p w14:paraId="0B8B3034" w14:textId="77777777" w:rsidR="00E762D9" w:rsidRPr="000C5E37" w:rsidRDefault="00E762D9" w:rsidP="00130C5E">
      <w:pPr>
        <w:spacing w:before="0" w:after="0"/>
        <w:jc w:val="both"/>
        <w:rPr>
          <w:rFonts w:cs="Arial"/>
          <w:color w:val="000000"/>
          <w:lang w:val="et-EE"/>
        </w:rPr>
      </w:pPr>
    </w:p>
    <w:p w14:paraId="0F09C9EA" w14:textId="77777777" w:rsidR="00543161" w:rsidRPr="000C5E37" w:rsidRDefault="00543161" w:rsidP="00130C5E">
      <w:pPr>
        <w:pStyle w:val="Heading1"/>
      </w:pPr>
      <w:bookmarkStart w:id="66" w:name="_Toc210293137"/>
      <w:r w:rsidRPr="000C5E37">
        <w:t>PLANEERINGU ELLUVIIMISE KAVA</w:t>
      </w:r>
      <w:bookmarkStart w:id="67" w:name="_Toc497432699"/>
      <w:bookmarkEnd w:id="66"/>
    </w:p>
    <w:bookmarkEnd w:id="67"/>
    <w:p w14:paraId="604B7E55" w14:textId="7E25222E" w:rsidR="008319CC" w:rsidRPr="000C5E37" w:rsidRDefault="008319CC" w:rsidP="00130C5E">
      <w:pPr>
        <w:spacing w:before="0" w:after="0"/>
        <w:rPr>
          <w:rFonts w:cs="Arial"/>
          <w:color w:val="000000"/>
          <w:lang w:val="et-EE"/>
        </w:rPr>
      </w:pPr>
    </w:p>
    <w:p w14:paraId="78806F06" w14:textId="77777777" w:rsidR="00384057" w:rsidRPr="000C5E37" w:rsidRDefault="00384057" w:rsidP="00130C5E">
      <w:pPr>
        <w:spacing w:before="0" w:after="0"/>
        <w:jc w:val="both"/>
        <w:rPr>
          <w:rFonts w:eastAsia="Calibri" w:cs="Arial"/>
          <w:lang w:val="et-EE"/>
        </w:rPr>
      </w:pPr>
      <w:r w:rsidRPr="000C5E37">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5197B008" w14:textId="77777777" w:rsidR="00724FD0" w:rsidRPr="000C5E37" w:rsidRDefault="00724FD0" w:rsidP="00130C5E">
      <w:pPr>
        <w:spacing w:before="0" w:after="0"/>
        <w:jc w:val="both"/>
        <w:rPr>
          <w:rFonts w:cs="Arial"/>
          <w:lang w:val="et-EE" w:eastAsia="et-EE"/>
        </w:rPr>
      </w:pPr>
    </w:p>
    <w:p w14:paraId="43490C7C" w14:textId="77777777" w:rsidR="00724FD0" w:rsidRPr="000C5E37" w:rsidRDefault="00724FD0" w:rsidP="00130C5E">
      <w:pPr>
        <w:spacing w:before="0" w:after="0"/>
        <w:jc w:val="both"/>
        <w:rPr>
          <w:rFonts w:cs="Arial"/>
          <w:u w:val="single"/>
          <w:lang w:val="et-EE" w:eastAsia="et-EE"/>
        </w:rPr>
      </w:pPr>
      <w:r w:rsidRPr="000C5E37">
        <w:rPr>
          <w:rFonts w:cs="Arial"/>
          <w:u w:val="single"/>
          <w:lang w:val="et-EE" w:eastAsia="et-EE"/>
        </w:rPr>
        <w:t>Vajalikud tegevused planeeringu elluviimiseks:</w:t>
      </w:r>
    </w:p>
    <w:p w14:paraId="6470B8E7" w14:textId="77777777" w:rsidR="00724FD0" w:rsidRPr="000C5E37" w:rsidRDefault="00724FD0" w:rsidP="00746EEE">
      <w:pPr>
        <w:numPr>
          <w:ilvl w:val="0"/>
          <w:numId w:val="52"/>
        </w:numPr>
        <w:spacing w:before="0" w:after="0"/>
        <w:ind w:left="284" w:hanging="284"/>
        <w:jc w:val="both"/>
        <w:rPr>
          <w:rFonts w:cs="Arial"/>
          <w:lang w:val="et-EE" w:eastAsia="et-EE"/>
        </w:rPr>
      </w:pPr>
      <w:r w:rsidRPr="000C5E37">
        <w:rPr>
          <w:rFonts w:cs="Arial"/>
          <w:lang w:val="et-EE" w:eastAsia="et-EE"/>
        </w:rPr>
        <w:t>planeeringujärgsete katastriüksuste ja kinnistute moodustamine koos vajalike servituutide seadmisega;</w:t>
      </w:r>
    </w:p>
    <w:p w14:paraId="5372572D" w14:textId="77777777" w:rsidR="00724FD0" w:rsidRPr="000C5E37" w:rsidRDefault="00724FD0" w:rsidP="00746EEE">
      <w:pPr>
        <w:numPr>
          <w:ilvl w:val="0"/>
          <w:numId w:val="52"/>
        </w:numPr>
        <w:spacing w:before="0" w:after="0"/>
        <w:ind w:left="284" w:hanging="284"/>
        <w:jc w:val="both"/>
        <w:rPr>
          <w:rFonts w:cs="Arial"/>
          <w:lang w:val="et-EE" w:eastAsia="et-EE"/>
        </w:rPr>
      </w:pPr>
      <w:r w:rsidRPr="000C5E37">
        <w:rPr>
          <w:rFonts w:cs="Arial"/>
          <w:lang w:val="et-EE" w:eastAsia="et-EE"/>
        </w:rPr>
        <w:t>juurdepääsuteede, rajatiste ning hoonetele tehnovõrkude ja tehniliste rajatiste projekteerimise tingimuste taotlemine, projekteerimine ning nendele ehituslubade taotlemine;</w:t>
      </w:r>
    </w:p>
    <w:p w14:paraId="64872A58" w14:textId="77777777" w:rsidR="00724FD0" w:rsidRPr="000C5E37" w:rsidRDefault="00724FD0" w:rsidP="00746EEE">
      <w:pPr>
        <w:numPr>
          <w:ilvl w:val="0"/>
          <w:numId w:val="52"/>
        </w:numPr>
        <w:spacing w:before="0" w:after="0"/>
        <w:ind w:left="284" w:hanging="284"/>
        <w:jc w:val="both"/>
        <w:rPr>
          <w:rFonts w:cs="Arial"/>
          <w:lang w:val="et-EE" w:eastAsia="et-EE"/>
        </w:rPr>
      </w:pPr>
      <w:r w:rsidRPr="000C5E37">
        <w:rPr>
          <w:rFonts w:cs="Arial"/>
          <w:lang w:val="et-EE" w:eastAsia="et-EE"/>
        </w:rPr>
        <w:t>juurdepääsuteede, rajatiste ning hoonetele tehnovõrkude, -rajatiste ehitamine ning vastavate kasutuslubade väljastamine;</w:t>
      </w:r>
    </w:p>
    <w:p w14:paraId="3070595F" w14:textId="77777777" w:rsidR="00724FD0" w:rsidRPr="000C5E37" w:rsidRDefault="00724FD0" w:rsidP="00746EEE">
      <w:pPr>
        <w:numPr>
          <w:ilvl w:val="0"/>
          <w:numId w:val="52"/>
        </w:numPr>
        <w:spacing w:before="0" w:after="0"/>
        <w:ind w:left="284" w:hanging="284"/>
        <w:jc w:val="both"/>
        <w:rPr>
          <w:rFonts w:cs="Arial"/>
          <w:lang w:val="et-EE" w:eastAsia="et-EE"/>
        </w:rPr>
      </w:pPr>
      <w:r w:rsidRPr="000C5E37">
        <w:rPr>
          <w:rFonts w:cs="Arial"/>
          <w:lang w:val="et-EE" w:eastAsia="et-EE"/>
        </w:rPr>
        <w:t>planeeringujärgsete hoonete projekteerimine, ehituslubade taotlemine ning ehitamine,</w:t>
      </w:r>
    </w:p>
    <w:p w14:paraId="61215E76" w14:textId="77777777" w:rsidR="00724FD0" w:rsidRPr="000C5E37" w:rsidRDefault="00724FD0" w:rsidP="00746EEE">
      <w:pPr>
        <w:numPr>
          <w:ilvl w:val="0"/>
          <w:numId w:val="52"/>
        </w:numPr>
        <w:spacing w:before="0" w:after="0"/>
        <w:ind w:left="284" w:hanging="284"/>
        <w:jc w:val="both"/>
        <w:rPr>
          <w:rFonts w:cs="Arial"/>
          <w:lang w:val="et-EE" w:eastAsia="et-EE"/>
        </w:rPr>
      </w:pPr>
      <w:r w:rsidRPr="000C5E37">
        <w:rPr>
          <w:rFonts w:cs="Arial"/>
          <w:lang w:val="et-EE" w:eastAsia="et-EE"/>
        </w:rPr>
        <w:t>planeeringujärgsete hoonete kasutuslubade taotlemine.</w:t>
      </w:r>
    </w:p>
    <w:p w14:paraId="6DE2A2AE" w14:textId="77777777" w:rsidR="00E073E4" w:rsidRPr="000C5E37" w:rsidRDefault="00E073E4" w:rsidP="00130C5E">
      <w:pPr>
        <w:spacing w:before="0" w:after="0"/>
        <w:jc w:val="both"/>
        <w:rPr>
          <w:rFonts w:cs="Arial"/>
          <w:lang w:val="et-EE"/>
        </w:rPr>
      </w:pPr>
    </w:p>
    <w:p w14:paraId="0FBBF6DA" w14:textId="7B8C5799" w:rsidR="00724FD0" w:rsidRPr="000C5E37" w:rsidRDefault="00724FD0" w:rsidP="00130C5E">
      <w:pPr>
        <w:spacing w:before="0" w:after="0"/>
        <w:jc w:val="both"/>
        <w:rPr>
          <w:rFonts w:cs="Arial"/>
          <w:color w:val="000000"/>
          <w:lang w:val="et-EE"/>
        </w:rPr>
      </w:pPr>
      <w:r w:rsidRPr="000C5E37">
        <w:rPr>
          <w:rFonts w:cs="Arial"/>
          <w:color w:val="000000"/>
          <w:lang w:val="et-EE"/>
        </w:rPr>
        <w:t>Planeeringuga ei tohi kolmandatele osapooltele põhjustada kahjusid. Tuleb tagada, et kavandatav</w:t>
      </w:r>
      <w:r w:rsidR="00365DC1">
        <w:rPr>
          <w:rFonts w:cs="Arial"/>
          <w:color w:val="000000"/>
          <w:lang w:val="et-EE"/>
        </w:rPr>
        <w:t xml:space="preserve"> </w:t>
      </w:r>
      <w:r w:rsidRPr="000C5E37">
        <w:rPr>
          <w:rFonts w:cs="Arial"/>
          <w:color w:val="000000"/>
          <w:lang w:val="et-EE"/>
        </w:rPr>
        <w:t xml:space="preserve">ehitustegevus ei kahjustaks naaberkruntide omanike õigusi või kitsendaks naabermaaüksuste </w:t>
      </w:r>
      <w:r w:rsidRPr="000C5E37">
        <w:rPr>
          <w:rFonts w:cs="Arial"/>
          <w:color w:val="000000"/>
          <w:lang w:val="et-EE"/>
        </w:rPr>
        <w:lastRenderedPageBreak/>
        <w:t>maakasutamise võimalusi (kaasa arvatud haljastus). Juhul, kui planeeritava tegevusega tekitatakse kahjukolmandatele osapooltele, kohustub kahjud hüvitama kahju tekitanud krundi igakordne omanik.</w:t>
      </w:r>
    </w:p>
    <w:p w14:paraId="0171741F" w14:textId="6AD588E7" w:rsidR="00384057" w:rsidRPr="000C5E37" w:rsidRDefault="00724FD0" w:rsidP="00746EEE">
      <w:pPr>
        <w:spacing w:before="0" w:after="0"/>
        <w:jc w:val="both"/>
        <w:rPr>
          <w:rFonts w:cs="Arial"/>
          <w:color w:val="000000"/>
          <w:lang w:val="et-EE"/>
        </w:rPr>
      </w:pPr>
      <w:r w:rsidRPr="000C5E37">
        <w:rPr>
          <w:rFonts w:cs="Arial"/>
          <w:color w:val="000000"/>
          <w:lang w:val="et-EE"/>
        </w:rPr>
        <w:t>Kahjude all on mõeldud eeskätt ehitustegevusest tulenevaid kahjusid (rikutud teed, haljastus, tehnovõrgud vms samuti ebamõistlikult pikka aega teel või tänaval transpordi kinnihoidmine jms).</w:t>
      </w:r>
    </w:p>
    <w:sectPr w:rsidR="00384057" w:rsidRPr="000C5E37" w:rsidSect="005E1970">
      <w:headerReference w:type="default" r:id="rId14"/>
      <w:footerReference w:type="default" r:id="rId15"/>
      <w:headerReference w:type="first" r:id="rId16"/>
      <w:footerReference w:type="first" r:id="rId17"/>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99549" w14:textId="77777777" w:rsidR="000D414F" w:rsidRDefault="000D414F" w:rsidP="00556714">
      <w:pPr>
        <w:spacing w:before="0" w:after="0"/>
      </w:pPr>
      <w:r>
        <w:separator/>
      </w:r>
    </w:p>
  </w:endnote>
  <w:endnote w:type="continuationSeparator" w:id="0">
    <w:p w14:paraId="374994A6" w14:textId="77777777" w:rsidR="000D414F" w:rsidRDefault="000D414F"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4085D87C" w14:textId="77777777" w:rsidR="00061406" w:rsidRPr="00BE3B3C" w:rsidRDefault="004A52E5" w:rsidP="00BE3B3C">
        <w:pPr>
          <w:pStyle w:val="Footer"/>
          <w:jc w:val="right"/>
          <w:rPr>
            <w:rFonts w:cs="Arial"/>
          </w:rPr>
        </w:pPr>
        <w:r w:rsidRPr="000E238F">
          <w:rPr>
            <w:rFonts w:cs="Arial"/>
          </w:rPr>
          <w:fldChar w:fldCharType="begin"/>
        </w:r>
        <w:r w:rsidR="00061406" w:rsidRPr="000E238F">
          <w:rPr>
            <w:rFonts w:cs="Arial"/>
          </w:rPr>
          <w:instrText xml:space="preserve"> PAGE   \* MERGEFORMAT </w:instrText>
        </w:r>
        <w:r w:rsidRPr="000E238F">
          <w:rPr>
            <w:rFonts w:cs="Arial"/>
          </w:rPr>
          <w:fldChar w:fldCharType="separate"/>
        </w:r>
        <w:r w:rsidR="00A35430">
          <w:rPr>
            <w:rFonts w:cs="Arial"/>
            <w:noProof/>
          </w:rPr>
          <w:t>4</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23F4F" w14:textId="77777777" w:rsidR="00061406" w:rsidRDefault="00061406">
    <w:pPr>
      <w:pStyle w:val="Footer"/>
      <w:jc w:val="right"/>
    </w:pPr>
  </w:p>
  <w:p w14:paraId="6503738B" w14:textId="3100FE80" w:rsidR="00061406" w:rsidRPr="000E238F" w:rsidRDefault="00061406" w:rsidP="000E238F">
    <w:pPr>
      <w:pStyle w:val="Footer"/>
      <w:jc w:val="center"/>
      <w:rPr>
        <w:rFonts w:cs="Arial"/>
        <w:lang w:val="et-EE"/>
      </w:rPr>
    </w:pPr>
    <w:r>
      <w:rPr>
        <w:rFonts w:cs="Arial"/>
        <w:lang w:val="et-EE"/>
      </w:rPr>
      <w:t>Tallinn 202</w:t>
    </w:r>
    <w:r w:rsidR="00842A10">
      <w:rPr>
        <w:rFonts w:cs="Arial"/>
        <w:lang w:val="et-EE"/>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7A634" w14:textId="77777777" w:rsidR="000D414F" w:rsidRDefault="000D414F" w:rsidP="00556714">
      <w:pPr>
        <w:spacing w:before="0" w:after="0"/>
      </w:pPr>
      <w:r>
        <w:separator/>
      </w:r>
    </w:p>
  </w:footnote>
  <w:footnote w:type="continuationSeparator" w:id="0">
    <w:p w14:paraId="5E96293C" w14:textId="77777777" w:rsidR="000D414F" w:rsidRDefault="000D414F" w:rsidP="00556714">
      <w:pPr>
        <w:spacing w:before="0" w:after="0"/>
      </w:pPr>
      <w:r>
        <w:continuationSeparator/>
      </w:r>
    </w:p>
  </w:footnote>
  <w:footnote w:id="1">
    <w:p w14:paraId="069CFBB4" w14:textId="77777777" w:rsidR="0095250B" w:rsidRPr="00FE4BDA" w:rsidRDefault="0095250B" w:rsidP="0095250B">
      <w:pPr>
        <w:spacing w:before="0" w:after="0"/>
        <w:rPr>
          <w:rFonts w:eastAsia="Times New Roman" w:cs="Arial"/>
          <w:sz w:val="20"/>
          <w:szCs w:val="20"/>
          <w:lang w:eastAsia="et-EE"/>
        </w:rPr>
      </w:pPr>
      <w:r w:rsidRPr="004A165C">
        <w:rPr>
          <w:rStyle w:val="FootnoteReference"/>
          <w:rFonts w:cs="Arial"/>
          <w:szCs w:val="18"/>
        </w:rPr>
        <w:footnoteRef/>
      </w:r>
      <w:r w:rsidRPr="004A165C">
        <w:rPr>
          <w:rFonts w:cs="Arial"/>
          <w:szCs w:val="18"/>
        </w:rPr>
        <w:t xml:space="preserve"> </w:t>
      </w:r>
      <w:proofErr w:type="spellStart"/>
      <w:r w:rsidRPr="00FE4BDA">
        <w:rPr>
          <w:rFonts w:eastAsia="Times New Roman" w:cs="Arial"/>
          <w:color w:val="000000"/>
          <w:sz w:val="20"/>
          <w:szCs w:val="20"/>
          <w:lang w:eastAsia="et-EE"/>
        </w:rPr>
        <w:t>Täiendav</w:t>
      </w:r>
      <w:proofErr w:type="spellEnd"/>
      <w:r w:rsidRPr="00FE4BDA">
        <w:rPr>
          <w:rFonts w:eastAsia="Times New Roman" w:cs="Arial"/>
          <w:color w:val="000000"/>
          <w:sz w:val="20"/>
          <w:szCs w:val="20"/>
          <w:lang w:eastAsia="et-EE"/>
        </w:rPr>
        <w:t xml:space="preserve"> info: </w:t>
      </w:r>
      <w:hyperlink r:id="rId1" w:history="1">
        <w:r w:rsidRPr="00C418D5">
          <w:rPr>
            <w:rStyle w:val="Hyperlink"/>
            <w:rFonts w:eastAsia="Times New Roman" w:cs="Arial"/>
            <w:sz w:val="20"/>
            <w:szCs w:val="20"/>
            <w:lang w:eastAsia="et-EE"/>
          </w:rPr>
          <w:t>https://keskkonnaamet.ee/elusloodus-looduskaitse/pesitsusrahu</w:t>
        </w:r>
      </w:hyperlink>
      <w:r w:rsidRPr="00FE4BDA">
        <w:rPr>
          <w:rFonts w:cs="Arial"/>
          <w:sz w:val="20"/>
          <w:szCs w:val="20"/>
        </w:rPr>
        <w:t>.</w:t>
      </w:r>
    </w:p>
  </w:footnote>
  <w:footnote w:id="2">
    <w:p w14:paraId="2CF726B7" w14:textId="77777777" w:rsidR="00061406" w:rsidRDefault="00061406" w:rsidP="003F30B5">
      <w:pPr>
        <w:pStyle w:val="FootnoteText"/>
        <w:ind w:left="142" w:hanging="142"/>
        <w:jc w:val="both"/>
      </w:pPr>
      <w:r w:rsidRPr="00F43644">
        <w:rPr>
          <w:rStyle w:val="FootnoteReference"/>
          <w:rFonts w:ascii="Arial" w:hAnsi="Arial" w:cs="Arial"/>
        </w:rPr>
        <w:footnoteRef/>
      </w:r>
      <w:r w:rsidRPr="00F43644">
        <w:rPr>
          <w:rFonts w:ascii="Arial" w:hAnsi="Arial" w:cs="Arial"/>
        </w:rPr>
        <w:t xml:space="preserve"> </w:t>
      </w:r>
      <w:r w:rsidRPr="00F43644">
        <w:rPr>
          <w:rFonts w:ascii="Arial" w:hAnsi="Arial" w:cs="Arial"/>
        </w:rPr>
        <w:t xml:space="preserve">Õhumüra isolatsiooni indeks, arv, mille abil hinnatakse õhumüra isolatsiooni ruumi ja </w:t>
      </w:r>
      <w:proofErr w:type="spellStart"/>
      <w:r w:rsidRPr="00F43644">
        <w:rPr>
          <w:rFonts w:ascii="Arial" w:hAnsi="Arial" w:cs="Arial"/>
        </w:rPr>
        <w:t>välisisolatsiooni</w:t>
      </w:r>
      <w:proofErr w:type="spellEnd"/>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3">
    <w:p w14:paraId="20950DCE" w14:textId="77777777" w:rsidR="00061406" w:rsidRDefault="00061406" w:rsidP="00676803">
      <w:pPr>
        <w:pStyle w:val="FootnoteText"/>
      </w:pPr>
      <w:r w:rsidRPr="00F43644">
        <w:rPr>
          <w:rStyle w:val="FootnoteReference"/>
          <w:rFonts w:ascii="Arial" w:hAnsi="Arial" w:cs="Arial"/>
        </w:rPr>
        <w:footnoteRef/>
      </w:r>
      <w:r w:rsidRPr="00F43644">
        <w:rPr>
          <w:rFonts w:ascii="Arial" w:hAnsi="Arial" w:cs="Arial"/>
        </w:rPr>
        <w:t xml:space="preserve"> </w:t>
      </w:r>
      <w:r w:rsidRPr="00F43644">
        <w:rPr>
          <w:rFonts w:ascii="Arial" w:hAnsi="Arial" w:cs="Arial"/>
        </w:rPr>
        <w:t>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622A" w14:textId="6A7E1E99" w:rsidR="00936B22" w:rsidRPr="008B61DA" w:rsidRDefault="00C822AB" w:rsidP="00936B22">
    <w:pPr>
      <w:pStyle w:val="Header"/>
      <w:jc w:val="right"/>
      <w:rPr>
        <w:rFonts w:cs="Arial"/>
        <w:i/>
        <w:sz w:val="20"/>
        <w:szCs w:val="20"/>
        <w:lang w:val="et-EE"/>
      </w:rPr>
    </w:pPr>
    <w:proofErr w:type="spellStart"/>
    <w:r w:rsidRPr="00C822AB">
      <w:rPr>
        <w:rFonts w:cs="Arial"/>
        <w:i/>
        <w:sz w:val="20"/>
        <w:szCs w:val="20"/>
        <w:lang w:val="et-EE"/>
      </w:rPr>
      <w:t>Assaku</w:t>
    </w:r>
    <w:proofErr w:type="spellEnd"/>
    <w:r w:rsidRPr="00C822AB">
      <w:rPr>
        <w:rFonts w:cs="Arial"/>
        <w:i/>
        <w:sz w:val="20"/>
        <w:szCs w:val="20"/>
        <w:lang w:val="et-EE"/>
      </w:rPr>
      <w:t xml:space="preserve"> alevik </w:t>
    </w:r>
    <w:r w:rsidR="00842A10">
      <w:rPr>
        <w:rFonts w:cs="Arial"/>
        <w:i/>
        <w:sz w:val="20"/>
        <w:szCs w:val="20"/>
        <w:lang w:val="et-EE"/>
      </w:rPr>
      <w:t>Karja tee 6a</w:t>
    </w:r>
    <w:r w:rsidR="000E0429">
      <w:rPr>
        <w:rFonts w:cs="Arial"/>
        <w:i/>
        <w:sz w:val="20"/>
        <w:szCs w:val="20"/>
        <w:lang w:val="et-EE"/>
      </w:rPr>
      <w:t xml:space="preserve"> ja </w:t>
    </w:r>
    <w:r w:rsidR="000E0429" w:rsidRPr="000E0429">
      <w:rPr>
        <w:rFonts w:cs="Arial"/>
        <w:i/>
        <w:sz w:val="20"/>
        <w:szCs w:val="20"/>
        <w:lang w:val="et-EE"/>
      </w:rPr>
      <w:t>Karja tee 8 // Matsi</w:t>
    </w:r>
    <w:r w:rsidR="00842A10">
      <w:rPr>
        <w:rFonts w:cs="Arial"/>
        <w:i/>
        <w:sz w:val="20"/>
        <w:szCs w:val="20"/>
        <w:lang w:val="et-EE"/>
      </w:rPr>
      <w:t xml:space="preserve"> kinnistute ja lähiala</w:t>
    </w:r>
    <w:r w:rsidRPr="00C822AB">
      <w:rPr>
        <w:rFonts w:cs="Arial"/>
        <w:i/>
        <w:sz w:val="20"/>
        <w:szCs w:val="20"/>
        <w:lang w:val="et-EE"/>
      </w:rPr>
      <w:t xml:space="preserve"> detailplaneering</w:t>
    </w:r>
    <w:r w:rsidR="00CE6D5E">
      <w:rPr>
        <w:rFonts w:cs="Arial"/>
        <w:i/>
        <w:sz w:val="20"/>
        <w:szCs w:val="20"/>
        <w:lang w:val="et-EE"/>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75CD7" w14:textId="77777777" w:rsidR="00061406" w:rsidRDefault="0006140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4E201C8"/>
    <w:multiLevelType w:val="hybridMultilevel"/>
    <w:tmpl w:val="FC38AE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51060A3"/>
    <w:multiLevelType w:val="multilevel"/>
    <w:tmpl w:val="181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43422"/>
    <w:multiLevelType w:val="multilevel"/>
    <w:tmpl w:val="BC1891BC"/>
    <w:lvl w:ilvl="0">
      <w:start w:val="5"/>
      <w:numFmt w:val="decimal"/>
      <w:suff w:val="space"/>
      <w:lvlText w:val="%1."/>
      <w:lvlJc w:val="left"/>
      <w:pPr>
        <w:ind w:left="238" w:hanging="238"/>
      </w:pPr>
      <w:rPr>
        <w:rFonts w:hint="default"/>
      </w:rPr>
    </w:lvl>
    <w:lvl w:ilvl="1">
      <w:start w:val="14"/>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74064E9"/>
    <w:multiLevelType w:val="multilevel"/>
    <w:tmpl w:val="ECB2FCE4"/>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026346"/>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D1876C3"/>
    <w:multiLevelType w:val="hybridMultilevel"/>
    <w:tmpl w:val="90E2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7"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44B82"/>
    <w:multiLevelType w:val="hybridMultilevel"/>
    <w:tmpl w:val="F69C4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DA6896"/>
    <w:multiLevelType w:val="multilevel"/>
    <w:tmpl w:val="D6CE3DDE"/>
    <w:lvl w:ilvl="0">
      <w:start w:val="5"/>
      <w:numFmt w:val="decimal"/>
      <w:suff w:val="space"/>
      <w:lvlText w:val="%1."/>
      <w:lvlJc w:val="left"/>
      <w:pPr>
        <w:ind w:left="238" w:hanging="238"/>
      </w:pPr>
      <w:rPr>
        <w:rFonts w:hint="default"/>
      </w:rPr>
    </w:lvl>
    <w:lvl w:ilvl="1">
      <w:start w:val="8"/>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F0C0330"/>
    <w:multiLevelType w:val="multilevel"/>
    <w:tmpl w:val="03F2AF6A"/>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2516F94"/>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2D949A0"/>
    <w:multiLevelType w:val="multilevel"/>
    <w:tmpl w:val="2FB45E38"/>
    <w:lvl w:ilvl="0">
      <w:start w:val="1"/>
      <w:numFmt w:val="decimal"/>
      <w:pStyle w:val="Heading1"/>
      <w:suff w:val="space"/>
      <w:lvlText w:val="%1."/>
      <w:lvlJc w:val="left"/>
      <w:pPr>
        <w:ind w:left="244" w:hanging="244"/>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11604C1"/>
    <w:multiLevelType w:val="multilevel"/>
    <w:tmpl w:val="E29656EC"/>
    <w:lvl w:ilvl="0">
      <w:start w:val="6"/>
      <w:numFmt w:val="decimal"/>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2460C07"/>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BC39CE"/>
    <w:multiLevelType w:val="hybridMultilevel"/>
    <w:tmpl w:val="713EEE46"/>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DD8633C"/>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E930506"/>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FAB7249"/>
    <w:multiLevelType w:val="multilevel"/>
    <w:tmpl w:val="7EA03F36"/>
    <w:lvl w:ilvl="0">
      <w:start w:val="3"/>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681A94"/>
    <w:multiLevelType w:val="multilevel"/>
    <w:tmpl w:val="73F02386"/>
    <w:lvl w:ilvl="0">
      <w:start w:val="1"/>
      <w:numFmt w:val="decimal"/>
      <w:suff w:val="space"/>
      <w:lvlText w:val="%1."/>
      <w:lvlJc w:val="left"/>
      <w:pPr>
        <w:ind w:left="522" w:hanging="238"/>
      </w:pPr>
      <w:rPr>
        <w:rFonts w:hint="default"/>
      </w:rPr>
    </w:lvl>
    <w:lvl w:ilvl="1">
      <w:start w:val="1"/>
      <w:numFmt w:val="decimal"/>
      <w:suff w:val="space"/>
      <w:lvlText w:val="%1.%2."/>
      <w:lvlJc w:val="left"/>
      <w:pPr>
        <w:ind w:left="0" w:firstLine="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3"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B2548F"/>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721466"/>
    <w:multiLevelType w:val="hybridMultilevel"/>
    <w:tmpl w:val="8ED4DC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7BA11306"/>
    <w:multiLevelType w:val="hybridMultilevel"/>
    <w:tmpl w:val="1AC2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263117">
    <w:abstractNumId w:val="19"/>
  </w:num>
  <w:num w:numId="2" w16cid:durableId="992564753">
    <w:abstractNumId w:val="42"/>
  </w:num>
  <w:num w:numId="3" w16cid:durableId="1763454880">
    <w:abstractNumId w:val="20"/>
  </w:num>
  <w:num w:numId="4" w16cid:durableId="1773823120">
    <w:abstractNumId w:val="25"/>
  </w:num>
  <w:num w:numId="5" w16cid:durableId="932125740">
    <w:abstractNumId w:val="29"/>
  </w:num>
  <w:num w:numId="6" w16cid:durableId="329405299">
    <w:abstractNumId w:val="32"/>
  </w:num>
  <w:num w:numId="7" w16cid:durableId="1894153235">
    <w:abstractNumId w:val="2"/>
  </w:num>
  <w:num w:numId="8" w16cid:durableId="588198123">
    <w:abstractNumId w:val="16"/>
  </w:num>
  <w:num w:numId="9" w16cid:durableId="2014411083">
    <w:abstractNumId w:val="3"/>
  </w:num>
  <w:num w:numId="10" w16cid:durableId="593053473">
    <w:abstractNumId w:val="1"/>
  </w:num>
  <w:num w:numId="11" w16cid:durableId="1023289894">
    <w:abstractNumId w:val="0"/>
  </w:num>
  <w:num w:numId="12" w16cid:durableId="1673070535">
    <w:abstractNumId w:val="37"/>
  </w:num>
  <w:num w:numId="13" w16cid:durableId="1166628984">
    <w:abstractNumId w:val="8"/>
  </w:num>
  <w:num w:numId="14" w16cid:durableId="869798165">
    <w:abstractNumId w:val="17"/>
  </w:num>
  <w:num w:numId="15" w16cid:durableId="546262544">
    <w:abstractNumId w:val="14"/>
  </w:num>
  <w:num w:numId="16" w16cid:durableId="745107730">
    <w:abstractNumId w:val="18"/>
  </w:num>
  <w:num w:numId="17" w16cid:durableId="2087409888">
    <w:abstractNumId w:val="21"/>
  </w:num>
  <w:num w:numId="18" w16cid:durableId="1002321180">
    <w:abstractNumId w:val="45"/>
  </w:num>
  <w:num w:numId="19" w16cid:durableId="266161471">
    <w:abstractNumId w:val="36"/>
  </w:num>
  <w:num w:numId="20" w16cid:durableId="374548402">
    <w:abstractNumId w:val="27"/>
  </w:num>
  <w:num w:numId="21" w16cid:durableId="31349387">
    <w:abstractNumId w:val="31"/>
  </w:num>
  <w:num w:numId="22" w16cid:durableId="185797812">
    <w:abstractNumId w:val="46"/>
  </w:num>
  <w:num w:numId="23" w16cid:durableId="2128040808">
    <w:abstractNumId w:val="13"/>
  </w:num>
  <w:num w:numId="24" w16cid:durableId="934090589">
    <w:abstractNumId w:val="41"/>
  </w:num>
  <w:num w:numId="25" w16cid:durableId="2080903469">
    <w:abstractNumId w:val="11"/>
  </w:num>
  <w:num w:numId="26" w16cid:durableId="1103190829">
    <w:abstractNumId w:val="9"/>
  </w:num>
  <w:num w:numId="27" w16cid:durableId="1457524016">
    <w:abstractNumId w:val="22"/>
  </w:num>
  <w:num w:numId="28" w16cid:durableId="835805594">
    <w:abstractNumId w:val="50"/>
  </w:num>
  <w:num w:numId="29" w16cid:durableId="1232425082">
    <w:abstractNumId w:val="4"/>
  </w:num>
  <w:num w:numId="30" w16cid:durableId="1982494830">
    <w:abstractNumId w:val="12"/>
  </w:num>
  <w:num w:numId="31" w16cid:durableId="1787264141">
    <w:abstractNumId w:val="47"/>
  </w:num>
  <w:num w:numId="32" w16cid:durableId="141973424">
    <w:abstractNumId w:val="23"/>
  </w:num>
  <w:num w:numId="33" w16cid:durableId="18542977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904315">
    <w:abstractNumId w:val="26"/>
  </w:num>
  <w:num w:numId="35" w16cid:durableId="1360281760">
    <w:abstractNumId w:val="49"/>
  </w:num>
  <w:num w:numId="36" w16cid:durableId="569770296">
    <w:abstractNumId w:val="40"/>
  </w:num>
  <w:num w:numId="37" w16cid:durableId="1180041712">
    <w:abstractNumId w:val="10"/>
  </w:num>
  <w:num w:numId="38" w16cid:durableId="951520229">
    <w:abstractNumId w:val="48"/>
  </w:num>
  <w:num w:numId="39" w16cid:durableId="1644233128">
    <w:abstractNumId w:val="34"/>
  </w:num>
  <w:num w:numId="40" w16cid:durableId="1252619098">
    <w:abstractNumId w:val="28"/>
  </w:num>
  <w:num w:numId="41" w16cid:durableId="1434476925">
    <w:abstractNumId w:val="39"/>
  </w:num>
  <w:num w:numId="42" w16cid:durableId="899285814">
    <w:abstractNumId w:val="15"/>
  </w:num>
  <w:num w:numId="43" w16cid:durableId="820585839">
    <w:abstractNumId w:val="44"/>
  </w:num>
  <w:num w:numId="44" w16cid:durableId="1030450583">
    <w:abstractNumId w:val="38"/>
  </w:num>
  <w:num w:numId="45" w16cid:durableId="1012951107">
    <w:abstractNumId w:val="33"/>
  </w:num>
  <w:num w:numId="46" w16cid:durableId="371655284">
    <w:abstractNumId w:val="30"/>
  </w:num>
  <w:num w:numId="47" w16cid:durableId="1914269409">
    <w:abstractNumId w:val="7"/>
  </w:num>
  <w:num w:numId="48" w16cid:durableId="1439331090">
    <w:abstractNumId w:val="24"/>
  </w:num>
  <w:num w:numId="49" w16cid:durableId="2096172125">
    <w:abstractNumId w:val="43"/>
  </w:num>
  <w:num w:numId="50" w16cid:durableId="439689337">
    <w:abstractNumId w:val="5"/>
  </w:num>
  <w:num w:numId="51" w16cid:durableId="151068924">
    <w:abstractNumId w:val="6"/>
  </w:num>
  <w:num w:numId="52" w16cid:durableId="519663829">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013B8"/>
    <w:rsid w:val="00012BCB"/>
    <w:rsid w:val="00013582"/>
    <w:rsid w:val="0001524A"/>
    <w:rsid w:val="0001591A"/>
    <w:rsid w:val="00023FE0"/>
    <w:rsid w:val="00025342"/>
    <w:rsid w:val="000331F5"/>
    <w:rsid w:val="00035BF6"/>
    <w:rsid w:val="00036125"/>
    <w:rsid w:val="0003779D"/>
    <w:rsid w:val="0004122F"/>
    <w:rsid w:val="000569C6"/>
    <w:rsid w:val="00061406"/>
    <w:rsid w:val="000651AA"/>
    <w:rsid w:val="00067114"/>
    <w:rsid w:val="00070AAD"/>
    <w:rsid w:val="00072209"/>
    <w:rsid w:val="00073751"/>
    <w:rsid w:val="00074981"/>
    <w:rsid w:val="00077582"/>
    <w:rsid w:val="00081C50"/>
    <w:rsid w:val="000914D1"/>
    <w:rsid w:val="00095D56"/>
    <w:rsid w:val="00097602"/>
    <w:rsid w:val="000A1E90"/>
    <w:rsid w:val="000B3673"/>
    <w:rsid w:val="000B48A4"/>
    <w:rsid w:val="000B730C"/>
    <w:rsid w:val="000C4A49"/>
    <w:rsid w:val="000C5428"/>
    <w:rsid w:val="000C5E37"/>
    <w:rsid w:val="000D0A57"/>
    <w:rsid w:val="000D1D50"/>
    <w:rsid w:val="000D414F"/>
    <w:rsid w:val="000D592F"/>
    <w:rsid w:val="000D5AFD"/>
    <w:rsid w:val="000E0429"/>
    <w:rsid w:val="000E238F"/>
    <w:rsid w:val="000E23CF"/>
    <w:rsid w:val="000E5E57"/>
    <w:rsid w:val="000E61CF"/>
    <w:rsid w:val="000F27E7"/>
    <w:rsid w:val="000F5649"/>
    <w:rsid w:val="001069AC"/>
    <w:rsid w:val="001075A0"/>
    <w:rsid w:val="00107964"/>
    <w:rsid w:val="001114D3"/>
    <w:rsid w:val="00121BD0"/>
    <w:rsid w:val="00125E97"/>
    <w:rsid w:val="00130C5E"/>
    <w:rsid w:val="00133D99"/>
    <w:rsid w:val="00152A5F"/>
    <w:rsid w:val="00161162"/>
    <w:rsid w:val="001727F8"/>
    <w:rsid w:val="00176028"/>
    <w:rsid w:val="00176C7E"/>
    <w:rsid w:val="00182AA3"/>
    <w:rsid w:val="00184437"/>
    <w:rsid w:val="001A56C6"/>
    <w:rsid w:val="001D0F6A"/>
    <w:rsid w:val="001D3D51"/>
    <w:rsid w:val="001D3F3C"/>
    <w:rsid w:val="001D4286"/>
    <w:rsid w:val="001D4EE4"/>
    <w:rsid w:val="001E0174"/>
    <w:rsid w:val="001E3305"/>
    <w:rsid w:val="001E7380"/>
    <w:rsid w:val="001F6218"/>
    <w:rsid w:val="00202909"/>
    <w:rsid w:val="00203F7A"/>
    <w:rsid w:val="0021081B"/>
    <w:rsid w:val="00214BDB"/>
    <w:rsid w:val="00222ACD"/>
    <w:rsid w:val="00224AC3"/>
    <w:rsid w:val="00232CD9"/>
    <w:rsid w:val="00232F00"/>
    <w:rsid w:val="0024162F"/>
    <w:rsid w:val="0024537C"/>
    <w:rsid w:val="00246A41"/>
    <w:rsid w:val="002542CE"/>
    <w:rsid w:val="00270118"/>
    <w:rsid w:val="002707CE"/>
    <w:rsid w:val="00271CC4"/>
    <w:rsid w:val="00277035"/>
    <w:rsid w:val="00277BF0"/>
    <w:rsid w:val="00281D76"/>
    <w:rsid w:val="00283B27"/>
    <w:rsid w:val="00287635"/>
    <w:rsid w:val="00291B9D"/>
    <w:rsid w:val="002A210E"/>
    <w:rsid w:val="002B031C"/>
    <w:rsid w:val="002B7441"/>
    <w:rsid w:val="002C3DA6"/>
    <w:rsid w:val="002C466B"/>
    <w:rsid w:val="002C4892"/>
    <w:rsid w:val="002E0656"/>
    <w:rsid w:val="002E1385"/>
    <w:rsid w:val="002E5E95"/>
    <w:rsid w:val="003024AB"/>
    <w:rsid w:val="00305028"/>
    <w:rsid w:val="003124F7"/>
    <w:rsid w:val="00317D9F"/>
    <w:rsid w:val="00325952"/>
    <w:rsid w:val="00333000"/>
    <w:rsid w:val="00333314"/>
    <w:rsid w:val="00333F9B"/>
    <w:rsid w:val="00337C53"/>
    <w:rsid w:val="00342367"/>
    <w:rsid w:val="00344BEA"/>
    <w:rsid w:val="00353EB7"/>
    <w:rsid w:val="00361B84"/>
    <w:rsid w:val="003620A9"/>
    <w:rsid w:val="00365DC1"/>
    <w:rsid w:val="003669FA"/>
    <w:rsid w:val="00377613"/>
    <w:rsid w:val="00384057"/>
    <w:rsid w:val="00387105"/>
    <w:rsid w:val="00391CE9"/>
    <w:rsid w:val="003920CC"/>
    <w:rsid w:val="00392E4D"/>
    <w:rsid w:val="00396780"/>
    <w:rsid w:val="003B05A8"/>
    <w:rsid w:val="003B3702"/>
    <w:rsid w:val="003C38E4"/>
    <w:rsid w:val="003C5092"/>
    <w:rsid w:val="003D1B28"/>
    <w:rsid w:val="003D3AA2"/>
    <w:rsid w:val="003E15E7"/>
    <w:rsid w:val="003E7EBA"/>
    <w:rsid w:val="003F047D"/>
    <w:rsid w:val="003F08A2"/>
    <w:rsid w:val="003F1B68"/>
    <w:rsid w:val="003F30B5"/>
    <w:rsid w:val="003F4661"/>
    <w:rsid w:val="003F6243"/>
    <w:rsid w:val="003F6DA0"/>
    <w:rsid w:val="00401451"/>
    <w:rsid w:val="00402224"/>
    <w:rsid w:val="00402379"/>
    <w:rsid w:val="00405EDD"/>
    <w:rsid w:val="004113AB"/>
    <w:rsid w:val="00420B92"/>
    <w:rsid w:val="00420C78"/>
    <w:rsid w:val="00420E68"/>
    <w:rsid w:val="00425D12"/>
    <w:rsid w:val="00431592"/>
    <w:rsid w:val="00434E7D"/>
    <w:rsid w:val="00445B3A"/>
    <w:rsid w:val="00446389"/>
    <w:rsid w:val="00450226"/>
    <w:rsid w:val="00451C33"/>
    <w:rsid w:val="00453BAA"/>
    <w:rsid w:val="00461AB6"/>
    <w:rsid w:val="004629A2"/>
    <w:rsid w:val="00463615"/>
    <w:rsid w:val="004643FA"/>
    <w:rsid w:val="00473265"/>
    <w:rsid w:val="0048604B"/>
    <w:rsid w:val="00487F39"/>
    <w:rsid w:val="004904EA"/>
    <w:rsid w:val="00493C8A"/>
    <w:rsid w:val="00497778"/>
    <w:rsid w:val="00497DF1"/>
    <w:rsid w:val="004A4AEB"/>
    <w:rsid w:val="004A52E5"/>
    <w:rsid w:val="004A6236"/>
    <w:rsid w:val="004A6439"/>
    <w:rsid w:val="004A69DA"/>
    <w:rsid w:val="004B0AA0"/>
    <w:rsid w:val="004B0B23"/>
    <w:rsid w:val="004B1FCA"/>
    <w:rsid w:val="004B558C"/>
    <w:rsid w:val="004C1138"/>
    <w:rsid w:val="004C180F"/>
    <w:rsid w:val="004D120D"/>
    <w:rsid w:val="004D624B"/>
    <w:rsid w:val="004E0670"/>
    <w:rsid w:val="004E1EC5"/>
    <w:rsid w:val="004E3940"/>
    <w:rsid w:val="004E40C9"/>
    <w:rsid w:val="004E7972"/>
    <w:rsid w:val="004E7B95"/>
    <w:rsid w:val="004F343A"/>
    <w:rsid w:val="004F3510"/>
    <w:rsid w:val="005005E5"/>
    <w:rsid w:val="00506BB8"/>
    <w:rsid w:val="00507B6B"/>
    <w:rsid w:val="0051466A"/>
    <w:rsid w:val="00514C9D"/>
    <w:rsid w:val="00515211"/>
    <w:rsid w:val="0051546B"/>
    <w:rsid w:val="00515908"/>
    <w:rsid w:val="005206CE"/>
    <w:rsid w:val="00522C92"/>
    <w:rsid w:val="005254DE"/>
    <w:rsid w:val="005267A8"/>
    <w:rsid w:val="00526BEA"/>
    <w:rsid w:val="00531E2E"/>
    <w:rsid w:val="00535E74"/>
    <w:rsid w:val="00543161"/>
    <w:rsid w:val="00554CB5"/>
    <w:rsid w:val="005551DC"/>
    <w:rsid w:val="00556714"/>
    <w:rsid w:val="00562DE2"/>
    <w:rsid w:val="005641B3"/>
    <w:rsid w:val="00564C6F"/>
    <w:rsid w:val="005667EF"/>
    <w:rsid w:val="00566AF8"/>
    <w:rsid w:val="00574520"/>
    <w:rsid w:val="00576B93"/>
    <w:rsid w:val="0058110A"/>
    <w:rsid w:val="00581FC6"/>
    <w:rsid w:val="005905AA"/>
    <w:rsid w:val="00591511"/>
    <w:rsid w:val="00591E3B"/>
    <w:rsid w:val="005930F3"/>
    <w:rsid w:val="00597F43"/>
    <w:rsid w:val="005B433D"/>
    <w:rsid w:val="005B7347"/>
    <w:rsid w:val="005B794F"/>
    <w:rsid w:val="005C1F2C"/>
    <w:rsid w:val="005C2391"/>
    <w:rsid w:val="005C6316"/>
    <w:rsid w:val="005D14C7"/>
    <w:rsid w:val="005E1970"/>
    <w:rsid w:val="005E485C"/>
    <w:rsid w:val="005E7712"/>
    <w:rsid w:val="005F6A16"/>
    <w:rsid w:val="00601384"/>
    <w:rsid w:val="00606016"/>
    <w:rsid w:val="0060709D"/>
    <w:rsid w:val="00607593"/>
    <w:rsid w:val="00613693"/>
    <w:rsid w:val="006216A5"/>
    <w:rsid w:val="006245CA"/>
    <w:rsid w:val="00624A85"/>
    <w:rsid w:val="00625743"/>
    <w:rsid w:val="006265F0"/>
    <w:rsid w:val="006277B0"/>
    <w:rsid w:val="00630626"/>
    <w:rsid w:val="00632534"/>
    <w:rsid w:val="00632FF5"/>
    <w:rsid w:val="00636F14"/>
    <w:rsid w:val="00641180"/>
    <w:rsid w:val="0064449E"/>
    <w:rsid w:val="00651AC1"/>
    <w:rsid w:val="00661223"/>
    <w:rsid w:val="006622E8"/>
    <w:rsid w:val="00664D6D"/>
    <w:rsid w:val="00673FA5"/>
    <w:rsid w:val="00675328"/>
    <w:rsid w:val="006757F2"/>
    <w:rsid w:val="00676803"/>
    <w:rsid w:val="00677390"/>
    <w:rsid w:val="00677B32"/>
    <w:rsid w:val="006821E3"/>
    <w:rsid w:val="00687914"/>
    <w:rsid w:val="00694610"/>
    <w:rsid w:val="00694F7F"/>
    <w:rsid w:val="006A11C6"/>
    <w:rsid w:val="006A1F40"/>
    <w:rsid w:val="006A6F3D"/>
    <w:rsid w:val="006C28A4"/>
    <w:rsid w:val="006C3492"/>
    <w:rsid w:val="006C3FDF"/>
    <w:rsid w:val="006C40EA"/>
    <w:rsid w:val="006C4EA7"/>
    <w:rsid w:val="006D2492"/>
    <w:rsid w:val="006E2113"/>
    <w:rsid w:val="006E53B3"/>
    <w:rsid w:val="006E5D9E"/>
    <w:rsid w:val="006E62E4"/>
    <w:rsid w:val="006F2264"/>
    <w:rsid w:val="006F3752"/>
    <w:rsid w:val="006F3E7E"/>
    <w:rsid w:val="006F3FC2"/>
    <w:rsid w:val="00706EB2"/>
    <w:rsid w:val="00714258"/>
    <w:rsid w:val="00720371"/>
    <w:rsid w:val="00721113"/>
    <w:rsid w:val="00722E1F"/>
    <w:rsid w:val="00723347"/>
    <w:rsid w:val="0072454E"/>
    <w:rsid w:val="00724FD0"/>
    <w:rsid w:val="007337CD"/>
    <w:rsid w:val="007341A2"/>
    <w:rsid w:val="00734C8F"/>
    <w:rsid w:val="00735AD6"/>
    <w:rsid w:val="00746EEE"/>
    <w:rsid w:val="00760F93"/>
    <w:rsid w:val="007624C1"/>
    <w:rsid w:val="0076616E"/>
    <w:rsid w:val="007679BA"/>
    <w:rsid w:val="00770829"/>
    <w:rsid w:val="00775AA5"/>
    <w:rsid w:val="0078079A"/>
    <w:rsid w:val="00791CEA"/>
    <w:rsid w:val="00793736"/>
    <w:rsid w:val="007A4A91"/>
    <w:rsid w:val="007A5AE1"/>
    <w:rsid w:val="007A7123"/>
    <w:rsid w:val="007B27D5"/>
    <w:rsid w:val="007C28C7"/>
    <w:rsid w:val="007C66AC"/>
    <w:rsid w:val="007D4372"/>
    <w:rsid w:val="007D61F7"/>
    <w:rsid w:val="007D6DC3"/>
    <w:rsid w:val="007D6E72"/>
    <w:rsid w:val="007E0556"/>
    <w:rsid w:val="007E2D9C"/>
    <w:rsid w:val="007E3F4E"/>
    <w:rsid w:val="007E6BA8"/>
    <w:rsid w:val="007F4599"/>
    <w:rsid w:val="007F5F3D"/>
    <w:rsid w:val="0080420E"/>
    <w:rsid w:val="0080450F"/>
    <w:rsid w:val="008054A8"/>
    <w:rsid w:val="0080649D"/>
    <w:rsid w:val="00810C59"/>
    <w:rsid w:val="008114D7"/>
    <w:rsid w:val="00812A19"/>
    <w:rsid w:val="00813ED7"/>
    <w:rsid w:val="00820B58"/>
    <w:rsid w:val="0082331C"/>
    <w:rsid w:val="008319CC"/>
    <w:rsid w:val="00831C48"/>
    <w:rsid w:val="0083440F"/>
    <w:rsid w:val="00835556"/>
    <w:rsid w:val="00842A10"/>
    <w:rsid w:val="00844700"/>
    <w:rsid w:val="00844E31"/>
    <w:rsid w:val="00844FA4"/>
    <w:rsid w:val="008623EA"/>
    <w:rsid w:val="0086426A"/>
    <w:rsid w:val="00864F5C"/>
    <w:rsid w:val="00880FA7"/>
    <w:rsid w:val="0088348C"/>
    <w:rsid w:val="00885318"/>
    <w:rsid w:val="008933FE"/>
    <w:rsid w:val="008A0042"/>
    <w:rsid w:val="008A4A9A"/>
    <w:rsid w:val="008A4E8A"/>
    <w:rsid w:val="008A7DB6"/>
    <w:rsid w:val="008B61DA"/>
    <w:rsid w:val="008C4962"/>
    <w:rsid w:val="008C69A9"/>
    <w:rsid w:val="008E2468"/>
    <w:rsid w:val="008F1406"/>
    <w:rsid w:val="008F21B1"/>
    <w:rsid w:val="008F3E14"/>
    <w:rsid w:val="008F712A"/>
    <w:rsid w:val="0090103B"/>
    <w:rsid w:val="00911D01"/>
    <w:rsid w:val="00912276"/>
    <w:rsid w:val="00930657"/>
    <w:rsid w:val="009329ED"/>
    <w:rsid w:val="00934B61"/>
    <w:rsid w:val="00935F1B"/>
    <w:rsid w:val="00936B22"/>
    <w:rsid w:val="009409E0"/>
    <w:rsid w:val="0095059F"/>
    <w:rsid w:val="0095250B"/>
    <w:rsid w:val="00952F1C"/>
    <w:rsid w:val="009605A8"/>
    <w:rsid w:val="00961D19"/>
    <w:rsid w:val="00962151"/>
    <w:rsid w:val="009707C2"/>
    <w:rsid w:val="00973B74"/>
    <w:rsid w:val="00976ECD"/>
    <w:rsid w:val="0098514A"/>
    <w:rsid w:val="00985F7C"/>
    <w:rsid w:val="009871B8"/>
    <w:rsid w:val="00991202"/>
    <w:rsid w:val="00993BCB"/>
    <w:rsid w:val="00993E3B"/>
    <w:rsid w:val="0099702B"/>
    <w:rsid w:val="009A0ECE"/>
    <w:rsid w:val="009A3865"/>
    <w:rsid w:val="009A73C2"/>
    <w:rsid w:val="009B23D0"/>
    <w:rsid w:val="009B61C9"/>
    <w:rsid w:val="009D08D6"/>
    <w:rsid w:val="009D666A"/>
    <w:rsid w:val="009D7E45"/>
    <w:rsid w:val="009F1EFA"/>
    <w:rsid w:val="009F2BD5"/>
    <w:rsid w:val="00A13F89"/>
    <w:rsid w:val="00A1457B"/>
    <w:rsid w:val="00A158CA"/>
    <w:rsid w:val="00A209BB"/>
    <w:rsid w:val="00A318B6"/>
    <w:rsid w:val="00A32C80"/>
    <w:rsid w:val="00A35092"/>
    <w:rsid w:val="00A35430"/>
    <w:rsid w:val="00A4171C"/>
    <w:rsid w:val="00A42369"/>
    <w:rsid w:val="00A44D45"/>
    <w:rsid w:val="00A46EB5"/>
    <w:rsid w:val="00A572A1"/>
    <w:rsid w:val="00A57E8D"/>
    <w:rsid w:val="00A644E2"/>
    <w:rsid w:val="00A72E69"/>
    <w:rsid w:val="00A7708F"/>
    <w:rsid w:val="00A77C30"/>
    <w:rsid w:val="00AA3076"/>
    <w:rsid w:val="00AA496B"/>
    <w:rsid w:val="00AB0106"/>
    <w:rsid w:val="00AB3A6F"/>
    <w:rsid w:val="00AC243B"/>
    <w:rsid w:val="00AC67A8"/>
    <w:rsid w:val="00AE21A6"/>
    <w:rsid w:val="00AE574A"/>
    <w:rsid w:val="00AE7602"/>
    <w:rsid w:val="00AF20B7"/>
    <w:rsid w:val="00B01A60"/>
    <w:rsid w:val="00B31896"/>
    <w:rsid w:val="00B34BC2"/>
    <w:rsid w:val="00B45D36"/>
    <w:rsid w:val="00B60563"/>
    <w:rsid w:val="00B64A6D"/>
    <w:rsid w:val="00B64DD2"/>
    <w:rsid w:val="00B65ABE"/>
    <w:rsid w:val="00B7296C"/>
    <w:rsid w:val="00B760C2"/>
    <w:rsid w:val="00B80D2F"/>
    <w:rsid w:val="00B93207"/>
    <w:rsid w:val="00B937A0"/>
    <w:rsid w:val="00BA07E9"/>
    <w:rsid w:val="00BA1129"/>
    <w:rsid w:val="00BB68A6"/>
    <w:rsid w:val="00BC040B"/>
    <w:rsid w:val="00BC6CC9"/>
    <w:rsid w:val="00BD463B"/>
    <w:rsid w:val="00BD7919"/>
    <w:rsid w:val="00BE24FE"/>
    <w:rsid w:val="00BE3531"/>
    <w:rsid w:val="00BE3B3C"/>
    <w:rsid w:val="00BE5079"/>
    <w:rsid w:val="00BF2A41"/>
    <w:rsid w:val="00C0000D"/>
    <w:rsid w:val="00C0004A"/>
    <w:rsid w:val="00C02220"/>
    <w:rsid w:val="00C04D34"/>
    <w:rsid w:val="00C079E3"/>
    <w:rsid w:val="00C14331"/>
    <w:rsid w:val="00C147DA"/>
    <w:rsid w:val="00C1557B"/>
    <w:rsid w:val="00C2007C"/>
    <w:rsid w:val="00C2166D"/>
    <w:rsid w:val="00C24465"/>
    <w:rsid w:val="00C24D17"/>
    <w:rsid w:val="00C27680"/>
    <w:rsid w:val="00C33039"/>
    <w:rsid w:val="00C4407F"/>
    <w:rsid w:val="00C54766"/>
    <w:rsid w:val="00C5477F"/>
    <w:rsid w:val="00C5572D"/>
    <w:rsid w:val="00C701C0"/>
    <w:rsid w:val="00C73E59"/>
    <w:rsid w:val="00C8209E"/>
    <w:rsid w:val="00C822AB"/>
    <w:rsid w:val="00C86DC4"/>
    <w:rsid w:val="00C94D65"/>
    <w:rsid w:val="00C94D9C"/>
    <w:rsid w:val="00C968B3"/>
    <w:rsid w:val="00CA0A88"/>
    <w:rsid w:val="00CA21D1"/>
    <w:rsid w:val="00CA56A8"/>
    <w:rsid w:val="00CB2A67"/>
    <w:rsid w:val="00CC0865"/>
    <w:rsid w:val="00CC2AA3"/>
    <w:rsid w:val="00CC4C95"/>
    <w:rsid w:val="00CD0C39"/>
    <w:rsid w:val="00CD15C4"/>
    <w:rsid w:val="00CD5B11"/>
    <w:rsid w:val="00CE6D5E"/>
    <w:rsid w:val="00CF23EF"/>
    <w:rsid w:val="00CF7013"/>
    <w:rsid w:val="00D04028"/>
    <w:rsid w:val="00D23052"/>
    <w:rsid w:val="00D37F57"/>
    <w:rsid w:val="00D42912"/>
    <w:rsid w:val="00D453FC"/>
    <w:rsid w:val="00D525FC"/>
    <w:rsid w:val="00D535B9"/>
    <w:rsid w:val="00D5397D"/>
    <w:rsid w:val="00D53C02"/>
    <w:rsid w:val="00D629B3"/>
    <w:rsid w:val="00D63F9A"/>
    <w:rsid w:val="00D64169"/>
    <w:rsid w:val="00D702A9"/>
    <w:rsid w:val="00D71E78"/>
    <w:rsid w:val="00D80004"/>
    <w:rsid w:val="00D94EC2"/>
    <w:rsid w:val="00DA0405"/>
    <w:rsid w:val="00DA16A7"/>
    <w:rsid w:val="00DA3523"/>
    <w:rsid w:val="00DA50F8"/>
    <w:rsid w:val="00DA633C"/>
    <w:rsid w:val="00DB09AD"/>
    <w:rsid w:val="00DB6B62"/>
    <w:rsid w:val="00DD0EDC"/>
    <w:rsid w:val="00DD109D"/>
    <w:rsid w:val="00DD1F8F"/>
    <w:rsid w:val="00DD262C"/>
    <w:rsid w:val="00DD7A5F"/>
    <w:rsid w:val="00DE117A"/>
    <w:rsid w:val="00DE453D"/>
    <w:rsid w:val="00DF3FA9"/>
    <w:rsid w:val="00DF4F5D"/>
    <w:rsid w:val="00E073E4"/>
    <w:rsid w:val="00E116CC"/>
    <w:rsid w:val="00E11E9C"/>
    <w:rsid w:val="00E13169"/>
    <w:rsid w:val="00E16AF9"/>
    <w:rsid w:val="00E26985"/>
    <w:rsid w:val="00E27221"/>
    <w:rsid w:val="00E31357"/>
    <w:rsid w:val="00E32A80"/>
    <w:rsid w:val="00E35131"/>
    <w:rsid w:val="00E376EE"/>
    <w:rsid w:val="00E40B00"/>
    <w:rsid w:val="00E41D8F"/>
    <w:rsid w:val="00E44245"/>
    <w:rsid w:val="00E451DC"/>
    <w:rsid w:val="00E4753E"/>
    <w:rsid w:val="00E50C10"/>
    <w:rsid w:val="00E515F4"/>
    <w:rsid w:val="00E54808"/>
    <w:rsid w:val="00E56B26"/>
    <w:rsid w:val="00E579FD"/>
    <w:rsid w:val="00E636C5"/>
    <w:rsid w:val="00E654A5"/>
    <w:rsid w:val="00E71BF1"/>
    <w:rsid w:val="00E762D9"/>
    <w:rsid w:val="00E81250"/>
    <w:rsid w:val="00E836FD"/>
    <w:rsid w:val="00E847A2"/>
    <w:rsid w:val="00E8629D"/>
    <w:rsid w:val="00E87DCF"/>
    <w:rsid w:val="00E904BA"/>
    <w:rsid w:val="00EA57B5"/>
    <w:rsid w:val="00EA5D88"/>
    <w:rsid w:val="00EB0021"/>
    <w:rsid w:val="00EB2950"/>
    <w:rsid w:val="00EC5D9B"/>
    <w:rsid w:val="00EC7DB7"/>
    <w:rsid w:val="00ED5010"/>
    <w:rsid w:val="00EE203C"/>
    <w:rsid w:val="00EE5955"/>
    <w:rsid w:val="00EE614B"/>
    <w:rsid w:val="00EF19BD"/>
    <w:rsid w:val="00F00AD0"/>
    <w:rsid w:val="00F0210B"/>
    <w:rsid w:val="00F15801"/>
    <w:rsid w:val="00F16DBC"/>
    <w:rsid w:val="00F242C9"/>
    <w:rsid w:val="00F30982"/>
    <w:rsid w:val="00F3271B"/>
    <w:rsid w:val="00F34F91"/>
    <w:rsid w:val="00F35D93"/>
    <w:rsid w:val="00F37350"/>
    <w:rsid w:val="00F57A62"/>
    <w:rsid w:val="00F60D37"/>
    <w:rsid w:val="00F73832"/>
    <w:rsid w:val="00F74CFD"/>
    <w:rsid w:val="00F75955"/>
    <w:rsid w:val="00F77AE2"/>
    <w:rsid w:val="00F84DF0"/>
    <w:rsid w:val="00F8620E"/>
    <w:rsid w:val="00F9174B"/>
    <w:rsid w:val="00F94BE3"/>
    <w:rsid w:val="00F9502C"/>
    <w:rsid w:val="00FA0ABA"/>
    <w:rsid w:val="00FA17B8"/>
    <w:rsid w:val="00FA4FAA"/>
    <w:rsid w:val="00FB4A5E"/>
    <w:rsid w:val="00FC367F"/>
    <w:rsid w:val="00FC3BE6"/>
    <w:rsid w:val="00FC4114"/>
    <w:rsid w:val="00FD3FC1"/>
    <w:rsid w:val="00FD4C43"/>
    <w:rsid w:val="00FD6DCC"/>
    <w:rsid w:val="00FE0FE8"/>
    <w:rsid w:val="00FE1C4D"/>
    <w:rsid w:val="00FE4387"/>
    <w:rsid w:val="00FE43F6"/>
    <w:rsid w:val="00FE68B8"/>
    <w:rsid w:val="00FF09AC"/>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F7"/>
    <w:rPr>
      <w:rFonts w:ascii="Arial" w:hAnsi="Arial"/>
    </w:rPr>
  </w:style>
  <w:style w:type="paragraph" w:styleId="Heading1">
    <w:name w:val="heading 1"/>
    <w:basedOn w:val="Normal"/>
    <w:next w:val="Normal"/>
    <w:link w:val="Heading1Char"/>
    <w:uiPriority w:val="9"/>
    <w:qFormat/>
    <w:rsid w:val="00130C5E"/>
    <w:pPr>
      <w:keepNext/>
      <w:keepLines/>
      <w:numPr>
        <w:numId w:val="5"/>
      </w:numPr>
      <w:tabs>
        <w:tab w:val="left" w:pos="284"/>
      </w:tabs>
      <w:spacing w:before="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130C5E"/>
    <w:pPr>
      <w:keepNext/>
      <w:keepLines/>
      <w:numPr>
        <w:ilvl w:val="1"/>
        <w:numId w:val="5"/>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D3AA2"/>
    <w:pPr>
      <w:keepNext/>
      <w:keepLines/>
      <w:numPr>
        <w:ilvl w:val="2"/>
        <w:numId w:val="5"/>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24FD0"/>
    <w:pPr>
      <w:keepNext/>
      <w:keepLines/>
      <w:numPr>
        <w:ilvl w:val="3"/>
        <w:numId w:val="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24FD0"/>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24FD0"/>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24FD0"/>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24FD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24FD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130C5E"/>
    <w:rPr>
      <w:rFonts w:ascii="Arial" w:eastAsiaTheme="majorEastAsia" w:hAnsi="Arial" w:cs="Arial"/>
      <w:b/>
      <w:bCs/>
      <w:lang w:val="et-EE"/>
    </w:rPr>
  </w:style>
  <w:style w:type="character" w:customStyle="1" w:styleId="Heading2Char">
    <w:name w:val="Heading 2 Char"/>
    <w:basedOn w:val="DefaultParagraphFont"/>
    <w:link w:val="Heading2"/>
    <w:uiPriority w:val="9"/>
    <w:rsid w:val="00130C5E"/>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844E31"/>
    <w:pPr>
      <w:spacing w:before="40" w:after="40"/>
      <w:ind w:left="244" w:hanging="244"/>
    </w:pPr>
  </w:style>
  <w:style w:type="paragraph" w:styleId="TOC2">
    <w:name w:val="toc 2"/>
    <w:basedOn w:val="Normal"/>
    <w:next w:val="Normal"/>
    <w:autoRedefine/>
    <w:uiPriority w:val="39"/>
    <w:unhideWhenUsed/>
    <w:rsid w:val="00844E31"/>
    <w:pPr>
      <w:spacing w:before="0" w:after="0"/>
      <w:ind w:left="652" w:hanging="431"/>
    </w:pPr>
  </w:style>
  <w:style w:type="paragraph" w:styleId="TOC3">
    <w:name w:val="toc 3"/>
    <w:basedOn w:val="Normal"/>
    <w:next w:val="Normal"/>
    <w:autoRedefine/>
    <w:uiPriority w:val="39"/>
    <w:unhideWhenUsed/>
    <w:rsid w:val="00844E31"/>
    <w:pPr>
      <w:spacing w:before="0" w:after="0"/>
      <w:ind w:left="442"/>
    </w:p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3D3AA2"/>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character" w:styleId="UnresolvedMention">
    <w:name w:val="Unresolved Mention"/>
    <w:basedOn w:val="DefaultParagraphFont"/>
    <w:uiPriority w:val="99"/>
    <w:semiHidden/>
    <w:unhideWhenUsed/>
    <w:rsid w:val="00325952"/>
    <w:rPr>
      <w:color w:val="605E5C"/>
      <w:shd w:val="clear" w:color="auto" w:fill="E1DFDD"/>
    </w:rPr>
  </w:style>
  <w:style w:type="paragraph" w:styleId="Caption">
    <w:name w:val="caption"/>
    <w:basedOn w:val="Normal"/>
    <w:next w:val="Normal"/>
    <w:uiPriority w:val="35"/>
    <w:unhideWhenUsed/>
    <w:qFormat/>
    <w:rsid w:val="000651AA"/>
    <w:pPr>
      <w:spacing w:before="0" w:after="200"/>
    </w:pPr>
    <w:rPr>
      <w:i/>
      <w:iCs/>
      <w:color w:val="404040" w:themeColor="text1" w:themeTint="BF"/>
      <w:szCs w:val="18"/>
    </w:rPr>
  </w:style>
  <w:style w:type="table" w:styleId="GridTable1Light">
    <w:name w:val="Grid Table 1 Light"/>
    <w:basedOn w:val="TableNormal"/>
    <w:uiPriority w:val="46"/>
    <w:rsid w:val="00BE24F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831C48"/>
  </w:style>
  <w:style w:type="character" w:customStyle="1" w:styleId="BodyTextChar">
    <w:name w:val="Body Text Char"/>
    <w:basedOn w:val="DefaultParagraphFont"/>
    <w:link w:val="BodyText"/>
    <w:uiPriority w:val="99"/>
    <w:semiHidden/>
    <w:rsid w:val="00831C48"/>
    <w:rPr>
      <w:rFonts w:ascii="Arial" w:hAnsi="Arial"/>
    </w:rPr>
  </w:style>
  <w:style w:type="paragraph" w:styleId="NormalWeb">
    <w:name w:val="Normal (Web)"/>
    <w:basedOn w:val="Normal"/>
    <w:uiPriority w:val="99"/>
    <w:unhideWhenUsed/>
    <w:rsid w:val="00722E1F"/>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4Char">
    <w:name w:val="Heading 4 Char"/>
    <w:basedOn w:val="DefaultParagraphFont"/>
    <w:link w:val="Heading4"/>
    <w:uiPriority w:val="9"/>
    <w:semiHidden/>
    <w:rsid w:val="00724FD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24FD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24FD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24FD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24F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24FD0"/>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9525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rno@opt.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keskkonnaamet.ee/elusloodus-looduskaitse/pesitsusra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17</Pages>
  <Words>7748</Words>
  <Characters>44945</Characters>
  <Application>Microsoft Office Word</Application>
  <DocSecurity>0</DocSecurity>
  <Lines>374</Lines>
  <Paragraphs>105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52588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78</cp:revision>
  <dcterms:created xsi:type="dcterms:W3CDTF">2022-09-07T07:45:00Z</dcterms:created>
  <dcterms:modified xsi:type="dcterms:W3CDTF">2025-10-02T09:16:00Z</dcterms:modified>
</cp:coreProperties>
</file>